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F66FF" w14:textId="77777777" w:rsidR="00276190" w:rsidRPr="00C24B7B" w:rsidRDefault="008F11D0" w:rsidP="008F1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276190" w:rsidRPr="00C24B7B">
        <w:rPr>
          <w:rFonts w:ascii="Times New Roman" w:hAnsi="Times New Roman" w:cs="Times New Roman"/>
          <w:b/>
          <w:sz w:val="28"/>
          <w:szCs w:val="28"/>
        </w:rPr>
        <w:t xml:space="preserve"> Всероссийской аспирантской</w:t>
      </w:r>
      <w:r w:rsidRPr="00C24B7B">
        <w:rPr>
          <w:rFonts w:ascii="Times New Roman" w:hAnsi="Times New Roman" w:cs="Times New Roman"/>
          <w:b/>
          <w:sz w:val="28"/>
          <w:szCs w:val="28"/>
        </w:rPr>
        <w:t xml:space="preserve"> конференции</w:t>
      </w:r>
      <w:r w:rsidR="00276190" w:rsidRPr="00C24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FF1603" w14:textId="77777777" w:rsidR="008F11D0" w:rsidRPr="00C24B7B" w:rsidRDefault="00276190" w:rsidP="008F1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>«Теология и современность»</w:t>
      </w:r>
    </w:p>
    <w:p w14:paraId="0DFC2E9C" w14:textId="77777777" w:rsidR="00276190" w:rsidRPr="00C24B7B" w:rsidRDefault="00276190" w:rsidP="008F1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>(Москва, 14 мая 2026 г.)</w:t>
      </w:r>
    </w:p>
    <w:p w14:paraId="1E94CF05" w14:textId="77777777" w:rsidR="00276190" w:rsidRPr="00C24B7B" w:rsidRDefault="00276190" w:rsidP="008F11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1A1F25" w14:textId="2AC359B6" w:rsidR="001330BB" w:rsidRPr="00C24B7B" w:rsidRDefault="00276190" w:rsidP="00133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 xml:space="preserve">Пленарное заседание </w:t>
      </w:r>
    </w:p>
    <w:p w14:paraId="1BC322BD" w14:textId="0B32FDEC" w:rsidR="001330BB" w:rsidRPr="00C24B7B" w:rsidRDefault="001330BB" w:rsidP="00133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 xml:space="preserve">(ссылка на дистанционное подключение: </w:t>
      </w:r>
      <w:hyperlink r:id="rId5" w:tgtFrame="_blank" w:history="1">
        <w:r w:rsidRPr="00C24B7B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https://telemost.yandex.ru/j/74896085877897</w:t>
        </w:r>
      </w:hyperlink>
      <w:r w:rsidRPr="00C24B7B">
        <w:rPr>
          <w:rFonts w:ascii="Times New Roman" w:hAnsi="Times New Roman" w:cs="Times New Roman"/>
          <w:b/>
          <w:sz w:val="28"/>
          <w:szCs w:val="28"/>
        </w:rPr>
        <w:t> )</w:t>
      </w:r>
    </w:p>
    <w:p w14:paraId="510539BD" w14:textId="77777777" w:rsidR="001330BB" w:rsidRPr="00C24B7B" w:rsidRDefault="001330BB" w:rsidP="001330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0359A" w14:textId="77777777" w:rsidR="008F11D0" w:rsidRPr="00C24B7B" w:rsidRDefault="008F11D0" w:rsidP="00276190">
      <w:pPr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 xml:space="preserve">10:00 </w:t>
      </w:r>
      <w:r w:rsidRPr="00C24B7B">
        <w:rPr>
          <w:rFonts w:ascii="Times New Roman" w:hAnsi="Times New Roman" w:cs="Times New Roman"/>
          <w:sz w:val="28"/>
          <w:szCs w:val="28"/>
        </w:rPr>
        <w:t xml:space="preserve">– вступительное слово руководителя аспирантуры, наместника Андреевского монастыря, директора Синодальной библиотеки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игум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>. Дионисия (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Шленова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>)</w:t>
      </w:r>
    </w:p>
    <w:p w14:paraId="68B53B85" w14:textId="73B93F55" w:rsidR="008F11D0" w:rsidRDefault="008F11D0" w:rsidP="00276190">
      <w:p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 xml:space="preserve">10:15 </w:t>
      </w:r>
      <w:r w:rsidRPr="00C24B7B">
        <w:rPr>
          <w:rFonts w:ascii="Times New Roman" w:hAnsi="Times New Roman" w:cs="Times New Roman"/>
          <w:sz w:val="28"/>
          <w:szCs w:val="28"/>
        </w:rPr>
        <w:t>–</w:t>
      </w:r>
      <w:r w:rsidR="00AA6AA7" w:rsidRPr="00C24B7B">
        <w:rPr>
          <w:rFonts w:ascii="Times New Roman" w:hAnsi="Times New Roman" w:cs="Times New Roman"/>
          <w:sz w:val="28"/>
          <w:szCs w:val="28"/>
        </w:rPr>
        <w:t xml:space="preserve"> </w:t>
      </w:r>
      <w:r w:rsidRPr="00C24B7B">
        <w:rPr>
          <w:rFonts w:ascii="Times New Roman" w:hAnsi="Times New Roman" w:cs="Times New Roman"/>
          <w:sz w:val="28"/>
          <w:szCs w:val="28"/>
        </w:rPr>
        <w:t xml:space="preserve">доклад гл. библиографа Синодальной библиотеки </w:t>
      </w:r>
      <w:r w:rsidR="00276190" w:rsidRPr="00C24B7B">
        <w:rPr>
          <w:rFonts w:ascii="Times New Roman" w:hAnsi="Times New Roman" w:cs="Times New Roman"/>
          <w:sz w:val="28"/>
          <w:szCs w:val="28"/>
        </w:rPr>
        <w:t>Д. </w:t>
      </w:r>
      <w:r w:rsidRPr="00C24B7B">
        <w:rPr>
          <w:rFonts w:ascii="Times New Roman" w:hAnsi="Times New Roman" w:cs="Times New Roman"/>
          <w:sz w:val="28"/>
          <w:szCs w:val="28"/>
        </w:rPr>
        <w:t>В. Смирнова</w:t>
      </w:r>
      <w:r w:rsidR="00C24B7B">
        <w:rPr>
          <w:rFonts w:ascii="Times New Roman" w:hAnsi="Times New Roman" w:cs="Times New Roman"/>
          <w:sz w:val="28"/>
          <w:szCs w:val="28"/>
        </w:rPr>
        <w:t xml:space="preserve"> «Методологические проблемы научно-богословской работы»</w:t>
      </w:r>
    </w:p>
    <w:p w14:paraId="24BFA09C" w14:textId="05009072" w:rsidR="00C24B7B" w:rsidRPr="00C24B7B" w:rsidRDefault="00C24B7B" w:rsidP="00276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10:30 </w:t>
      </w:r>
      <w:r w:rsidRPr="00C24B7B">
        <w:rPr>
          <w:rFonts w:ascii="Times New Roman" w:hAnsi="Times New Roman" w:cs="Times New Roman"/>
          <w:sz w:val="28"/>
          <w:szCs w:val="28"/>
        </w:rPr>
        <w:t>– доклад заместителя руководителя аспирантуры МДА диакона Дионисия Макарова «Некоторые рекомендации для подготовки диссертации по теологии (из опыта работы)»</w:t>
      </w:r>
    </w:p>
    <w:p w14:paraId="0BB950B6" w14:textId="77777777" w:rsidR="008F11D0" w:rsidRPr="00C24B7B" w:rsidRDefault="008F11D0" w:rsidP="008F11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9FF1A" w14:textId="7F781C60" w:rsidR="008F11D0" w:rsidRPr="00C24B7B" w:rsidRDefault="008F11D0" w:rsidP="008F1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>Работа по секциям (10:</w:t>
      </w:r>
      <w:r w:rsidR="00C24B7B">
        <w:rPr>
          <w:rFonts w:ascii="Times New Roman" w:hAnsi="Times New Roman" w:cs="Times New Roman"/>
          <w:b/>
          <w:sz w:val="28"/>
          <w:szCs w:val="28"/>
        </w:rPr>
        <w:t>45</w:t>
      </w:r>
      <w:r w:rsidRPr="00C24B7B">
        <w:rPr>
          <w:rFonts w:ascii="Times New Roman" w:hAnsi="Times New Roman" w:cs="Times New Roman"/>
          <w:b/>
          <w:sz w:val="28"/>
          <w:szCs w:val="28"/>
        </w:rPr>
        <w:t xml:space="preserve"> – 13:30)</w:t>
      </w:r>
    </w:p>
    <w:p w14:paraId="1A9C7000" w14:textId="77777777" w:rsidR="00844E1D" w:rsidRPr="00C24B7B" w:rsidRDefault="00844E1D" w:rsidP="00730B5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4B7B">
        <w:rPr>
          <w:rFonts w:ascii="Times New Roman" w:hAnsi="Times New Roman" w:cs="Times New Roman"/>
          <w:b/>
          <w:sz w:val="28"/>
          <w:szCs w:val="28"/>
        </w:rPr>
        <w:t>Библеистика</w:t>
      </w:r>
      <w:proofErr w:type="spellEnd"/>
      <w:r w:rsidRPr="00C24B7B">
        <w:rPr>
          <w:rFonts w:ascii="Times New Roman" w:hAnsi="Times New Roman" w:cs="Times New Roman"/>
          <w:b/>
          <w:sz w:val="28"/>
          <w:szCs w:val="28"/>
        </w:rPr>
        <w:t xml:space="preserve"> и патрология</w:t>
      </w:r>
    </w:p>
    <w:p w14:paraId="13111117" w14:textId="2B4DC68C" w:rsidR="001330BB" w:rsidRPr="00C24B7B" w:rsidRDefault="001330BB" w:rsidP="00133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 xml:space="preserve">(ссылка на дистанционное подключение: </w:t>
      </w:r>
      <w:hyperlink r:id="rId6" w:tgtFrame="_blank" w:history="1">
        <w:r w:rsidRPr="00C24B7B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https://telemost.yandex.ru/j/74896085877897</w:t>
        </w:r>
      </w:hyperlink>
      <w:r w:rsidRPr="00C24B7B">
        <w:rPr>
          <w:rFonts w:ascii="Times New Roman" w:hAnsi="Times New Roman" w:cs="Times New Roman"/>
          <w:b/>
          <w:sz w:val="28"/>
          <w:szCs w:val="28"/>
        </w:rPr>
        <w:t> )</w:t>
      </w:r>
    </w:p>
    <w:p w14:paraId="7E816485" w14:textId="10767D87" w:rsidR="008F11D0" w:rsidRPr="00C24B7B" w:rsidRDefault="0047106F" w:rsidP="00730B5C">
      <w:pPr>
        <w:rPr>
          <w:rFonts w:ascii="Times New Roman" w:hAnsi="Times New Roman" w:cs="Times New Roman"/>
          <w:i/>
          <w:sz w:val="28"/>
          <w:szCs w:val="28"/>
        </w:rPr>
      </w:pPr>
      <w:r w:rsidRPr="00C24B7B">
        <w:rPr>
          <w:rFonts w:ascii="Times New Roman" w:hAnsi="Times New Roman" w:cs="Times New Roman"/>
          <w:i/>
          <w:sz w:val="28"/>
          <w:szCs w:val="28"/>
        </w:rPr>
        <w:t>(модератор – иеродиакон</w:t>
      </w:r>
      <w:r w:rsidR="008F11D0" w:rsidRPr="00C24B7B">
        <w:rPr>
          <w:rFonts w:ascii="Times New Roman" w:hAnsi="Times New Roman" w:cs="Times New Roman"/>
          <w:i/>
          <w:sz w:val="28"/>
          <w:szCs w:val="28"/>
        </w:rPr>
        <w:t xml:space="preserve"> Григорий (Трофимов), МДА, ПСТГУ)</w:t>
      </w:r>
    </w:p>
    <w:p w14:paraId="44FA4F2E" w14:textId="77777777" w:rsidR="006213BA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Диакон Сергий Горбунов (МДА) </w:t>
      </w:r>
    </w:p>
    <w:p w14:paraId="51BC8422" w14:textId="77777777" w:rsidR="00730B5C" w:rsidRPr="00C24B7B" w:rsidRDefault="00730B5C" w:rsidP="006213BA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 Христианское представление о призвании человека в замысле творения Божия</w:t>
      </w:r>
    </w:p>
    <w:p w14:paraId="70086276" w14:textId="77777777" w:rsidR="006213BA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Иерей Дмитрий Конов (МДА) </w:t>
      </w:r>
    </w:p>
    <w:p w14:paraId="0CB64DA5" w14:textId="77777777" w:rsidR="00730B5C" w:rsidRPr="00C24B7B" w:rsidRDefault="00730B5C" w:rsidP="006213BA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Социальное положение и нравственное состояние иудейской общины в плену вавилонском на материале книги пророка Иезекииля</w:t>
      </w:r>
    </w:p>
    <w:p w14:paraId="48CD6152" w14:textId="77777777" w:rsidR="006C55D7" w:rsidRPr="00C24B7B" w:rsidRDefault="006C55D7" w:rsidP="006213B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A1B7157" w14:textId="0776B00E" w:rsidR="006213BA" w:rsidRPr="00C24B7B" w:rsidRDefault="0047106F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Д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иакон Алексей Гутов (МДА) [дистанционно] </w:t>
      </w:r>
    </w:p>
    <w:p w14:paraId="59D7D552" w14:textId="77777777" w:rsidR="00730B5C" w:rsidRPr="00C24B7B" w:rsidRDefault="00730B5C" w:rsidP="006213BA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Книга Иова и «Человек и его бог»: Бог как ист</w:t>
      </w:r>
      <w:r w:rsidR="006213BA" w:rsidRPr="00C24B7B">
        <w:rPr>
          <w:rFonts w:ascii="Times New Roman" w:hAnsi="Times New Roman" w:cs="Times New Roman"/>
          <w:sz w:val="28"/>
          <w:szCs w:val="28"/>
        </w:rPr>
        <w:t>очн</w:t>
      </w:r>
      <w:r w:rsidRPr="00C24B7B">
        <w:rPr>
          <w:rFonts w:ascii="Times New Roman" w:hAnsi="Times New Roman" w:cs="Times New Roman"/>
          <w:sz w:val="28"/>
          <w:szCs w:val="28"/>
        </w:rPr>
        <w:t>ик нравственности</w:t>
      </w:r>
    </w:p>
    <w:p w14:paraId="481F85E7" w14:textId="6FC7DC83" w:rsidR="00730B5C" w:rsidRPr="00C24B7B" w:rsidRDefault="0047106F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ерей Евгений Анисимов (МДА) [дистанционно] </w:t>
      </w:r>
      <w:proofErr w:type="spellStart"/>
      <w:r w:rsidR="00730B5C" w:rsidRPr="00C24B7B">
        <w:rPr>
          <w:rFonts w:ascii="Times New Roman" w:hAnsi="Times New Roman" w:cs="Times New Roman"/>
          <w:sz w:val="28"/>
          <w:szCs w:val="28"/>
        </w:rPr>
        <w:t>Экстратексты</w:t>
      </w:r>
      <w:proofErr w:type="spellEnd"/>
      <w:r w:rsidR="00730B5C" w:rsidRPr="00C24B7B">
        <w:rPr>
          <w:rFonts w:ascii="Times New Roman" w:hAnsi="Times New Roman" w:cs="Times New Roman"/>
          <w:sz w:val="28"/>
          <w:szCs w:val="28"/>
        </w:rPr>
        <w:t xml:space="preserve"> в Академическом списке Евангелия </w:t>
      </w:r>
      <w:proofErr w:type="spellStart"/>
      <w:r w:rsidR="00730B5C" w:rsidRPr="00C24B7B">
        <w:rPr>
          <w:rFonts w:ascii="Times New Roman" w:hAnsi="Times New Roman" w:cs="Times New Roman"/>
          <w:sz w:val="28"/>
          <w:szCs w:val="28"/>
        </w:rPr>
        <w:t>прп</w:t>
      </w:r>
      <w:proofErr w:type="spellEnd"/>
      <w:r w:rsidR="00730B5C" w:rsidRPr="00C24B7B">
        <w:rPr>
          <w:rFonts w:ascii="Times New Roman" w:hAnsi="Times New Roman" w:cs="Times New Roman"/>
          <w:sz w:val="28"/>
          <w:szCs w:val="28"/>
        </w:rPr>
        <w:t>. Никона Радонежского</w:t>
      </w:r>
    </w:p>
    <w:p w14:paraId="7C60C3F5" w14:textId="77777777" w:rsidR="006213BA" w:rsidRPr="00C24B7B" w:rsidRDefault="006213BA" w:rsidP="006213B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74A946D" w14:textId="77777777" w:rsidR="006213BA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Иеромонах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Ириней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C24B7B">
        <w:rPr>
          <w:rFonts w:ascii="Times New Roman" w:hAnsi="Times New Roman" w:cs="Times New Roman"/>
          <w:sz w:val="28"/>
          <w:szCs w:val="28"/>
        </w:rPr>
        <w:t>Чепик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>)  (</w:t>
      </w:r>
      <w:proofErr w:type="spellStart"/>
      <w:proofErr w:type="gramEnd"/>
      <w:r w:rsidRPr="00C24B7B">
        <w:rPr>
          <w:rFonts w:ascii="Times New Roman" w:hAnsi="Times New Roman" w:cs="Times New Roman"/>
          <w:sz w:val="28"/>
          <w:szCs w:val="28"/>
        </w:rPr>
        <w:t>МинДА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732CEE57" w14:textId="77777777" w:rsidR="00730B5C" w:rsidRPr="00C24B7B" w:rsidRDefault="00730B5C" w:rsidP="006213BA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Археологический контекст завоевания Ханаана</w:t>
      </w:r>
    </w:p>
    <w:p w14:paraId="1DC06A28" w14:textId="77777777" w:rsidR="006C55D7" w:rsidRPr="00C24B7B" w:rsidRDefault="006C55D7" w:rsidP="006213B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9B53F65" w14:textId="44296C26" w:rsidR="00730B5C" w:rsidRPr="00C24B7B" w:rsidRDefault="0047106F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ерей </w:t>
      </w:r>
      <w:proofErr w:type="spellStart"/>
      <w:r w:rsidR="00730B5C" w:rsidRPr="00C24B7B">
        <w:rPr>
          <w:rFonts w:ascii="Times New Roman" w:hAnsi="Times New Roman" w:cs="Times New Roman"/>
          <w:sz w:val="28"/>
          <w:szCs w:val="28"/>
        </w:rPr>
        <w:t>Миливое</w:t>
      </w:r>
      <w:proofErr w:type="spellEnd"/>
      <w:r w:rsidR="00730B5C" w:rsidRPr="00C2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B5C" w:rsidRPr="00C24B7B">
        <w:rPr>
          <w:rFonts w:ascii="Times New Roman" w:hAnsi="Times New Roman" w:cs="Times New Roman"/>
          <w:sz w:val="28"/>
          <w:szCs w:val="28"/>
        </w:rPr>
        <w:t>Бакич</w:t>
      </w:r>
      <w:proofErr w:type="spellEnd"/>
      <w:r w:rsidR="00730B5C" w:rsidRPr="00C24B7B">
        <w:rPr>
          <w:rFonts w:ascii="Times New Roman" w:hAnsi="Times New Roman" w:cs="Times New Roman"/>
          <w:sz w:val="28"/>
          <w:szCs w:val="28"/>
        </w:rPr>
        <w:t xml:space="preserve"> (МДА) [дистанционно] Отношение человека к животным в ветхом завете и в Древней Греции</w:t>
      </w:r>
    </w:p>
    <w:p w14:paraId="394DEEBE" w14:textId="77777777" w:rsidR="006213BA" w:rsidRPr="00C24B7B" w:rsidRDefault="006213BA" w:rsidP="006213B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DCCBBF9" w14:textId="5C5612AD" w:rsidR="006C55D7" w:rsidRPr="00C24B7B" w:rsidRDefault="0047106F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730B5C" w:rsidRPr="00C24B7B">
        <w:rPr>
          <w:rFonts w:ascii="Times New Roman" w:hAnsi="Times New Roman" w:cs="Times New Roman"/>
          <w:sz w:val="28"/>
          <w:szCs w:val="28"/>
        </w:rPr>
        <w:t>еромонах Митрофан (</w:t>
      </w:r>
      <w:proofErr w:type="spellStart"/>
      <w:r w:rsidR="00730B5C" w:rsidRPr="00C24B7B"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 w:rsidR="00730B5C" w:rsidRPr="00C24B7B">
        <w:rPr>
          <w:rFonts w:ascii="Times New Roman" w:hAnsi="Times New Roman" w:cs="Times New Roman"/>
          <w:sz w:val="28"/>
          <w:szCs w:val="28"/>
        </w:rPr>
        <w:t xml:space="preserve">) (МДА) [дистанционно] </w:t>
      </w:r>
    </w:p>
    <w:p w14:paraId="32542E34" w14:textId="77777777" w:rsidR="006213BA" w:rsidRPr="00C24B7B" w:rsidRDefault="00730B5C" w:rsidP="006C55D7">
      <w:pPr>
        <w:pStyle w:val="a3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Иудаизм первого века в трудах исследователей «Нового взгляда на Павла»: критика и православная богословская оценка</w:t>
      </w:r>
    </w:p>
    <w:p w14:paraId="627D4659" w14:textId="77777777" w:rsidR="006213BA" w:rsidRPr="00C24B7B" w:rsidRDefault="006213BA" w:rsidP="006213B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B00ACC7" w14:textId="77777777" w:rsidR="006C55D7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Дмитрий Петрович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Кугаевский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(МДА)  </w:t>
      </w:r>
    </w:p>
    <w:p w14:paraId="63F15670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Основная историография вопроса о трех редакциях посланий священномученика Игнатия Богоносца на предмет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экклесиологических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тем</w:t>
      </w:r>
    </w:p>
    <w:p w14:paraId="3C8DE22D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A2AA9DF" w14:textId="77777777" w:rsidR="006C55D7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Николай Сергеевич Щербатых (МДА)  </w:t>
      </w:r>
    </w:p>
    <w:p w14:paraId="41C39B77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Соотношение свободы воли и Божественного предвидения в учении о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μετάνοι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>α в греческих христианских памятниках I-II вв.</w:t>
      </w:r>
    </w:p>
    <w:p w14:paraId="082FFAB4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3B17008" w14:textId="77777777" w:rsidR="006C55D7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Иерей Николай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Бусько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МинДА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) [дистанционно] </w:t>
      </w:r>
    </w:p>
    <w:p w14:paraId="3923B5ED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Легенда о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Nero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redivivus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и ее влияние на образы 13-главы книги Апокалипсис</w:t>
      </w:r>
    </w:p>
    <w:p w14:paraId="2A0728D4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FB61DC9" w14:textId="77777777" w:rsidR="006C55D7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Михаил Юрьевич Акимкин (МДА)  </w:t>
      </w:r>
    </w:p>
    <w:p w14:paraId="38A1A0E1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Спортивные образы в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гомилиях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Псевдо-Златоуста из Каппадокии</w:t>
      </w:r>
    </w:p>
    <w:p w14:paraId="2BA5B121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E890D37" w14:textId="77777777" w:rsidR="006C55D7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Диакон Алексей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Махоньков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Юрьевич (МДА)  </w:t>
      </w:r>
    </w:p>
    <w:p w14:paraId="3ACCC2BC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lastRenderedPageBreak/>
        <w:t>Особенности авторской экзегезы в сочинении Псевдо-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Иустина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Quaestiones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responsiones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orthodoxos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(CPG-6285)» на примере толкования Пятикнижия</w:t>
      </w:r>
    </w:p>
    <w:p w14:paraId="5C577246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1C7C850" w14:textId="77777777" w:rsidR="006C55D7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Архимандрит Авель (Константинов) (КДА) [</w:t>
      </w:r>
      <w:r w:rsidR="006C55D7" w:rsidRPr="00C24B7B">
        <w:rPr>
          <w:rFonts w:ascii="Times New Roman" w:hAnsi="Times New Roman" w:cs="Times New Roman"/>
          <w:sz w:val="28"/>
          <w:szCs w:val="28"/>
        </w:rPr>
        <w:t xml:space="preserve">дистанционно] </w:t>
      </w:r>
    </w:p>
    <w:p w14:paraId="085C7996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Эволюция жанра комментария на Евангелие от Матфея в латинской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патристической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традиции IV – начала V в.</w:t>
      </w:r>
    </w:p>
    <w:p w14:paraId="7EA77318" w14:textId="77777777" w:rsidR="00C24B7B" w:rsidRPr="00C24B7B" w:rsidRDefault="00C24B7B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EB11EC5" w14:textId="223CA82B" w:rsidR="006C55D7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47106F" w:rsidRPr="00C24B7B">
        <w:rPr>
          <w:rFonts w:ascii="Times New Roman" w:hAnsi="Times New Roman" w:cs="Times New Roman"/>
          <w:sz w:val="28"/>
          <w:szCs w:val="28"/>
        </w:rPr>
        <w:t xml:space="preserve">еродиакон </w:t>
      </w:r>
      <w:r w:rsidRPr="00C24B7B">
        <w:rPr>
          <w:rFonts w:ascii="Times New Roman" w:hAnsi="Times New Roman" w:cs="Times New Roman"/>
          <w:sz w:val="28"/>
          <w:szCs w:val="28"/>
        </w:rPr>
        <w:t>Григорий (Трофимов) (МДА</w:t>
      </w:r>
      <w:r w:rsidR="008F11D0" w:rsidRPr="00C24B7B">
        <w:rPr>
          <w:rFonts w:ascii="Times New Roman" w:hAnsi="Times New Roman" w:cs="Times New Roman"/>
          <w:sz w:val="28"/>
          <w:szCs w:val="28"/>
        </w:rPr>
        <w:t>, ПСТГУ</w:t>
      </w:r>
      <w:r w:rsidRPr="00C24B7B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4BF65D02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Ориген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блж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. Августин? К вопросу об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истиках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экклезиологии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свт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>. Григория Великого</w:t>
      </w:r>
    </w:p>
    <w:p w14:paraId="455AEFB7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CAB1F17" w14:textId="4F46CEE9" w:rsidR="006C55D7" w:rsidRPr="00C24B7B" w:rsidRDefault="0047106F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М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онах Василий (Бойко) (МДА)  </w:t>
      </w:r>
    </w:p>
    <w:p w14:paraId="5BD48680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Наука из наук как наука без наук: ум Христов или премудрость веков?</w:t>
      </w:r>
    </w:p>
    <w:p w14:paraId="0338D1D7" w14:textId="77777777" w:rsidR="00730B5C" w:rsidRPr="00C24B7B" w:rsidRDefault="00730B5C" w:rsidP="00730B5C">
      <w:pPr>
        <w:rPr>
          <w:rFonts w:ascii="Times New Roman" w:hAnsi="Times New Roman" w:cs="Times New Roman"/>
          <w:sz w:val="28"/>
          <w:szCs w:val="28"/>
        </w:rPr>
      </w:pPr>
    </w:p>
    <w:p w14:paraId="35D6E9D1" w14:textId="77777777" w:rsidR="00730B5C" w:rsidRPr="00C24B7B" w:rsidRDefault="00844E1D" w:rsidP="00730B5C">
      <w:pPr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>Богословие Нового времени</w:t>
      </w:r>
    </w:p>
    <w:p w14:paraId="2102C062" w14:textId="6A66B897" w:rsidR="001330BB" w:rsidRPr="00C24B7B" w:rsidRDefault="001330BB" w:rsidP="00133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 xml:space="preserve">(ссылка на дистанционное подключение: </w:t>
      </w:r>
      <w:hyperlink r:id="rId7" w:tgtFrame="_blank" w:history="1">
        <w:r w:rsidRPr="00C24B7B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https://telemost.yandex.ru/j/14478353137983</w:t>
        </w:r>
      </w:hyperlink>
      <w:r w:rsidRPr="00C24B7B">
        <w:rPr>
          <w:rFonts w:ascii="Times New Roman" w:hAnsi="Times New Roman" w:cs="Times New Roman"/>
          <w:b/>
          <w:sz w:val="28"/>
          <w:szCs w:val="28"/>
        </w:rPr>
        <w:t> )</w:t>
      </w:r>
    </w:p>
    <w:p w14:paraId="10D4C010" w14:textId="77777777" w:rsidR="00276190" w:rsidRPr="00C24B7B" w:rsidRDefault="00276190" w:rsidP="00730B5C">
      <w:pPr>
        <w:rPr>
          <w:rFonts w:ascii="Times New Roman" w:hAnsi="Times New Roman" w:cs="Times New Roman"/>
          <w:i/>
          <w:sz w:val="28"/>
          <w:szCs w:val="28"/>
        </w:rPr>
      </w:pPr>
      <w:r w:rsidRPr="00C24B7B">
        <w:rPr>
          <w:rFonts w:ascii="Times New Roman" w:hAnsi="Times New Roman" w:cs="Times New Roman"/>
          <w:i/>
          <w:sz w:val="28"/>
          <w:szCs w:val="28"/>
        </w:rPr>
        <w:t xml:space="preserve">(модератор – </w:t>
      </w:r>
      <w:r w:rsidR="001F4C9B" w:rsidRPr="00C24B7B">
        <w:rPr>
          <w:rFonts w:ascii="Times New Roman" w:hAnsi="Times New Roman" w:cs="Times New Roman"/>
          <w:i/>
          <w:sz w:val="28"/>
          <w:szCs w:val="28"/>
        </w:rPr>
        <w:t>С. В. Кравчук, ПСТГУ)</w:t>
      </w:r>
    </w:p>
    <w:p w14:paraId="4CD8D4B8" w14:textId="49E33159" w:rsidR="006C55D7" w:rsidRPr="00C24B7B" w:rsidRDefault="0047106F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ерей Сергей Дьяков (МДА)  </w:t>
      </w:r>
    </w:p>
    <w:p w14:paraId="35656572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Амартология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в богословских сочинениях святителей Тихона Задонского и Феофана Затворника: Путь к покаянию и преображению</w:t>
      </w:r>
    </w:p>
    <w:p w14:paraId="0DF18EA6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6FA2DAE" w14:textId="77777777" w:rsidR="006C55D7" w:rsidRPr="00C24B7B" w:rsidRDefault="00730B5C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Максим Александрович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Теребун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(МДА)  </w:t>
      </w:r>
    </w:p>
    <w:p w14:paraId="46B7289A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Психосоматический метод творения Иисусовой молитвы в трудах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прп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>. Анатолия (Зерцалова), старца Оптинского</w:t>
      </w:r>
    </w:p>
    <w:p w14:paraId="7B9D8537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50C970C" w14:textId="77777777" w:rsidR="006C55D7" w:rsidRPr="00C24B7B" w:rsidRDefault="00730B5C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Лев Евгеньевич Куценко (МДА) </w:t>
      </w:r>
    </w:p>
    <w:p w14:paraId="2F0BA22B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 «Подобное подобным»: красота как метод познания в философии А.Ф. Лосева и о. Павла Флоренского</w:t>
      </w:r>
    </w:p>
    <w:p w14:paraId="6C591A4B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152A4CF" w14:textId="4707BCF5" w:rsidR="00730B5C" w:rsidRPr="00C24B7B" w:rsidRDefault="00730B5C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lastRenderedPageBreak/>
        <w:t xml:space="preserve">Сергей Викторович Кравчук </w:t>
      </w:r>
      <w:r w:rsidR="00C24B7B" w:rsidRPr="00C24B7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24B7B">
        <w:rPr>
          <w:rFonts w:ascii="Times New Roman" w:hAnsi="Times New Roman" w:cs="Times New Roman"/>
          <w:sz w:val="28"/>
          <w:szCs w:val="28"/>
        </w:rPr>
        <w:t>ПСТГУ</w:t>
      </w:r>
      <w:r w:rsidR="00C24B7B" w:rsidRPr="00C24B7B">
        <w:rPr>
          <w:rFonts w:ascii="Times New Roman" w:hAnsi="Times New Roman" w:cs="Times New Roman"/>
          <w:sz w:val="28"/>
          <w:szCs w:val="28"/>
        </w:rPr>
        <w:t>)</w:t>
      </w:r>
      <w:r w:rsidRPr="00C24B7B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C24B7B">
        <w:rPr>
          <w:rFonts w:ascii="Times New Roman" w:hAnsi="Times New Roman" w:cs="Times New Roman"/>
          <w:sz w:val="28"/>
          <w:szCs w:val="28"/>
        </w:rPr>
        <w:t xml:space="preserve">Псевдоморфоза современного богословия»: критика протопресвитером Иоанном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Романидисом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богословия личности </w:t>
      </w:r>
    </w:p>
    <w:p w14:paraId="4A8972E3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6095891" w14:textId="77777777" w:rsidR="006C55D7" w:rsidRPr="00C24B7B" w:rsidRDefault="00730B5C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Дмитрий Сергеевич Гришаев (МДА)  </w:t>
      </w:r>
    </w:p>
    <w:p w14:paraId="7F976DF1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«Негативная теодицея» Брайана Дэвиса: эвристический потенциал и метафизические границы</w:t>
      </w:r>
    </w:p>
    <w:p w14:paraId="6F61AA63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0D29147" w14:textId="77777777" w:rsidR="006C55D7" w:rsidRPr="00C24B7B" w:rsidRDefault="00730B5C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Георгий Константинович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Кутасевич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(МДА)  </w:t>
      </w:r>
    </w:p>
    <w:p w14:paraId="791C0743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Противопоставление эсхатологии и истории во взглядах митр. Иоанна (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Зизиуласа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>)</w:t>
      </w:r>
    </w:p>
    <w:p w14:paraId="434F9791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F7663D3" w14:textId="77777777" w:rsidR="006C55D7" w:rsidRPr="00C24B7B" w:rsidRDefault="00730B5C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="00844E1D" w:rsidRPr="00C24B7B">
        <w:rPr>
          <w:rFonts w:ascii="Times New Roman" w:hAnsi="Times New Roman" w:cs="Times New Roman"/>
          <w:sz w:val="28"/>
          <w:szCs w:val="28"/>
        </w:rPr>
        <w:t xml:space="preserve">Павлович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Питык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(МДА)  </w:t>
      </w:r>
    </w:p>
    <w:p w14:paraId="5BE080CC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Современная православная политическая теология: проект Аристотеля Папаниколау</w:t>
      </w:r>
    </w:p>
    <w:p w14:paraId="4EBA0892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1E7A98C" w14:textId="237EFB95" w:rsidR="000103BF" w:rsidRPr="00C24B7B" w:rsidRDefault="0047106F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Д</w:t>
      </w:r>
      <w:r w:rsidR="00844E1D" w:rsidRPr="00C24B7B">
        <w:rPr>
          <w:rFonts w:ascii="Times New Roman" w:hAnsi="Times New Roman" w:cs="Times New Roman"/>
          <w:sz w:val="28"/>
          <w:szCs w:val="28"/>
        </w:rPr>
        <w:t xml:space="preserve">иакон 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Михаил Афанасьев (МДА)  </w:t>
      </w:r>
    </w:p>
    <w:p w14:paraId="3F6037E7" w14:textId="77777777" w:rsidR="00730B5C" w:rsidRPr="00C24B7B" w:rsidRDefault="00730B5C" w:rsidP="000103BF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Вопросы нравственности и пастырства в трудах обновленческого митрополита А.И. Введенского</w:t>
      </w:r>
    </w:p>
    <w:p w14:paraId="694D5CCD" w14:textId="77777777" w:rsidR="000103BF" w:rsidRPr="00C24B7B" w:rsidRDefault="000103BF" w:rsidP="000103B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7EE140A" w14:textId="0F36EF79" w:rsidR="00730B5C" w:rsidRPr="00C24B7B" w:rsidRDefault="0047106F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730B5C" w:rsidRPr="00C24B7B">
        <w:rPr>
          <w:rFonts w:ascii="Times New Roman" w:hAnsi="Times New Roman" w:cs="Times New Roman"/>
          <w:sz w:val="28"/>
          <w:szCs w:val="28"/>
        </w:rPr>
        <w:t>ерей Тимофей Скляр (МДА) [дистанционно] Ключевые концепции В. Франкла о нравственности в теологической перспективе: точки соприкосновения и принципиальные расхождения.</w:t>
      </w:r>
    </w:p>
    <w:p w14:paraId="6383AF3A" w14:textId="77777777" w:rsidR="000103BF" w:rsidRPr="00C24B7B" w:rsidRDefault="000103BF" w:rsidP="000103B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DE63DFA" w14:textId="5A529E31" w:rsidR="00730B5C" w:rsidRPr="00C24B7B" w:rsidRDefault="0047106F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Д</w:t>
      </w:r>
      <w:r w:rsidR="00730B5C" w:rsidRPr="00C24B7B">
        <w:rPr>
          <w:rFonts w:ascii="Times New Roman" w:hAnsi="Times New Roman" w:cs="Times New Roman"/>
          <w:sz w:val="28"/>
          <w:szCs w:val="28"/>
        </w:rPr>
        <w:t>иакон Алексей Денисов (</w:t>
      </w:r>
      <w:proofErr w:type="gramStart"/>
      <w:r w:rsidR="00730B5C" w:rsidRPr="00C24B7B">
        <w:rPr>
          <w:rFonts w:ascii="Times New Roman" w:hAnsi="Times New Roman" w:cs="Times New Roman"/>
          <w:sz w:val="28"/>
          <w:szCs w:val="28"/>
        </w:rPr>
        <w:t>МДА)  Критика</w:t>
      </w:r>
      <w:proofErr w:type="gramEnd"/>
      <w:r w:rsidR="00730B5C" w:rsidRPr="00C24B7B">
        <w:rPr>
          <w:rFonts w:ascii="Times New Roman" w:hAnsi="Times New Roman" w:cs="Times New Roman"/>
          <w:sz w:val="28"/>
          <w:szCs w:val="28"/>
        </w:rPr>
        <w:t xml:space="preserve"> современного идолопоклонства в политической теологии Уильяма Кавано</w:t>
      </w:r>
    </w:p>
    <w:p w14:paraId="14E48DF8" w14:textId="77777777" w:rsidR="000103BF" w:rsidRPr="00C24B7B" w:rsidRDefault="000103BF" w:rsidP="000103B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F271705" w14:textId="77777777" w:rsidR="00730B5C" w:rsidRPr="00C24B7B" w:rsidRDefault="00730B5C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Антон Александрович Долин (</w:t>
      </w:r>
      <w:proofErr w:type="gramStart"/>
      <w:r w:rsidRPr="00C24B7B">
        <w:rPr>
          <w:rFonts w:ascii="Times New Roman" w:hAnsi="Times New Roman" w:cs="Times New Roman"/>
          <w:sz w:val="28"/>
          <w:szCs w:val="28"/>
        </w:rPr>
        <w:t>РГГУ)  Литературная</w:t>
      </w:r>
      <w:proofErr w:type="gramEnd"/>
      <w:r w:rsidRPr="00C24B7B">
        <w:rPr>
          <w:rFonts w:ascii="Times New Roman" w:hAnsi="Times New Roman" w:cs="Times New Roman"/>
          <w:sz w:val="28"/>
          <w:szCs w:val="28"/>
        </w:rPr>
        <w:t xml:space="preserve"> критика Д.С. Мережковского как «священная герменевтика культуры»</w:t>
      </w:r>
    </w:p>
    <w:p w14:paraId="39AAEFF0" w14:textId="77777777" w:rsidR="000103BF" w:rsidRPr="00C24B7B" w:rsidRDefault="000103BF" w:rsidP="000103B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DC38AD9" w14:textId="40F3EA52" w:rsidR="00730B5C" w:rsidRPr="00C24B7B" w:rsidRDefault="0047106F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ерей Дмитрий </w:t>
      </w:r>
      <w:proofErr w:type="spellStart"/>
      <w:r w:rsidR="00730B5C" w:rsidRPr="00C24B7B">
        <w:rPr>
          <w:rFonts w:ascii="Times New Roman" w:hAnsi="Times New Roman" w:cs="Times New Roman"/>
          <w:sz w:val="28"/>
          <w:szCs w:val="28"/>
        </w:rPr>
        <w:t>Кузеев</w:t>
      </w:r>
      <w:proofErr w:type="spellEnd"/>
      <w:r w:rsidR="00730B5C" w:rsidRPr="00C24B7B">
        <w:rPr>
          <w:rFonts w:ascii="Times New Roman" w:hAnsi="Times New Roman" w:cs="Times New Roman"/>
          <w:sz w:val="28"/>
          <w:szCs w:val="28"/>
        </w:rPr>
        <w:t xml:space="preserve"> (МДА) [дистанционно] Апологетическое служение К.С. Льюиса в контексте православной традиции</w:t>
      </w:r>
    </w:p>
    <w:p w14:paraId="7A1627C5" w14:textId="77777777" w:rsidR="0047106F" w:rsidRPr="00C24B7B" w:rsidRDefault="0047106F" w:rsidP="004710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BE4FBF" w14:textId="18CE80BA" w:rsidR="0047106F" w:rsidRPr="00C24B7B" w:rsidRDefault="00C24B7B" w:rsidP="004710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47106F" w:rsidRPr="00C24B7B">
        <w:rPr>
          <w:rFonts w:ascii="Times New Roman" w:hAnsi="Times New Roman" w:cs="Times New Roman"/>
          <w:sz w:val="28"/>
          <w:szCs w:val="28"/>
        </w:rPr>
        <w:t>гумен Тимофей (</w:t>
      </w:r>
      <w:proofErr w:type="spellStart"/>
      <w:r w:rsidR="0047106F" w:rsidRPr="00C24B7B">
        <w:rPr>
          <w:rFonts w:ascii="Times New Roman" w:hAnsi="Times New Roman" w:cs="Times New Roman"/>
          <w:sz w:val="28"/>
          <w:szCs w:val="28"/>
        </w:rPr>
        <w:t>Ближневский</w:t>
      </w:r>
      <w:proofErr w:type="spellEnd"/>
      <w:r w:rsidR="0047106F" w:rsidRPr="00C24B7B">
        <w:rPr>
          <w:rFonts w:ascii="Times New Roman" w:hAnsi="Times New Roman" w:cs="Times New Roman"/>
          <w:sz w:val="28"/>
          <w:szCs w:val="28"/>
        </w:rPr>
        <w:t xml:space="preserve">) (МДА) </w:t>
      </w:r>
    </w:p>
    <w:p w14:paraId="03DE4DD9" w14:textId="440638F7" w:rsidR="0047106F" w:rsidRPr="00C24B7B" w:rsidRDefault="0047106F" w:rsidP="0047106F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Имплицитные представления о субъекте человека в восточной патристике и концепт «я» в контексте современной антропологии: опыт сопоставления</w:t>
      </w:r>
    </w:p>
    <w:p w14:paraId="01B29DAC" w14:textId="77777777" w:rsidR="00730B5C" w:rsidRPr="00C24B7B" w:rsidRDefault="00730B5C" w:rsidP="00730B5C">
      <w:pPr>
        <w:rPr>
          <w:rFonts w:ascii="Times New Roman" w:hAnsi="Times New Roman" w:cs="Times New Roman"/>
          <w:sz w:val="28"/>
          <w:szCs w:val="28"/>
        </w:rPr>
      </w:pPr>
    </w:p>
    <w:p w14:paraId="3C578642" w14:textId="77777777" w:rsidR="00730B5C" w:rsidRPr="00C24B7B" w:rsidRDefault="00844E1D" w:rsidP="00730B5C">
      <w:pPr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>История, церковное искусство и право</w:t>
      </w:r>
    </w:p>
    <w:p w14:paraId="64999D57" w14:textId="7D07FAF6" w:rsidR="001330BB" w:rsidRPr="00C24B7B" w:rsidRDefault="001330BB" w:rsidP="00133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 xml:space="preserve">(ссылка на дистанционное подключение: </w:t>
      </w:r>
      <w:hyperlink r:id="rId8" w:tgtFrame="_blank" w:history="1">
        <w:r w:rsidRPr="00C24B7B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https://telemost.yandex.ru/j/55096978420118</w:t>
        </w:r>
      </w:hyperlink>
      <w:r w:rsidRPr="00C24B7B">
        <w:rPr>
          <w:rFonts w:ascii="Times New Roman" w:hAnsi="Times New Roman" w:cs="Times New Roman"/>
          <w:b/>
          <w:sz w:val="28"/>
          <w:szCs w:val="28"/>
        </w:rPr>
        <w:t> )</w:t>
      </w:r>
    </w:p>
    <w:p w14:paraId="04C6635B" w14:textId="77777777" w:rsidR="001F4C9B" w:rsidRPr="00C24B7B" w:rsidRDefault="001F4C9B" w:rsidP="00730B5C">
      <w:pPr>
        <w:rPr>
          <w:rFonts w:ascii="Times New Roman" w:hAnsi="Times New Roman" w:cs="Times New Roman"/>
          <w:i/>
          <w:sz w:val="28"/>
          <w:szCs w:val="28"/>
        </w:rPr>
      </w:pPr>
      <w:r w:rsidRPr="00C24B7B">
        <w:rPr>
          <w:rFonts w:ascii="Times New Roman" w:hAnsi="Times New Roman" w:cs="Times New Roman"/>
          <w:i/>
          <w:sz w:val="28"/>
          <w:szCs w:val="28"/>
        </w:rPr>
        <w:t xml:space="preserve">(модератор – С. Г. </w:t>
      </w:r>
      <w:proofErr w:type="spellStart"/>
      <w:r w:rsidRPr="00C24B7B">
        <w:rPr>
          <w:rFonts w:ascii="Times New Roman" w:hAnsi="Times New Roman" w:cs="Times New Roman"/>
          <w:i/>
          <w:sz w:val="28"/>
          <w:szCs w:val="28"/>
        </w:rPr>
        <w:t>Курдий</w:t>
      </w:r>
      <w:proofErr w:type="spellEnd"/>
      <w:r w:rsidRPr="00C24B7B">
        <w:rPr>
          <w:rFonts w:ascii="Times New Roman" w:hAnsi="Times New Roman" w:cs="Times New Roman"/>
          <w:i/>
          <w:sz w:val="28"/>
          <w:szCs w:val="28"/>
        </w:rPr>
        <w:t>, МДА)</w:t>
      </w:r>
    </w:p>
    <w:p w14:paraId="49DE4837" w14:textId="77777777" w:rsidR="001D269C" w:rsidRPr="00C24B7B" w:rsidRDefault="00730B5C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Ярослав Сергеевич Тюрин (МДА)  </w:t>
      </w:r>
    </w:p>
    <w:p w14:paraId="6F853B9F" w14:textId="77777777" w:rsidR="00730B5C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Духовное образование после реформ Петра I: преемственность и изменения</w:t>
      </w:r>
    </w:p>
    <w:p w14:paraId="654D3434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DD88907" w14:textId="77777777" w:rsidR="001D269C" w:rsidRPr="00C24B7B" w:rsidRDefault="00730B5C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Дмитрий Сергеевич Волобуев (СПбГУ) [дистанционно] </w:t>
      </w:r>
    </w:p>
    <w:p w14:paraId="570DBF16" w14:textId="77777777" w:rsidR="00730B5C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Формирование ценностных ориентиров в богословском образовании в российских университетах (1863-1918 гг.)</w:t>
      </w:r>
    </w:p>
    <w:p w14:paraId="3D7C95C2" w14:textId="77777777" w:rsidR="0047106F" w:rsidRPr="00C24B7B" w:rsidRDefault="0047106F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98C4010" w14:textId="60E7F3B0" w:rsidR="001D269C" w:rsidRPr="00C24B7B" w:rsidRDefault="0047106F" w:rsidP="004710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Иерей</w:t>
      </w:r>
      <w:r w:rsidR="00844E1D" w:rsidRPr="00C24B7B">
        <w:rPr>
          <w:rFonts w:ascii="Times New Roman" w:hAnsi="Times New Roman" w:cs="Times New Roman"/>
          <w:sz w:val="28"/>
          <w:szCs w:val="28"/>
        </w:rPr>
        <w:t xml:space="preserve"> Александр Морозов (МДА)</w:t>
      </w:r>
    </w:p>
    <w:p w14:paraId="748289D7" w14:textId="77777777" w:rsidR="00844E1D" w:rsidRPr="00C24B7B" w:rsidRDefault="00844E1D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Исповедные ведомости как ист</w:t>
      </w:r>
      <w:r w:rsidR="001D269C" w:rsidRPr="00C24B7B">
        <w:rPr>
          <w:rFonts w:ascii="Times New Roman" w:hAnsi="Times New Roman" w:cs="Times New Roman"/>
          <w:sz w:val="28"/>
          <w:szCs w:val="28"/>
        </w:rPr>
        <w:t>очн</w:t>
      </w:r>
      <w:r w:rsidRPr="00C24B7B">
        <w:rPr>
          <w:rFonts w:ascii="Times New Roman" w:hAnsi="Times New Roman" w:cs="Times New Roman"/>
          <w:sz w:val="28"/>
          <w:szCs w:val="28"/>
        </w:rPr>
        <w:t>ик реконструкции родственных связей и социальной структуры прихода XVIII века</w:t>
      </w:r>
    </w:p>
    <w:p w14:paraId="4EEEE9C0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E8A5346" w14:textId="1FFED42E" w:rsidR="001D269C" w:rsidRPr="00C24B7B" w:rsidRDefault="00730B5C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иеромонах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Силуан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(Ма</w:t>
      </w:r>
      <w:r w:rsidR="0047106F" w:rsidRPr="00C24B7B">
        <w:rPr>
          <w:rFonts w:ascii="Times New Roman" w:hAnsi="Times New Roman" w:cs="Times New Roman"/>
          <w:sz w:val="28"/>
          <w:szCs w:val="28"/>
        </w:rPr>
        <w:t>твеев</w:t>
      </w:r>
      <w:r w:rsidR="001D269C" w:rsidRPr="00C24B7B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="001D269C" w:rsidRPr="00C24B7B">
        <w:rPr>
          <w:rFonts w:ascii="Times New Roman" w:hAnsi="Times New Roman" w:cs="Times New Roman"/>
          <w:sz w:val="28"/>
          <w:szCs w:val="28"/>
        </w:rPr>
        <w:t>СПбДА</w:t>
      </w:r>
      <w:proofErr w:type="spellEnd"/>
      <w:r w:rsidR="001D269C" w:rsidRPr="00C24B7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BA98D2E" w14:textId="77777777" w:rsidR="00730B5C" w:rsidRPr="00C24B7B" w:rsidRDefault="00730B5C" w:rsidP="0047106F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Псково-Печерский монастырь в фокусе советской атеистической пропаганды и гонений хрущёвского периода (1959–1964)</w:t>
      </w:r>
    </w:p>
    <w:p w14:paraId="1299F501" w14:textId="77777777" w:rsidR="001D269C" w:rsidRPr="00C24B7B" w:rsidRDefault="001D269C" w:rsidP="001D269C">
      <w:pPr>
        <w:rPr>
          <w:rFonts w:ascii="Times New Roman" w:hAnsi="Times New Roman" w:cs="Times New Roman"/>
          <w:sz w:val="28"/>
          <w:szCs w:val="28"/>
        </w:rPr>
      </w:pPr>
    </w:p>
    <w:p w14:paraId="3758F24B" w14:textId="77777777" w:rsidR="001D269C" w:rsidRPr="00C24B7B" w:rsidRDefault="00844E1D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Стефан Григорьевич</w:t>
      </w:r>
      <w:r w:rsidR="008F11D0" w:rsidRPr="00C2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1D0" w:rsidRPr="00C24B7B">
        <w:rPr>
          <w:rFonts w:ascii="Times New Roman" w:hAnsi="Times New Roman" w:cs="Times New Roman"/>
          <w:sz w:val="28"/>
          <w:szCs w:val="28"/>
        </w:rPr>
        <w:t>Курдий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(МДА)  </w:t>
      </w:r>
    </w:p>
    <w:p w14:paraId="6A53F34C" w14:textId="77777777" w:rsidR="00844E1D" w:rsidRPr="00C24B7B" w:rsidRDefault="00844E1D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Кемализм как феномен «гражданской религии»</w:t>
      </w:r>
    </w:p>
    <w:p w14:paraId="31A99276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1648944" w14:textId="1DDD31B9" w:rsidR="001D269C" w:rsidRPr="00C24B7B" w:rsidRDefault="0047106F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8F11D0" w:rsidRPr="00C24B7B">
        <w:rPr>
          <w:rFonts w:ascii="Times New Roman" w:hAnsi="Times New Roman" w:cs="Times New Roman"/>
          <w:sz w:val="28"/>
          <w:szCs w:val="28"/>
        </w:rPr>
        <w:t xml:space="preserve">ерей Александр </w:t>
      </w:r>
      <w:proofErr w:type="spellStart"/>
      <w:r w:rsidR="00730B5C" w:rsidRPr="00C24B7B">
        <w:rPr>
          <w:rFonts w:ascii="Times New Roman" w:hAnsi="Times New Roman" w:cs="Times New Roman"/>
          <w:sz w:val="28"/>
          <w:szCs w:val="28"/>
        </w:rPr>
        <w:t>Сахненко</w:t>
      </w:r>
      <w:proofErr w:type="spellEnd"/>
      <w:r w:rsidR="00730B5C" w:rsidRPr="00C24B7B">
        <w:rPr>
          <w:rFonts w:ascii="Times New Roman" w:hAnsi="Times New Roman" w:cs="Times New Roman"/>
          <w:sz w:val="28"/>
          <w:szCs w:val="28"/>
        </w:rPr>
        <w:t xml:space="preserve"> (МДА) [дистанционно] </w:t>
      </w:r>
    </w:p>
    <w:p w14:paraId="18F2CBB9" w14:textId="77777777" w:rsidR="00730B5C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Проблема параллельных юрисдикций в странах Балтии</w:t>
      </w:r>
    </w:p>
    <w:p w14:paraId="357E3FC4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7610796" w14:textId="47B6C03F" w:rsidR="001D269C" w:rsidRPr="00C24B7B" w:rsidRDefault="0047106F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еромонах </w:t>
      </w:r>
      <w:proofErr w:type="spellStart"/>
      <w:r w:rsidR="00730B5C" w:rsidRPr="00C24B7B">
        <w:rPr>
          <w:rFonts w:ascii="Times New Roman" w:hAnsi="Times New Roman" w:cs="Times New Roman"/>
          <w:sz w:val="28"/>
          <w:szCs w:val="28"/>
        </w:rPr>
        <w:t>Мардарий</w:t>
      </w:r>
      <w:proofErr w:type="spellEnd"/>
      <w:r w:rsidR="00730B5C" w:rsidRPr="00C24B7B">
        <w:rPr>
          <w:rFonts w:ascii="Times New Roman" w:hAnsi="Times New Roman" w:cs="Times New Roman"/>
          <w:sz w:val="28"/>
          <w:szCs w:val="28"/>
        </w:rPr>
        <w:t xml:space="preserve"> (А</w:t>
      </w:r>
      <w:r w:rsidR="008F11D0" w:rsidRPr="00C24B7B">
        <w:rPr>
          <w:rFonts w:ascii="Times New Roman" w:hAnsi="Times New Roman" w:cs="Times New Roman"/>
          <w:sz w:val="28"/>
          <w:szCs w:val="28"/>
        </w:rPr>
        <w:t>лексеев)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 </w:t>
      </w:r>
      <w:r w:rsidR="008F11D0" w:rsidRPr="00C24B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30B5C" w:rsidRPr="00C24B7B">
        <w:rPr>
          <w:rFonts w:ascii="Times New Roman" w:hAnsi="Times New Roman" w:cs="Times New Roman"/>
          <w:sz w:val="28"/>
          <w:szCs w:val="28"/>
        </w:rPr>
        <w:t>СПбДА</w:t>
      </w:r>
      <w:proofErr w:type="spellEnd"/>
      <w:r w:rsidR="008F11D0" w:rsidRPr="00C24B7B">
        <w:rPr>
          <w:rFonts w:ascii="Times New Roman" w:hAnsi="Times New Roman" w:cs="Times New Roman"/>
          <w:sz w:val="28"/>
          <w:szCs w:val="28"/>
        </w:rPr>
        <w:t>)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 [дистанционно] </w:t>
      </w:r>
    </w:p>
    <w:p w14:paraId="706CE6F9" w14:textId="77777777" w:rsidR="00730B5C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Создание и труды Псковской археологической комиссии </w:t>
      </w:r>
    </w:p>
    <w:p w14:paraId="1CE5C45D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5AAD876" w14:textId="470752DC" w:rsidR="001D269C" w:rsidRPr="00C24B7B" w:rsidRDefault="0047106F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8F11D0" w:rsidRPr="00C24B7B">
        <w:rPr>
          <w:rFonts w:ascii="Times New Roman" w:hAnsi="Times New Roman" w:cs="Times New Roman"/>
          <w:sz w:val="28"/>
          <w:szCs w:val="28"/>
        </w:rPr>
        <w:t xml:space="preserve">ерей Сергей 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Панченко (МДА)  </w:t>
      </w:r>
    </w:p>
    <w:p w14:paraId="763EF4F1" w14:textId="77777777" w:rsidR="00730B5C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Инспекторская служба Московской духовной академии в 1884-1905 гг.</w:t>
      </w:r>
    </w:p>
    <w:p w14:paraId="6847A5BA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FADCB3B" w14:textId="77777777" w:rsidR="001D269C" w:rsidRPr="00C24B7B" w:rsidRDefault="00730B5C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Ефим Валерьевич </w:t>
      </w:r>
      <w:r w:rsidR="001D269C" w:rsidRPr="00C24B7B">
        <w:rPr>
          <w:rFonts w:ascii="Times New Roman" w:hAnsi="Times New Roman" w:cs="Times New Roman"/>
          <w:sz w:val="28"/>
          <w:szCs w:val="28"/>
        </w:rPr>
        <w:t xml:space="preserve">Огнев </w:t>
      </w:r>
      <w:r w:rsidRPr="00C24B7B">
        <w:rPr>
          <w:rFonts w:ascii="Times New Roman" w:hAnsi="Times New Roman" w:cs="Times New Roman"/>
          <w:sz w:val="28"/>
          <w:szCs w:val="28"/>
        </w:rPr>
        <w:t xml:space="preserve">(МДА)  </w:t>
      </w:r>
    </w:p>
    <w:p w14:paraId="695A572B" w14:textId="77777777" w:rsidR="00730B5C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Предпосылки к возникновению болгарского движения за церковную независимость</w:t>
      </w:r>
    </w:p>
    <w:p w14:paraId="49CF0A6D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6CFD077" w14:textId="77777777" w:rsidR="001D269C" w:rsidRPr="00C24B7B" w:rsidRDefault="00730B5C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Иеромонах Василий (Троицкий (МДА) [дистанционно] </w:t>
      </w:r>
    </w:p>
    <w:p w14:paraId="0D7D290B" w14:textId="77777777" w:rsidR="00730B5C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«Симфония под надзором»: идеал церковно-государственных отношений в политической теологии К. П. Победоносцева</w:t>
      </w:r>
    </w:p>
    <w:p w14:paraId="159C4D3C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84BC027" w14:textId="77777777" w:rsidR="001D269C" w:rsidRPr="00C24B7B" w:rsidRDefault="00730B5C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Денис Александрович </w:t>
      </w:r>
      <w:r w:rsidR="001D269C" w:rsidRPr="00C24B7B">
        <w:rPr>
          <w:rFonts w:ascii="Times New Roman" w:hAnsi="Times New Roman" w:cs="Times New Roman"/>
          <w:sz w:val="28"/>
          <w:szCs w:val="28"/>
        </w:rPr>
        <w:t xml:space="preserve">Константинов </w:t>
      </w:r>
      <w:r w:rsidRPr="00C24B7B">
        <w:rPr>
          <w:rFonts w:ascii="Times New Roman" w:hAnsi="Times New Roman" w:cs="Times New Roman"/>
          <w:sz w:val="28"/>
          <w:szCs w:val="28"/>
        </w:rPr>
        <w:t xml:space="preserve">(МДА) [дистанционно] </w:t>
      </w:r>
    </w:p>
    <w:p w14:paraId="7D176B56" w14:textId="77777777" w:rsidR="00730B5C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Видовая гравюра в собрании МХИ ЦАК (МДА)</w:t>
      </w:r>
    </w:p>
    <w:p w14:paraId="067DB3EA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F6BBA41" w14:textId="77777777" w:rsidR="001D269C" w:rsidRPr="00C24B7B" w:rsidRDefault="00730B5C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Ольга Алексеевна</w:t>
      </w:r>
      <w:r w:rsidR="008F11D0" w:rsidRPr="00C24B7B">
        <w:rPr>
          <w:rFonts w:ascii="Times New Roman" w:hAnsi="Times New Roman" w:cs="Times New Roman"/>
          <w:sz w:val="28"/>
          <w:szCs w:val="28"/>
        </w:rPr>
        <w:t xml:space="preserve"> Родичева</w:t>
      </w:r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  <w:r w:rsidR="008F11D0" w:rsidRPr="00C24B7B">
        <w:rPr>
          <w:rFonts w:ascii="Times New Roman" w:hAnsi="Times New Roman" w:cs="Times New Roman"/>
          <w:sz w:val="28"/>
          <w:szCs w:val="28"/>
        </w:rPr>
        <w:t>(</w:t>
      </w:r>
      <w:r w:rsidRPr="00C24B7B">
        <w:rPr>
          <w:rFonts w:ascii="Times New Roman" w:hAnsi="Times New Roman" w:cs="Times New Roman"/>
          <w:sz w:val="28"/>
          <w:szCs w:val="28"/>
        </w:rPr>
        <w:t>ОЦАД</w:t>
      </w:r>
      <w:r w:rsidR="008F11D0" w:rsidRPr="00C24B7B">
        <w:rPr>
          <w:rFonts w:ascii="Times New Roman" w:hAnsi="Times New Roman" w:cs="Times New Roman"/>
          <w:sz w:val="28"/>
          <w:szCs w:val="28"/>
        </w:rPr>
        <w:t>)</w:t>
      </w:r>
      <w:r w:rsidRPr="00C24B7B">
        <w:rPr>
          <w:rFonts w:ascii="Times New Roman" w:hAnsi="Times New Roman" w:cs="Times New Roman"/>
          <w:sz w:val="28"/>
          <w:szCs w:val="28"/>
        </w:rPr>
        <w:t xml:space="preserve"> [дистанционно] </w:t>
      </w:r>
    </w:p>
    <w:p w14:paraId="02D50378" w14:textId="77777777" w:rsidR="00730B5C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Изображения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Углечских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святых- князей в программе росписи Успенского собора Троице-Сергиевой Лавры</w:t>
      </w:r>
    </w:p>
    <w:p w14:paraId="40F2BA62" w14:textId="77777777" w:rsidR="001D269C" w:rsidRPr="00C24B7B" w:rsidRDefault="001D269C" w:rsidP="001D269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E50664" w14:textId="22B6B2A9" w:rsidR="001D269C" w:rsidRPr="00C24B7B" w:rsidRDefault="0047106F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8F11D0" w:rsidRPr="00C24B7B">
        <w:rPr>
          <w:rFonts w:ascii="Times New Roman" w:hAnsi="Times New Roman" w:cs="Times New Roman"/>
          <w:sz w:val="28"/>
          <w:szCs w:val="28"/>
        </w:rPr>
        <w:t xml:space="preserve">ерей Марк Кравченко </w:t>
      </w:r>
      <w:r w:rsidR="00844E1D" w:rsidRPr="00C24B7B">
        <w:rPr>
          <w:rFonts w:ascii="Times New Roman" w:hAnsi="Times New Roman" w:cs="Times New Roman"/>
          <w:sz w:val="28"/>
          <w:szCs w:val="28"/>
        </w:rPr>
        <w:t xml:space="preserve">(МДА) [дистанционно] </w:t>
      </w:r>
    </w:p>
    <w:p w14:paraId="7F32EB10" w14:textId="77777777" w:rsidR="00844E1D" w:rsidRPr="00C24B7B" w:rsidRDefault="00844E1D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Богословское содержание поздних каменных храмов провинции</w:t>
      </w:r>
    </w:p>
    <w:p w14:paraId="5F70C29E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3E70058" w14:textId="71A64307" w:rsidR="001D269C" w:rsidRPr="00C24B7B" w:rsidRDefault="00730B5C" w:rsidP="00730B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Алексей </w:t>
      </w:r>
      <w:r w:rsidR="00BC3241" w:rsidRPr="00C24B7B">
        <w:rPr>
          <w:rFonts w:ascii="Times New Roman" w:hAnsi="Times New Roman" w:cs="Times New Roman"/>
          <w:sz w:val="28"/>
          <w:szCs w:val="28"/>
        </w:rPr>
        <w:t>Игоревич</w:t>
      </w:r>
      <w:r w:rsidR="006B3470" w:rsidRPr="00C24B7B">
        <w:rPr>
          <w:rFonts w:ascii="Times New Roman" w:hAnsi="Times New Roman" w:cs="Times New Roman"/>
          <w:sz w:val="28"/>
          <w:szCs w:val="28"/>
        </w:rPr>
        <w:t xml:space="preserve"> </w:t>
      </w:r>
      <w:r w:rsidR="008F11D0" w:rsidRPr="00C24B7B">
        <w:rPr>
          <w:rFonts w:ascii="Times New Roman" w:hAnsi="Times New Roman" w:cs="Times New Roman"/>
          <w:sz w:val="28"/>
          <w:szCs w:val="28"/>
        </w:rPr>
        <w:t xml:space="preserve">Костин </w:t>
      </w:r>
      <w:r w:rsidR="001D269C" w:rsidRPr="00C24B7B">
        <w:rPr>
          <w:rFonts w:ascii="Times New Roman" w:hAnsi="Times New Roman" w:cs="Times New Roman"/>
          <w:sz w:val="28"/>
          <w:szCs w:val="28"/>
        </w:rPr>
        <w:t xml:space="preserve">(МДА) </w:t>
      </w:r>
    </w:p>
    <w:p w14:paraId="5004D462" w14:textId="77777777" w:rsidR="00844E1D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Проблема понятия «носитель языка» в контексте изучения традиции произношения церковнославянского языка</w:t>
      </w:r>
    </w:p>
    <w:p w14:paraId="64549814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36B3CC0" w14:textId="0F731908" w:rsidR="005037A7" w:rsidRPr="00C24B7B" w:rsidRDefault="0047106F" w:rsidP="008F11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844E1D" w:rsidRPr="00C24B7B">
        <w:rPr>
          <w:rFonts w:ascii="Times New Roman" w:hAnsi="Times New Roman" w:cs="Times New Roman"/>
          <w:sz w:val="28"/>
          <w:szCs w:val="28"/>
        </w:rPr>
        <w:t xml:space="preserve">ерей </w:t>
      </w:r>
      <w:r w:rsidR="00730B5C" w:rsidRPr="00C24B7B">
        <w:rPr>
          <w:rFonts w:ascii="Times New Roman" w:hAnsi="Times New Roman" w:cs="Times New Roman"/>
          <w:sz w:val="28"/>
          <w:szCs w:val="28"/>
        </w:rPr>
        <w:t>Крав</w:t>
      </w:r>
      <w:r w:rsidR="001D269C" w:rsidRPr="00C24B7B">
        <w:rPr>
          <w:rFonts w:ascii="Times New Roman" w:hAnsi="Times New Roman" w:cs="Times New Roman"/>
          <w:sz w:val="28"/>
          <w:szCs w:val="28"/>
        </w:rPr>
        <w:t>цов Андрей (МДА) [дистанционно]</w:t>
      </w:r>
    </w:p>
    <w:p w14:paraId="4D1B55C0" w14:textId="77777777" w:rsidR="005037A7" w:rsidRPr="00C24B7B" w:rsidRDefault="005037A7" w:rsidP="005037A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Особенности создания службы святым князю Петру и княгине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</w:p>
    <w:p w14:paraId="1C5B275C" w14:textId="2CB57713" w:rsidR="001D269C" w:rsidRPr="00C24B7B" w:rsidRDefault="001D269C" w:rsidP="005037A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3C203" w14:textId="3F2B86C7" w:rsidR="005037A7" w:rsidRPr="00C24B7B" w:rsidRDefault="005037A7" w:rsidP="005037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  <w:r w:rsidR="0047106F" w:rsidRPr="00C24B7B">
        <w:rPr>
          <w:rFonts w:ascii="Times New Roman" w:hAnsi="Times New Roman" w:cs="Times New Roman"/>
          <w:sz w:val="28"/>
          <w:szCs w:val="28"/>
        </w:rPr>
        <w:t>И</w:t>
      </w:r>
      <w:r w:rsidRPr="00C24B7B">
        <w:rPr>
          <w:rFonts w:ascii="Times New Roman" w:hAnsi="Times New Roman" w:cs="Times New Roman"/>
          <w:sz w:val="28"/>
          <w:szCs w:val="28"/>
        </w:rPr>
        <w:t>ерей Анатолий Тушин (МДА) [дистанционно]</w:t>
      </w:r>
    </w:p>
    <w:p w14:paraId="5F52CF37" w14:textId="77777777" w:rsidR="0047106F" w:rsidRPr="00C24B7B" w:rsidRDefault="005037A7" w:rsidP="0047106F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Макар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Екмалян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и первый четырёхголосный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Патараг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(1896): синтез восточ</w:t>
      </w:r>
      <w:r w:rsidR="0047106F" w:rsidRPr="00C24B7B">
        <w:rPr>
          <w:rFonts w:ascii="Times New Roman" w:hAnsi="Times New Roman" w:cs="Times New Roman"/>
          <w:sz w:val="28"/>
          <w:szCs w:val="28"/>
        </w:rPr>
        <w:t>ной монодии и западной полифонии</w:t>
      </w:r>
    </w:p>
    <w:p w14:paraId="0A9C6797" w14:textId="77777777" w:rsidR="00F50BA0" w:rsidRPr="00C24B7B" w:rsidRDefault="00F50BA0" w:rsidP="0047106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D3C1831" w14:textId="77777777" w:rsidR="00F50BA0" w:rsidRPr="00C24B7B" w:rsidRDefault="00F50BA0" w:rsidP="0047106F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Лаштаев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Алексей Александрович</w:t>
      </w:r>
      <w:r w:rsidRPr="00C24B7B">
        <w:rPr>
          <w:rFonts w:ascii="Times New Roman" w:hAnsi="Times New Roman" w:cs="Times New Roman"/>
          <w:sz w:val="28"/>
          <w:szCs w:val="28"/>
        </w:rPr>
        <w:tab/>
        <w:t>(МДА)</w:t>
      </w:r>
    </w:p>
    <w:p w14:paraId="2D3EB764" w14:textId="4CB15F41" w:rsidR="00F50BA0" w:rsidRPr="00C24B7B" w:rsidRDefault="007455EF" w:rsidP="0047106F">
      <w:pPr>
        <w:ind w:left="360"/>
        <w:rPr>
          <w:rFonts w:ascii="Times New Roman" w:hAnsi="Times New Roman" w:cs="Times New Roman"/>
          <w:sz w:val="28"/>
          <w:szCs w:val="28"/>
        </w:rPr>
      </w:pPr>
      <w:r w:rsidRPr="007455EF">
        <w:rPr>
          <w:rFonts w:ascii="Times New Roman" w:hAnsi="Times New Roman" w:cs="Times New Roman"/>
          <w:sz w:val="28"/>
          <w:szCs w:val="28"/>
        </w:rPr>
        <w:t>Особенности иконографии чудотворных святынь бессребреников</w:t>
      </w:r>
      <w:bookmarkStart w:id="0" w:name="_GoBack"/>
      <w:bookmarkEnd w:id="0"/>
    </w:p>
    <w:p w14:paraId="4AB6699A" w14:textId="77777777" w:rsidR="00F50BA0" w:rsidRPr="00C24B7B" w:rsidRDefault="00F50BA0" w:rsidP="0047106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A1BB580" w14:textId="06E456BD" w:rsidR="008F11D0" w:rsidRPr="008F11D0" w:rsidRDefault="008F11D0" w:rsidP="0047106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>13:30 – 14:00 – подведение итогов</w:t>
      </w:r>
    </w:p>
    <w:sectPr w:rsidR="008F11D0" w:rsidRPr="008F1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13B8"/>
    <w:multiLevelType w:val="hybridMultilevel"/>
    <w:tmpl w:val="37FE7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314B2"/>
    <w:multiLevelType w:val="hybridMultilevel"/>
    <w:tmpl w:val="5D8E7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67E72"/>
    <w:multiLevelType w:val="hybridMultilevel"/>
    <w:tmpl w:val="5F4A0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5C"/>
    <w:rsid w:val="000103BF"/>
    <w:rsid w:val="00076046"/>
    <w:rsid w:val="001330BB"/>
    <w:rsid w:val="001D269C"/>
    <w:rsid w:val="001F4C9B"/>
    <w:rsid w:val="0021781B"/>
    <w:rsid w:val="00276190"/>
    <w:rsid w:val="0047106F"/>
    <w:rsid w:val="005037A7"/>
    <w:rsid w:val="006213BA"/>
    <w:rsid w:val="006B3470"/>
    <w:rsid w:val="006C55D7"/>
    <w:rsid w:val="00730B5C"/>
    <w:rsid w:val="007455EF"/>
    <w:rsid w:val="007D6D42"/>
    <w:rsid w:val="0082358D"/>
    <w:rsid w:val="00844E1D"/>
    <w:rsid w:val="008725ED"/>
    <w:rsid w:val="008D7D62"/>
    <w:rsid w:val="008F11D0"/>
    <w:rsid w:val="00AA6AA7"/>
    <w:rsid w:val="00BC3241"/>
    <w:rsid w:val="00C24B7B"/>
    <w:rsid w:val="00E91295"/>
    <w:rsid w:val="00E91965"/>
    <w:rsid w:val="00F5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3685"/>
  <w15:chartTrackingRefBased/>
  <w15:docId w15:val="{8A07C665-5D03-492B-A87F-93B9630A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30B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33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550969784201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lemost.yandex.ru/j/144783531379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most.yandex.ru/j/74896085877897" TargetMode="External"/><Relationship Id="rId5" Type="http://schemas.openxmlformats.org/officeDocument/2006/relationships/hyperlink" Target="https://telemost.yandex.ru/j/7489608587789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2026-05-12T13:04:00Z</dcterms:created>
  <dcterms:modified xsi:type="dcterms:W3CDTF">2026-05-12T13:11:00Z</dcterms:modified>
</cp:coreProperties>
</file>