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A729" w14:textId="77777777" w:rsidR="00452756" w:rsidRPr="00600EDA" w:rsidRDefault="00452756" w:rsidP="00452756">
      <w:pPr>
        <w:spacing w:before="162"/>
        <w:ind w:left="2957" w:right="2960"/>
        <w:jc w:val="center"/>
        <w:rPr>
          <w:rFonts w:ascii="Times New Roman" w:hAnsi="Times New Roman" w:cs="Times New Roman"/>
          <w:b/>
          <w:color w:val="auto"/>
        </w:rPr>
      </w:pPr>
      <w:r w:rsidRPr="00600EDA">
        <w:rPr>
          <w:rFonts w:ascii="Times New Roman" w:hAnsi="Times New Roman" w:cs="Times New Roman"/>
          <w:b/>
          <w:color w:val="auto"/>
        </w:rPr>
        <w:t>СОГЛАСИЕ</w:t>
      </w:r>
    </w:p>
    <w:p w14:paraId="4303B1D3" w14:textId="77777777" w:rsidR="00452756" w:rsidRPr="00600EDA" w:rsidRDefault="00452756" w:rsidP="00452756">
      <w:pPr>
        <w:ind w:left="2960" w:right="2267"/>
        <w:jc w:val="center"/>
        <w:rPr>
          <w:rFonts w:ascii="Times New Roman" w:hAnsi="Times New Roman" w:cs="Times New Roman"/>
          <w:b/>
          <w:color w:val="auto"/>
        </w:rPr>
      </w:pPr>
      <w:r w:rsidRPr="00600EDA">
        <w:rPr>
          <w:rFonts w:ascii="Times New Roman" w:hAnsi="Times New Roman" w:cs="Times New Roman"/>
          <w:b/>
          <w:color w:val="auto"/>
        </w:rPr>
        <w:t>на</w:t>
      </w:r>
      <w:r w:rsidRPr="00600EDA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600EDA">
        <w:rPr>
          <w:rFonts w:ascii="Times New Roman" w:hAnsi="Times New Roman" w:cs="Times New Roman"/>
          <w:b/>
          <w:color w:val="auto"/>
        </w:rPr>
        <w:t>обработку</w:t>
      </w:r>
      <w:r w:rsidRPr="00600EDA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600EDA">
        <w:rPr>
          <w:rFonts w:ascii="Times New Roman" w:hAnsi="Times New Roman" w:cs="Times New Roman"/>
          <w:b/>
          <w:color w:val="auto"/>
        </w:rPr>
        <w:t>персональных</w:t>
      </w:r>
      <w:r w:rsidRPr="00600EDA">
        <w:rPr>
          <w:rFonts w:ascii="Times New Roman" w:hAnsi="Times New Roman" w:cs="Times New Roman"/>
          <w:b/>
          <w:color w:val="auto"/>
          <w:spacing w:val="-3"/>
        </w:rPr>
        <w:t xml:space="preserve"> д</w:t>
      </w:r>
      <w:r w:rsidRPr="00600EDA">
        <w:rPr>
          <w:rFonts w:ascii="Times New Roman" w:hAnsi="Times New Roman" w:cs="Times New Roman"/>
          <w:b/>
          <w:color w:val="auto"/>
        </w:rPr>
        <w:t>анных</w:t>
      </w:r>
    </w:p>
    <w:p w14:paraId="7FC9D4FF" w14:textId="77777777" w:rsidR="00452756" w:rsidRPr="00600EDA" w:rsidRDefault="00452756" w:rsidP="00452756">
      <w:pPr>
        <w:pStyle w:val="a3"/>
        <w:tabs>
          <w:tab w:val="left" w:pos="9185"/>
        </w:tabs>
        <w:spacing w:before="91"/>
      </w:pPr>
      <w:r w:rsidRPr="00600EDA">
        <w:rPr>
          <w:u w:val="dotted"/>
        </w:rPr>
        <w:tab/>
      </w:r>
      <w:r w:rsidRPr="00600EDA">
        <w:t>-,</w:t>
      </w:r>
    </w:p>
    <w:p w14:paraId="7CFD49AC" w14:textId="77777777" w:rsidR="00452756" w:rsidRPr="00600EDA" w:rsidRDefault="00452756" w:rsidP="00452756">
      <w:pPr>
        <w:spacing w:before="3"/>
        <w:ind w:left="3514" w:right="3518"/>
        <w:jc w:val="center"/>
        <w:rPr>
          <w:rFonts w:ascii="Times New Roman" w:hAnsi="Times New Roman" w:cs="Times New Roman"/>
          <w:color w:val="auto"/>
          <w:sz w:val="16"/>
        </w:rPr>
      </w:pPr>
      <w:r w:rsidRPr="00600EDA">
        <w:rPr>
          <w:rFonts w:ascii="Times New Roman" w:hAnsi="Times New Roman" w:cs="Times New Roman"/>
          <w:color w:val="auto"/>
          <w:sz w:val="16"/>
        </w:rPr>
        <w:t>(фамилия,</w:t>
      </w:r>
      <w:r w:rsidRPr="00600EDA">
        <w:rPr>
          <w:rFonts w:ascii="Times New Roman" w:hAnsi="Times New Roman" w:cs="Times New Roman"/>
          <w:color w:val="auto"/>
          <w:spacing w:val="-6"/>
          <w:sz w:val="16"/>
        </w:rPr>
        <w:t xml:space="preserve"> </w:t>
      </w:r>
      <w:r w:rsidRPr="00600EDA">
        <w:rPr>
          <w:rFonts w:ascii="Times New Roman" w:hAnsi="Times New Roman" w:cs="Times New Roman"/>
          <w:color w:val="auto"/>
          <w:sz w:val="16"/>
        </w:rPr>
        <w:t>имя,</w:t>
      </w:r>
      <w:r w:rsidRPr="00600EDA">
        <w:rPr>
          <w:rFonts w:ascii="Times New Roman" w:hAnsi="Times New Roman" w:cs="Times New Roman"/>
          <w:color w:val="auto"/>
          <w:spacing w:val="-2"/>
          <w:sz w:val="16"/>
        </w:rPr>
        <w:t xml:space="preserve"> </w:t>
      </w:r>
      <w:r w:rsidRPr="00600EDA">
        <w:rPr>
          <w:rFonts w:ascii="Times New Roman" w:hAnsi="Times New Roman" w:cs="Times New Roman"/>
          <w:color w:val="auto"/>
          <w:sz w:val="16"/>
        </w:rPr>
        <w:t>отчество</w:t>
      </w:r>
      <w:r w:rsidRPr="00600EDA">
        <w:rPr>
          <w:rFonts w:ascii="Times New Roman" w:hAnsi="Times New Roman" w:cs="Times New Roman"/>
          <w:color w:val="auto"/>
          <w:spacing w:val="-5"/>
          <w:sz w:val="16"/>
        </w:rPr>
        <w:t xml:space="preserve"> </w:t>
      </w:r>
      <w:r w:rsidRPr="00600EDA">
        <w:rPr>
          <w:rFonts w:ascii="Times New Roman" w:hAnsi="Times New Roman" w:cs="Times New Roman"/>
          <w:color w:val="auto"/>
          <w:sz w:val="16"/>
        </w:rPr>
        <w:t>полностью)</w:t>
      </w:r>
    </w:p>
    <w:p w14:paraId="1C004240" w14:textId="77777777" w:rsidR="00452756" w:rsidRPr="00600EDA" w:rsidRDefault="00452756" w:rsidP="00452756">
      <w:pPr>
        <w:pStyle w:val="a3"/>
        <w:ind w:right="102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именуемый(</w:t>
      </w:r>
      <w:proofErr w:type="spellStart"/>
      <w:r w:rsidRPr="00600EDA">
        <w:rPr>
          <w:sz w:val="21"/>
          <w:szCs w:val="21"/>
        </w:rPr>
        <w:t>ая</w:t>
      </w:r>
      <w:proofErr w:type="spellEnd"/>
      <w:r w:rsidRPr="00600EDA">
        <w:rPr>
          <w:sz w:val="21"/>
          <w:szCs w:val="21"/>
        </w:rPr>
        <w:t>)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в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дальнейшем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«Субъект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персональных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данных»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разрешает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Религиозной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организации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–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духовной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образовательной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организации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высшего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образования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«Московская</w:t>
      </w:r>
      <w:r w:rsidRPr="00600EDA">
        <w:rPr>
          <w:spacing w:val="-52"/>
          <w:sz w:val="21"/>
          <w:szCs w:val="21"/>
        </w:rPr>
        <w:t xml:space="preserve"> </w:t>
      </w:r>
      <w:r w:rsidRPr="00600EDA">
        <w:rPr>
          <w:sz w:val="21"/>
          <w:szCs w:val="21"/>
        </w:rPr>
        <w:t>Духовная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Академия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Русской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Православной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Церкви»</w:t>
      </w:r>
      <w:r w:rsidRPr="00600EDA">
        <w:rPr>
          <w:spacing w:val="-9"/>
          <w:sz w:val="21"/>
          <w:szCs w:val="21"/>
        </w:rPr>
        <w:t xml:space="preserve"> </w:t>
      </w:r>
      <w:r w:rsidRPr="00600EDA">
        <w:rPr>
          <w:sz w:val="21"/>
          <w:szCs w:val="21"/>
        </w:rPr>
        <w:t>(далее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-</w:t>
      </w:r>
      <w:r w:rsidRPr="00600EDA">
        <w:rPr>
          <w:spacing w:val="-8"/>
          <w:sz w:val="21"/>
          <w:szCs w:val="21"/>
        </w:rPr>
        <w:t xml:space="preserve"> </w:t>
      </w:r>
      <w:r w:rsidRPr="00600EDA">
        <w:rPr>
          <w:sz w:val="21"/>
          <w:szCs w:val="21"/>
        </w:rPr>
        <w:t>Академия),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расположенной</w:t>
      </w:r>
      <w:r w:rsidRPr="00600EDA">
        <w:rPr>
          <w:spacing w:val="-5"/>
          <w:sz w:val="21"/>
          <w:szCs w:val="21"/>
        </w:rPr>
        <w:t xml:space="preserve"> </w:t>
      </w:r>
      <w:r w:rsidRPr="00600EDA">
        <w:rPr>
          <w:sz w:val="21"/>
          <w:szCs w:val="21"/>
        </w:rPr>
        <w:t>по</w:t>
      </w:r>
      <w:r w:rsidRPr="00600EDA">
        <w:rPr>
          <w:spacing w:val="-7"/>
          <w:sz w:val="21"/>
          <w:szCs w:val="21"/>
        </w:rPr>
        <w:t xml:space="preserve"> </w:t>
      </w:r>
      <w:r w:rsidRPr="00600EDA">
        <w:rPr>
          <w:sz w:val="21"/>
          <w:szCs w:val="21"/>
        </w:rPr>
        <w:t>адресу:</w:t>
      </w:r>
      <w:r w:rsidRPr="00600EDA">
        <w:rPr>
          <w:spacing w:val="-52"/>
          <w:sz w:val="21"/>
          <w:szCs w:val="21"/>
        </w:rPr>
        <w:t xml:space="preserve"> </w:t>
      </w:r>
      <w:r w:rsidRPr="00600EDA">
        <w:rPr>
          <w:sz w:val="21"/>
          <w:szCs w:val="21"/>
        </w:rPr>
        <w:t>141300,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Московская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обл.,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г.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Сергиев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Посад,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Троице-Сергиева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Лавра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-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Академия,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в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лице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ответственного за обработку персональных данных, далее «Оператор», обработку персональных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данных,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приведенных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в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пункте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2 настоящего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согласия, на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следующих условиях:</w:t>
      </w:r>
    </w:p>
    <w:p w14:paraId="50FA40FB" w14:textId="77777777" w:rsidR="00452756" w:rsidRPr="00600EDA" w:rsidRDefault="00452756" w:rsidP="00452756">
      <w:pPr>
        <w:pStyle w:val="a5"/>
        <w:numPr>
          <w:ilvl w:val="0"/>
          <w:numId w:val="2"/>
        </w:numPr>
        <w:tabs>
          <w:tab w:val="left" w:pos="330"/>
        </w:tabs>
        <w:spacing w:line="240" w:lineRule="auto"/>
        <w:ind w:right="105" w:firstLine="0"/>
        <w:jc w:val="both"/>
        <w:rPr>
          <w:sz w:val="21"/>
          <w:szCs w:val="21"/>
        </w:rPr>
      </w:pPr>
      <w:r w:rsidRPr="00600EDA">
        <w:rPr>
          <w:sz w:val="21"/>
          <w:szCs w:val="21"/>
        </w:rPr>
        <w:t xml:space="preserve">В соответствии со </w:t>
      </w:r>
      <w:hyperlink r:id="rId5">
        <w:r w:rsidRPr="00600EDA">
          <w:rPr>
            <w:sz w:val="21"/>
            <w:szCs w:val="21"/>
          </w:rPr>
          <w:t xml:space="preserve">ст. 9 </w:t>
        </w:r>
      </w:hyperlink>
      <w:r w:rsidRPr="00600EDA">
        <w:rPr>
          <w:sz w:val="21"/>
          <w:szCs w:val="21"/>
        </w:rPr>
        <w:t>Федерального закона от 27.07.2006 N 152-ФЗ "О персональных данных"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pacing w:val="-1"/>
          <w:sz w:val="21"/>
          <w:szCs w:val="21"/>
        </w:rPr>
        <w:t>субъект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персональных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данных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дает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согласие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на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обработку</w:t>
      </w:r>
      <w:r w:rsidRPr="00600EDA">
        <w:rPr>
          <w:spacing w:val="-14"/>
          <w:sz w:val="21"/>
          <w:szCs w:val="21"/>
        </w:rPr>
        <w:t xml:space="preserve"> </w:t>
      </w:r>
      <w:r w:rsidRPr="00600EDA">
        <w:rPr>
          <w:sz w:val="21"/>
          <w:szCs w:val="21"/>
        </w:rPr>
        <w:t>Оператором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своих</w:t>
      </w:r>
      <w:r w:rsidRPr="00600EDA">
        <w:rPr>
          <w:spacing w:val="-14"/>
          <w:sz w:val="21"/>
          <w:szCs w:val="21"/>
        </w:rPr>
        <w:t xml:space="preserve"> </w:t>
      </w:r>
      <w:r w:rsidRPr="00600EDA">
        <w:rPr>
          <w:sz w:val="21"/>
          <w:szCs w:val="21"/>
        </w:rPr>
        <w:t>персональных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данных</w:t>
      </w:r>
      <w:r w:rsidRPr="00600EDA">
        <w:rPr>
          <w:spacing w:val="-53"/>
          <w:sz w:val="21"/>
          <w:szCs w:val="21"/>
        </w:rPr>
        <w:t xml:space="preserve"> </w:t>
      </w:r>
      <w:r w:rsidRPr="00600EDA">
        <w:rPr>
          <w:sz w:val="21"/>
          <w:szCs w:val="21"/>
        </w:rPr>
        <w:t>с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целью:</w:t>
      </w:r>
    </w:p>
    <w:p w14:paraId="2B9BABB6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9"/>
        </w:tabs>
        <w:spacing w:line="240" w:lineRule="auto"/>
        <w:ind w:right="103" w:firstLine="0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заключения и регулирования трудовых отношений и иных непосредственно связанных с ними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отношений;</w:t>
      </w:r>
    </w:p>
    <w:p w14:paraId="0E172662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27"/>
        </w:tabs>
        <w:spacing w:line="240" w:lineRule="auto"/>
        <w:ind w:left="226" w:hanging="125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для обеспечения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личной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безопасности.</w:t>
      </w:r>
    </w:p>
    <w:p w14:paraId="29283919" w14:textId="77777777" w:rsidR="00452756" w:rsidRPr="00600EDA" w:rsidRDefault="00452756" w:rsidP="00452756">
      <w:pPr>
        <w:pStyle w:val="a5"/>
        <w:numPr>
          <w:ilvl w:val="0"/>
          <w:numId w:val="2"/>
        </w:numPr>
        <w:tabs>
          <w:tab w:val="left" w:pos="379"/>
        </w:tabs>
        <w:spacing w:line="240" w:lineRule="auto"/>
        <w:ind w:left="378" w:hanging="222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Перечень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персональных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данных,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на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обработку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которых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дается</w:t>
      </w:r>
      <w:r w:rsidRPr="00600EDA">
        <w:rPr>
          <w:spacing w:val="-5"/>
          <w:sz w:val="21"/>
          <w:szCs w:val="21"/>
        </w:rPr>
        <w:t xml:space="preserve"> </w:t>
      </w:r>
      <w:r w:rsidRPr="00600EDA">
        <w:rPr>
          <w:sz w:val="21"/>
          <w:szCs w:val="21"/>
        </w:rPr>
        <w:t>согласие:</w:t>
      </w:r>
    </w:p>
    <w:p w14:paraId="0723301A" w14:textId="77777777" w:rsidR="00452756" w:rsidRPr="00600EDA" w:rsidRDefault="00452756" w:rsidP="00452756">
      <w:pPr>
        <w:pStyle w:val="a3"/>
        <w:ind w:right="100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дата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место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рождения;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биографические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сведения;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сведения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образовании,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квалификации,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профессиональной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подготовке,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сведения</w:t>
      </w:r>
      <w:r w:rsidRPr="00600EDA">
        <w:rPr>
          <w:spacing w:val="55"/>
          <w:sz w:val="21"/>
          <w:szCs w:val="21"/>
        </w:rPr>
        <w:t xml:space="preserve"> </w:t>
      </w:r>
      <w:r w:rsidRPr="00600EDA">
        <w:rPr>
          <w:sz w:val="21"/>
          <w:szCs w:val="21"/>
        </w:rPr>
        <w:t>о</w:t>
      </w:r>
      <w:r w:rsidRPr="00600EDA">
        <w:rPr>
          <w:spacing w:val="55"/>
          <w:sz w:val="21"/>
          <w:szCs w:val="21"/>
        </w:rPr>
        <w:t xml:space="preserve"> </w:t>
      </w:r>
      <w:r w:rsidRPr="00600EDA">
        <w:rPr>
          <w:sz w:val="21"/>
          <w:szCs w:val="21"/>
        </w:rPr>
        <w:t>повышении</w:t>
      </w:r>
      <w:r w:rsidRPr="00600EDA">
        <w:rPr>
          <w:spacing w:val="55"/>
          <w:sz w:val="21"/>
          <w:szCs w:val="21"/>
        </w:rPr>
        <w:t xml:space="preserve"> </w:t>
      </w:r>
      <w:r w:rsidRPr="00600EDA">
        <w:rPr>
          <w:sz w:val="21"/>
          <w:szCs w:val="21"/>
        </w:rPr>
        <w:t>квалификации;</w:t>
      </w:r>
      <w:r w:rsidRPr="00600EDA">
        <w:rPr>
          <w:spacing w:val="55"/>
          <w:sz w:val="21"/>
          <w:szCs w:val="21"/>
        </w:rPr>
        <w:t xml:space="preserve"> </w:t>
      </w:r>
      <w:r w:rsidRPr="00600EDA">
        <w:rPr>
          <w:sz w:val="21"/>
          <w:szCs w:val="21"/>
        </w:rPr>
        <w:t>паспортные</w:t>
      </w:r>
      <w:r w:rsidRPr="00600EDA">
        <w:rPr>
          <w:spacing w:val="55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данные;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pacing w:val="-1"/>
          <w:sz w:val="21"/>
          <w:szCs w:val="21"/>
        </w:rPr>
        <w:t>адрес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pacing w:val="-1"/>
          <w:sz w:val="21"/>
          <w:szCs w:val="21"/>
        </w:rPr>
        <w:t>регистрации</w:t>
      </w:r>
      <w:r w:rsidRPr="00600EDA">
        <w:rPr>
          <w:spacing w:val="-13"/>
          <w:sz w:val="21"/>
          <w:szCs w:val="21"/>
        </w:rPr>
        <w:t xml:space="preserve"> </w:t>
      </w:r>
      <w:r w:rsidRPr="00600EDA">
        <w:rPr>
          <w:spacing w:val="-1"/>
          <w:sz w:val="21"/>
          <w:szCs w:val="21"/>
        </w:rPr>
        <w:t>по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pacing w:val="-1"/>
          <w:sz w:val="21"/>
          <w:szCs w:val="21"/>
        </w:rPr>
        <w:t>месту</w:t>
      </w:r>
      <w:r w:rsidRPr="00600EDA">
        <w:rPr>
          <w:spacing w:val="-13"/>
          <w:sz w:val="21"/>
          <w:szCs w:val="21"/>
        </w:rPr>
        <w:t xml:space="preserve"> </w:t>
      </w:r>
      <w:r w:rsidRPr="00600EDA">
        <w:rPr>
          <w:sz w:val="21"/>
          <w:szCs w:val="21"/>
        </w:rPr>
        <w:t>жительства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и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z w:val="21"/>
          <w:szCs w:val="21"/>
        </w:rPr>
        <w:t>адрес</w:t>
      </w:r>
      <w:r w:rsidRPr="00600EDA">
        <w:rPr>
          <w:spacing w:val="-12"/>
          <w:sz w:val="21"/>
          <w:szCs w:val="21"/>
        </w:rPr>
        <w:t xml:space="preserve"> </w:t>
      </w:r>
      <w:r w:rsidRPr="00600EDA">
        <w:rPr>
          <w:sz w:val="21"/>
          <w:szCs w:val="21"/>
        </w:rPr>
        <w:t>фактического</w:t>
      </w:r>
      <w:r w:rsidRPr="00600EDA">
        <w:rPr>
          <w:spacing w:val="-10"/>
          <w:sz w:val="21"/>
          <w:szCs w:val="21"/>
        </w:rPr>
        <w:t xml:space="preserve"> </w:t>
      </w:r>
      <w:r w:rsidRPr="00600EDA">
        <w:rPr>
          <w:sz w:val="21"/>
          <w:szCs w:val="21"/>
        </w:rPr>
        <w:t>проживания;</w:t>
      </w:r>
      <w:r w:rsidRPr="00600EDA">
        <w:rPr>
          <w:spacing w:val="34"/>
          <w:sz w:val="21"/>
          <w:szCs w:val="21"/>
        </w:rPr>
        <w:t xml:space="preserve"> </w:t>
      </w:r>
      <w:r w:rsidRPr="00600EDA">
        <w:rPr>
          <w:sz w:val="21"/>
          <w:szCs w:val="21"/>
        </w:rPr>
        <w:t>контактная</w:t>
      </w:r>
      <w:r w:rsidRPr="00600EDA">
        <w:rPr>
          <w:spacing w:val="-10"/>
          <w:sz w:val="21"/>
          <w:szCs w:val="21"/>
        </w:rPr>
        <w:t xml:space="preserve"> </w:t>
      </w:r>
      <w:r w:rsidRPr="00600EDA">
        <w:rPr>
          <w:sz w:val="21"/>
          <w:szCs w:val="21"/>
        </w:rPr>
        <w:t>информация</w:t>
      </w:r>
      <w:r w:rsidRPr="00600EDA">
        <w:rPr>
          <w:spacing w:val="-53"/>
          <w:sz w:val="21"/>
          <w:szCs w:val="21"/>
        </w:rPr>
        <w:t xml:space="preserve"> </w:t>
      </w:r>
      <w:r w:rsidRPr="00600EDA">
        <w:rPr>
          <w:sz w:val="21"/>
          <w:szCs w:val="21"/>
        </w:rPr>
        <w:t>(номер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телефона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(домашний,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мобильный));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семейное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положение,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сведения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составе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семьи;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отношение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к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воинской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обязанности;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сведения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 трудовом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стаже,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предыдущих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местах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работы;</w:t>
      </w:r>
      <w:r w:rsidRPr="00600EDA">
        <w:rPr>
          <w:spacing w:val="-52"/>
          <w:sz w:val="21"/>
          <w:szCs w:val="21"/>
        </w:rPr>
        <w:t xml:space="preserve"> </w:t>
      </w:r>
      <w:r w:rsidRPr="00600EDA">
        <w:rPr>
          <w:sz w:val="21"/>
          <w:szCs w:val="21"/>
        </w:rPr>
        <w:t>информация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приеме,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переводе,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увольнении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иных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событиях,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относящихся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к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трудовой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деятельности;</w:t>
      </w:r>
      <w:r w:rsidRPr="00600EDA">
        <w:rPr>
          <w:spacing w:val="-7"/>
          <w:sz w:val="21"/>
          <w:szCs w:val="21"/>
        </w:rPr>
        <w:t xml:space="preserve"> </w:t>
      </w:r>
      <w:r w:rsidRPr="00600EDA">
        <w:rPr>
          <w:sz w:val="21"/>
          <w:szCs w:val="21"/>
        </w:rPr>
        <w:t>сведения</w:t>
      </w:r>
      <w:r w:rsidRPr="00600EDA">
        <w:rPr>
          <w:spacing w:val="-8"/>
          <w:sz w:val="21"/>
          <w:szCs w:val="21"/>
        </w:rPr>
        <w:t xml:space="preserve"> </w:t>
      </w:r>
      <w:r w:rsidRPr="00600EDA">
        <w:rPr>
          <w:sz w:val="21"/>
          <w:szCs w:val="21"/>
        </w:rPr>
        <w:t>о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деловых</w:t>
      </w:r>
      <w:r w:rsidRPr="00600EDA">
        <w:rPr>
          <w:spacing w:val="-7"/>
          <w:sz w:val="21"/>
          <w:szCs w:val="21"/>
        </w:rPr>
        <w:t xml:space="preserve"> </w:t>
      </w:r>
      <w:r w:rsidRPr="00600EDA">
        <w:rPr>
          <w:sz w:val="21"/>
          <w:szCs w:val="21"/>
        </w:rPr>
        <w:t>и</w:t>
      </w:r>
      <w:r w:rsidRPr="00600EDA">
        <w:rPr>
          <w:spacing w:val="-7"/>
          <w:sz w:val="21"/>
          <w:szCs w:val="21"/>
        </w:rPr>
        <w:t xml:space="preserve"> </w:t>
      </w:r>
      <w:r w:rsidRPr="00600EDA">
        <w:rPr>
          <w:sz w:val="21"/>
          <w:szCs w:val="21"/>
        </w:rPr>
        <w:t>иных</w:t>
      </w:r>
      <w:r w:rsidRPr="00600EDA">
        <w:rPr>
          <w:spacing w:val="-7"/>
          <w:sz w:val="21"/>
          <w:szCs w:val="21"/>
        </w:rPr>
        <w:t xml:space="preserve"> </w:t>
      </w:r>
      <w:r w:rsidRPr="00600EDA">
        <w:rPr>
          <w:sz w:val="21"/>
          <w:szCs w:val="21"/>
        </w:rPr>
        <w:t>личных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качествах,</w:t>
      </w:r>
      <w:r w:rsidRPr="00600EDA">
        <w:rPr>
          <w:spacing w:val="-7"/>
          <w:sz w:val="21"/>
          <w:szCs w:val="21"/>
        </w:rPr>
        <w:t xml:space="preserve"> </w:t>
      </w:r>
      <w:r w:rsidRPr="00600EDA">
        <w:rPr>
          <w:sz w:val="21"/>
          <w:szCs w:val="21"/>
        </w:rPr>
        <w:t>носящих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оценочный</w:t>
      </w:r>
      <w:r w:rsidRPr="00600EDA">
        <w:rPr>
          <w:spacing w:val="-8"/>
          <w:sz w:val="21"/>
          <w:szCs w:val="21"/>
        </w:rPr>
        <w:t xml:space="preserve"> </w:t>
      </w:r>
      <w:r w:rsidRPr="00600EDA">
        <w:rPr>
          <w:sz w:val="21"/>
          <w:szCs w:val="21"/>
        </w:rPr>
        <w:t>характер;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данные</w:t>
      </w:r>
      <w:r w:rsidRPr="00600EDA">
        <w:rPr>
          <w:spacing w:val="-53"/>
          <w:sz w:val="21"/>
          <w:szCs w:val="21"/>
        </w:rPr>
        <w:t xml:space="preserve"> </w:t>
      </w:r>
      <w:r w:rsidRPr="00600EDA">
        <w:rPr>
          <w:spacing w:val="-3"/>
          <w:sz w:val="21"/>
          <w:szCs w:val="21"/>
        </w:rPr>
        <w:t>медицинского</w:t>
      </w:r>
      <w:r w:rsidRPr="00600EDA">
        <w:rPr>
          <w:spacing w:val="-17"/>
          <w:sz w:val="21"/>
          <w:szCs w:val="21"/>
        </w:rPr>
        <w:t xml:space="preserve"> </w:t>
      </w:r>
      <w:r w:rsidRPr="00600EDA">
        <w:rPr>
          <w:spacing w:val="-3"/>
          <w:sz w:val="21"/>
          <w:szCs w:val="21"/>
        </w:rPr>
        <w:t>характера</w:t>
      </w:r>
      <w:r w:rsidRPr="00600EDA">
        <w:rPr>
          <w:spacing w:val="-17"/>
          <w:sz w:val="21"/>
          <w:szCs w:val="21"/>
        </w:rPr>
        <w:t xml:space="preserve"> </w:t>
      </w:r>
      <w:r w:rsidRPr="00600EDA">
        <w:rPr>
          <w:spacing w:val="-3"/>
          <w:sz w:val="21"/>
          <w:szCs w:val="21"/>
        </w:rPr>
        <w:t>в</w:t>
      </w:r>
      <w:r w:rsidRPr="00600EDA">
        <w:rPr>
          <w:spacing w:val="-20"/>
          <w:sz w:val="21"/>
          <w:szCs w:val="21"/>
        </w:rPr>
        <w:t xml:space="preserve"> </w:t>
      </w:r>
      <w:r w:rsidRPr="00600EDA">
        <w:rPr>
          <w:spacing w:val="-3"/>
          <w:sz w:val="21"/>
          <w:szCs w:val="21"/>
        </w:rPr>
        <w:t>случаях,</w:t>
      </w:r>
      <w:r w:rsidRPr="00600EDA">
        <w:rPr>
          <w:spacing w:val="-17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предусмотренных</w:t>
      </w:r>
      <w:r w:rsidRPr="00600EDA">
        <w:rPr>
          <w:spacing w:val="-17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законодательством;</w:t>
      </w:r>
      <w:r w:rsidRPr="00600EDA">
        <w:rPr>
          <w:spacing w:val="-16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данные</w:t>
      </w:r>
      <w:r w:rsidRPr="00600EDA">
        <w:rPr>
          <w:spacing w:val="-21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об</w:t>
      </w:r>
      <w:r w:rsidRPr="00600EDA">
        <w:rPr>
          <w:spacing w:val="-21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образовательной,</w:t>
      </w:r>
      <w:r w:rsidRPr="00600EDA">
        <w:rPr>
          <w:spacing w:val="-53"/>
          <w:sz w:val="21"/>
          <w:szCs w:val="21"/>
        </w:rPr>
        <w:t xml:space="preserve"> </w:t>
      </w:r>
      <w:r w:rsidRPr="00600EDA">
        <w:rPr>
          <w:spacing w:val="-3"/>
          <w:sz w:val="21"/>
          <w:szCs w:val="21"/>
        </w:rPr>
        <w:t>научной</w:t>
      </w:r>
      <w:r w:rsidRPr="00600EDA">
        <w:rPr>
          <w:spacing w:val="-10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иной</w:t>
      </w:r>
      <w:r w:rsidRPr="00600EDA">
        <w:rPr>
          <w:spacing w:val="-10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профессиональной</w:t>
      </w:r>
      <w:r w:rsidRPr="00600EDA">
        <w:rPr>
          <w:spacing w:val="-10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и/или</w:t>
      </w:r>
      <w:r w:rsidRPr="00600EDA">
        <w:rPr>
          <w:spacing w:val="-9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творческой</w:t>
      </w:r>
      <w:r w:rsidRPr="00600EDA">
        <w:rPr>
          <w:spacing w:val="-10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деятельности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работника;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данные,</w:t>
      </w:r>
      <w:r w:rsidRPr="00600EDA">
        <w:rPr>
          <w:spacing w:val="-9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содержащиеся</w:t>
      </w:r>
      <w:r w:rsidRPr="00600EDA">
        <w:rPr>
          <w:spacing w:val="-8"/>
          <w:sz w:val="21"/>
          <w:szCs w:val="21"/>
        </w:rPr>
        <w:t xml:space="preserve"> </w:t>
      </w:r>
      <w:r w:rsidRPr="00600EDA">
        <w:rPr>
          <w:spacing w:val="-2"/>
          <w:sz w:val="21"/>
          <w:szCs w:val="21"/>
        </w:rPr>
        <w:t>в</w:t>
      </w:r>
      <w:r w:rsidRPr="00600EDA">
        <w:rPr>
          <w:spacing w:val="-53"/>
          <w:sz w:val="21"/>
          <w:szCs w:val="21"/>
        </w:rPr>
        <w:t xml:space="preserve"> </w:t>
      </w:r>
      <w:r w:rsidRPr="00600EDA">
        <w:rPr>
          <w:sz w:val="21"/>
          <w:szCs w:val="21"/>
        </w:rPr>
        <w:t>конкурсном</w:t>
      </w:r>
      <w:r w:rsidRPr="00600EDA">
        <w:rPr>
          <w:spacing w:val="-11"/>
          <w:sz w:val="21"/>
          <w:szCs w:val="21"/>
        </w:rPr>
        <w:t xml:space="preserve"> </w:t>
      </w:r>
      <w:r w:rsidRPr="00600EDA">
        <w:rPr>
          <w:sz w:val="21"/>
          <w:szCs w:val="21"/>
        </w:rPr>
        <w:t>деле.</w:t>
      </w:r>
    </w:p>
    <w:p w14:paraId="6BF91BE0" w14:textId="77777777" w:rsidR="00452756" w:rsidRPr="00600EDA" w:rsidRDefault="00452756" w:rsidP="00452756">
      <w:pPr>
        <w:pStyle w:val="a3"/>
        <w:spacing w:before="43"/>
        <w:ind w:right="107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Субъект может дать согласие Оператору на обработку иных персональных данных, для обработки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которых закон не требует получения письменного согласия, путем добровольной передачи таких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данных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Оператору.</w:t>
      </w:r>
    </w:p>
    <w:p w14:paraId="4EAF56B0" w14:textId="77777777" w:rsidR="00452756" w:rsidRPr="00600EDA" w:rsidRDefault="00452756" w:rsidP="00452756">
      <w:pPr>
        <w:pStyle w:val="a3"/>
        <w:spacing w:before="45"/>
        <w:ind w:right="104"/>
        <w:jc w:val="both"/>
        <w:rPr>
          <w:sz w:val="21"/>
          <w:szCs w:val="21"/>
        </w:rPr>
      </w:pPr>
      <w:r w:rsidRPr="00600EDA">
        <w:rPr>
          <w:sz w:val="21"/>
          <w:szCs w:val="21"/>
        </w:rPr>
        <w:t xml:space="preserve">Информация, перечисленная </w:t>
      </w:r>
      <w:proofErr w:type="gramStart"/>
      <w:r w:rsidRPr="00600EDA">
        <w:rPr>
          <w:sz w:val="21"/>
          <w:szCs w:val="21"/>
        </w:rPr>
        <w:t>в данном разделе</w:t>
      </w:r>
      <w:proofErr w:type="gramEnd"/>
      <w:r w:rsidRPr="00600EDA">
        <w:rPr>
          <w:sz w:val="21"/>
          <w:szCs w:val="21"/>
        </w:rPr>
        <w:t xml:space="preserve"> является конфиденциальной, т.е. лица, получившие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доступ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к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таким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данным,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обязаны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хранить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их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в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тайне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и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не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разглашать,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а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также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не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передавать</w:t>
      </w:r>
      <w:r w:rsidRPr="00600EDA">
        <w:rPr>
          <w:spacing w:val="-5"/>
          <w:sz w:val="21"/>
          <w:szCs w:val="21"/>
        </w:rPr>
        <w:t xml:space="preserve"> </w:t>
      </w:r>
      <w:r w:rsidRPr="00600EDA">
        <w:rPr>
          <w:sz w:val="21"/>
          <w:szCs w:val="21"/>
        </w:rPr>
        <w:t>другим</w:t>
      </w:r>
      <w:r w:rsidRPr="00600EDA">
        <w:rPr>
          <w:spacing w:val="-52"/>
          <w:sz w:val="21"/>
          <w:szCs w:val="21"/>
        </w:rPr>
        <w:t xml:space="preserve"> </w:t>
      </w:r>
      <w:r w:rsidRPr="00600EDA">
        <w:rPr>
          <w:sz w:val="21"/>
          <w:szCs w:val="21"/>
        </w:rPr>
        <w:t>лицам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без согласия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Субъекта, кроме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случаев, прямо предусмотренных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в законе.</w:t>
      </w:r>
    </w:p>
    <w:p w14:paraId="379D7096" w14:textId="77777777" w:rsidR="00452756" w:rsidRPr="00600EDA" w:rsidRDefault="00452756" w:rsidP="00452756">
      <w:pPr>
        <w:pStyle w:val="a3"/>
        <w:spacing w:before="43"/>
        <w:ind w:right="108"/>
        <w:jc w:val="both"/>
        <w:rPr>
          <w:sz w:val="21"/>
          <w:szCs w:val="21"/>
        </w:rPr>
      </w:pPr>
      <w:r w:rsidRPr="00600EDA">
        <w:rPr>
          <w:sz w:val="21"/>
          <w:szCs w:val="21"/>
        </w:rPr>
        <w:t>Не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относится к числу конфиденциальной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информация,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в отношении которой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Субъектом дано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согласие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на включение ее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в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общедоступные</w:t>
      </w:r>
      <w:r w:rsidRPr="00600EDA">
        <w:rPr>
          <w:spacing w:val="1"/>
          <w:sz w:val="21"/>
          <w:szCs w:val="21"/>
        </w:rPr>
        <w:t xml:space="preserve"> </w:t>
      </w:r>
      <w:r w:rsidRPr="00600EDA">
        <w:rPr>
          <w:sz w:val="21"/>
          <w:szCs w:val="21"/>
        </w:rPr>
        <w:t>источники.</w:t>
      </w:r>
    </w:p>
    <w:p w14:paraId="2DF4EB62" w14:textId="77777777" w:rsidR="00452756" w:rsidRPr="00600EDA" w:rsidRDefault="00452756" w:rsidP="00452756">
      <w:pPr>
        <w:pStyle w:val="a5"/>
        <w:numPr>
          <w:ilvl w:val="0"/>
          <w:numId w:val="2"/>
        </w:numPr>
        <w:tabs>
          <w:tab w:val="left" w:pos="407"/>
        </w:tabs>
        <w:spacing w:line="240" w:lineRule="auto"/>
        <w:ind w:left="130" w:right="741" w:firstLine="55"/>
        <w:jc w:val="left"/>
        <w:rPr>
          <w:sz w:val="21"/>
          <w:szCs w:val="21"/>
        </w:rPr>
      </w:pPr>
      <w:r w:rsidRPr="00600EDA">
        <w:rPr>
          <w:sz w:val="21"/>
          <w:szCs w:val="21"/>
        </w:rPr>
        <w:t>Оператор вправе осуществлять следующие действия с указанными выше персональными</w:t>
      </w:r>
      <w:r w:rsidRPr="00600EDA">
        <w:rPr>
          <w:spacing w:val="-52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данными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путем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автоматизированной обработки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и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обработки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без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использования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средств</w:t>
      </w:r>
    </w:p>
    <w:p w14:paraId="27F6CD9E" w14:textId="77777777" w:rsidR="00452756" w:rsidRPr="00600EDA" w:rsidRDefault="00452756" w:rsidP="00452756">
      <w:pPr>
        <w:pStyle w:val="a3"/>
        <w:ind w:left="130"/>
        <w:rPr>
          <w:sz w:val="21"/>
          <w:szCs w:val="21"/>
        </w:rPr>
      </w:pPr>
      <w:r w:rsidRPr="00600EDA">
        <w:rPr>
          <w:sz w:val="21"/>
          <w:szCs w:val="21"/>
        </w:rPr>
        <w:t>автоматизации:</w:t>
      </w:r>
    </w:p>
    <w:p w14:paraId="423AF705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6"/>
        </w:tabs>
        <w:spacing w:line="240" w:lineRule="auto"/>
        <w:ind w:left="255" w:hanging="126"/>
        <w:rPr>
          <w:sz w:val="21"/>
          <w:szCs w:val="21"/>
        </w:rPr>
      </w:pPr>
      <w:r w:rsidRPr="00600EDA">
        <w:rPr>
          <w:sz w:val="21"/>
          <w:szCs w:val="21"/>
        </w:rPr>
        <w:t>сбор;</w:t>
      </w:r>
    </w:p>
    <w:p w14:paraId="6B2365BD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6"/>
        </w:tabs>
        <w:spacing w:line="240" w:lineRule="auto"/>
        <w:ind w:left="255" w:hanging="126"/>
        <w:rPr>
          <w:sz w:val="21"/>
          <w:szCs w:val="21"/>
        </w:rPr>
      </w:pPr>
      <w:r w:rsidRPr="00600EDA">
        <w:rPr>
          <w:sz w:val="21"/>
          <w:szCs w:val="21"/>
        </w:rPr>
        <w:t>систематизацию;</w:t>
      </w:r>
    </w:p>
    <w:p w14:paraId="4802E537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9"/>
        </w:tabs>
        <w:spacing w:line="240" w:lineRule="auto"/>
        <w:ind w:left="258" w:hanging="129"/>
        <w:rPr>
          <w:sz w:val="21"/>
          <w:szCs w:val="21"/>
        </w:rPr>
      </w:pPr>
      <w:r w:rsidRPr="00600EDA">
        <w:rPr>
          <w:sz w:val="21"/>
          <w:szCs w:val="21"/>
        </w:rPr>
        <w:t>накопление;</w:t>
      </w:r>
    </w:p>
    <w:p w14:paraId="32205C01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6"/>
        </w:tabs>
        <w:spacing w:before="1" w:line="240" w:lineRule="auto"/>
        <w:ind w:left="255" w:hanging="126"/>
        <w:rPr>
          <w:sz w:val="21"/>
          <w:szCs w:val="21"/>
        </w:rPr>
      </w:pPr>
      <w:r w:rsidRPr="00600EDA">
        <w:rPr>
          <w:sz w:val="21"/>
          <w:szCs w:val="21"/>
        </w:rPr>
        <w:t>хранение;</w:t>
      </w:r>
    </w:p>
    <w:p w14:paraId="1E7650DB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9"/>
        </w:tabs>
        <w:spacing w:line="240" w:lineRule="auto"/>
        <w:ind w:left="258" w:hanging="129"/>
        <w:rPr>
          <w:sz w:val="21"/>
          <w:szCs w:val="21"/>
        </w:rPr>
      </w:pPr>
      <w:r w:rsidRPr="00600EDA">
        <w:rPr>
          <w:sz w:val="21"/>
          <w:szCs w:val="21"/>
        </w:rPr>
        <w:t>уточнение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(обновление,</w:t>
      </w:r>
      <w:r w:rsidRPr="00600EDA">
        <w:rPr>
          <w:spacing w:val="-5"/>
          <w:sz w:val="21"/>
          <w:szCs w:val="21"/>
        </w:rPr>
        <w:t xml:space="preserve"> </w:t>
      </w:r>
      <w:r w:rsidRPr="00600EDA">
        <w:rPr>
          <w:sz w:val="21"/>
          <w:szCs w:val="21"/>
        </w:rPr>
        <w:t>изменение);</w:t>
      </w:r>
    </w:p>
    <w:p w14:paraId="3C08A7C4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9"/>
        </w:tabs>
        <w:spacing w:before="2" w:line="240" w:lineRule="auto"/>
        <w:ind w:left="258" w:hanging="129"/>
        <w:rPr>
          <w:sz w:val="21"/>
          <w:szCs w:val="21"/>
        </w:rPr>
      </w:pPr>
      <w:r w:rsidRPr="00600EDA">
        <w:rPr>
          <w:sz w:val="21"/>
          <w:szCs w:val="21"/>
        </w:rPr>
        <w:t>использование;</w:t>
      </w:r>
    </w:p>
    <w:p w14:paraId="3318EB9C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6"/>
        </w:tabs>
        <w:spacing w:line="240" w:lineRule="auto"/>
        <w:ind w:left="255" w:hanging="126"/>
        <w:rPr>
          <w:sz w:val="21"/>
          <w:szCs w:val="21"/>
        </w:rPr>
      </w:pPr>
      <w:r w:rsidRPr="00600EDA">
        <w:rPr>
          <w:sz w:val="21"/>
          <w:szCs w:val="21"/>
        </w:rPr>
        <w:t>распространение/передачу;</w:t>
      </w:r>
    </w:p>
    <w:p w14:paraId="5E139E9B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6"/>
        </w:tabs>
        <w:spacing w:line="240" w:lineRule="auto"/>
        <w:ind w:left="255" w:hanging="126"/>
        <w:rPr>
          <w:sz w:val="21"/>
          <w:szCs w:val="21"/>
        </w:rPr>
      </w:pPr>
      <w:r w:rsidRPr="00600EDA">
        <w:rPr>
          <w:sz w:val="21"/>
          <w:szCs w:val="21"/>
        </w:rPr>
        <w:t>блокирование;</w:t>
      </w:r>
    </w:p>
    <w:p w14:paraId="31B87F78" w14:textId="77777777" w:rsidR="00452756" w:rsidRPr="00600EDA" w:rsidRDefault="00452756" w:rsidP="00452756">
      <w:pPr>
        <w:pStyle w:val="a5"/>
        <w:numPr>
          <w:ilvl w:val="0"/>
          <w:numId w:val="1"/>
        </w:numPr>
        <w:tabs>
          <w:tab w:val="left" w:pos="259"/>
        </w:tabs>
        <w:spacing w:before="1" w:line="240" w:lineRule="auto"/>
        <w:ind w:left="258" w:hanging="129"/>
        <w:rPr>
          <w:sz w:val="21"/>
          <w:szCs w:val="21"/>
        </w:rPr>
      </w:pPr>
      <w:r w:rsidRPr="00600EDA">
        <w:rPr>
          <w:sz w:val="21"/>
          <w:szCs w:val="21"/>
        </w:rPr>
        <w:t>уничтожение.</w:t>
      </w:r>
    </w:p>
    <w:p w14:paraId="0DFEEC4C" w14:textId="77777777" w:rsidR="00452756" w:rsidRPr="00600EDA" w:rsidRDefault="00452756" w:rsidP="00452756">
      <w:pPr>
        <w:pStyle w:val="a5"/>
        <w:numPr>
          <w:ilvl w:val="0"/>
          <w:numId w:val="2"/>
        </w:numPr>
        <w:tabs>
          <w:tab w:val="left" w:pos="407"/>
        </w:tabs>
        <w:spacing w:line="240" w:lineRule="auto"/>
        <w:ind w:left="406" w:hanging="277"/>
        <w:jc w:val="left"/>
        <w:rPr>
          <w:sz w:val="21"/>
          <w:szCs w:val="21"/>
        </w:rPr>
      </w:pPr>
      <w:r w:rsidRPr="00600EDA">
        <w:rPr>
          <w:sz w:val="21"/>
          <w:szCs w:val="21"/>
        </w:rPr>
        <w:t>Настоящее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согласие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действует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со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дня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его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подписания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до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дня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отзыва</w:t>
      </w:r>
      <w:r w:rsidRPr="00600EDA">
        <w:rPr>
          <w:spacing w:val="-1"/>
          <w:sz w:val="21"/>
          <w:szCs w:val="21"/>
        </w:rPr>
        <w:t xml:space="preserve"> </w:t>
      </w:r>
      <w:r w:rsidRPr="00600EDA">
        <w:rPr>
          <w:sz w:val="21"/>
          <w:szCs w:val="21"/>
        </w:rPr>
        <w:t>в</w:t>
      </w:r>
      <w:r w:rsidRPr="00600EDA">
        <w:rPr>
          <w:spacing w:val="-4"/>
          <w:sz w:val="21"/>
          <w:szCs w:val="21"/>
        </w:rPr>
        <w:t xml:space="preserve"> </w:t>
      </w:r>
      <w:r w:rsidRPr="00600EDA">
        <w:rPr>
          <w:sz w:val="21"/>
          <w:szCs w:val="21"/>
        </w:rPr>
        <w:t>письменной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форме.</w:t>
      </w:r>
    </w:p>
    <w:p w14:paraId="07BBE0F3" w14:textId="77777777" w:rsidR="00452756" w:rsidRPr="00600EDA" w:rsidRDefault="00452756" w:rsidP="00452756">
      <w:pPr>
        <w:pStyle w:val="a5"/>
        <w:numPr>
          <w:ilvl w:val="0"/>
          <w:numId w:val="2"/>
        </w:numPr>
        <w:tabs>
          <w:tab w:val="left" w:pos="407"/>
        </w:tabs>
        <w:spacing w:before="1" w:line="240" w:lineRule="auto"/>
        <w:ind w:left="130" w:right="5811" w:firstLine="0"/>
        <w:jc w:val="left"/>
        <w:rPr>
          <w:sz w:val="21"/>
          <w:szCs w:val="21"/>
        </w:rPr>
      </w:pPr>
      <w:r w:rsidRPr="00600EDA">
        <w:rPr>
          <w:sz w:val="21"/>
          <w:szCs w:val="21"/>
        </w:rPr>
        <w:t>Субъект персональных данных:</w:t>
      </w:r>
      <w:r w:rsidRPr="00600EDA">
        <w:rPr>
          <w:spacing w:val="-52"/>
          <w:sz w:val="21"/>
          <w:szCs w:val="21"/>
        </w:rPr>
        <w:t xml:space="preserve"> </w:t>
      </w:r>
      <w:r w:rsidRPr="00600EDA">
        <w:rPr>
          <w:sz w:val="21"/>
          <w:szCs w:val="21"/>
        </w:rPr>
        <w:t>Фамилия,</w:t>
      </w:r>
      <w:r w:rsidRPr="00600EDA">
        <w:rPr>
          <w:spacing w:val="-1"/>
          <w:sz w:val="21"/>
          <w:szCs w:val="21"/>
        </w:rPr>
        <w:t xml:space="preserve"> </w:t>
      </w:r>
      <w:proofErr w:type="spellStart"/>
      <w:proofErr w:type="gramStart"/>
      <w:r w:rsidRPr="00600EDA">
        <w:rPr>
          <w:sz w:val="21"/>
          <w:szCs w:val="21"/>
        </w:rPr>
        <w:t>имя,отчество</w:t>
      </w:r>
      <w:proofErr w:type="spellEnd"/>
      <w:proofErr w:type="gramEnd"/>
      <w:r w:rsidRPr="00600EDA">
        <w:rPr>
          <w:sz w:val="21"/>
          <w:szCs w:val="21"/>
        </w:rPr>
        <w:t>:</w:t>
      </w:r>
    </w:p>
    <w:p w14:paraId="4DB18CBD" w14:textId="77777777" w:rsidR="00452756" w:rsidRPr="00600EDA" w:rsidRDefault="00452756" w:rsidP="00452756">
      <w:pPr>
        <w:pStyle w:val="a3"/>
        <w:spacing w:before="1"/>
        <w:ind w:left="130"/>
        <w:rPr>
          <w:sz w:val="21"/>
          <w:szCs w:val="21"/>
        </w:rPr>
      </w:pPr>
      <w:r w:rsidRPr="00600EDA">
        <w:rPr>
          <w:sz w:val="21"/>
          <w:szCs w:val="21"/>
        </w:rPr>
        <w:t>Адрес:</w:t>
      </w:r>
    </w:p>
    <w:p w14:paraId="2F710CEC" w14:textId="77777777" w:rsidR="00452756" w:rsidRPr="00600EDA" w:rsidRDefault="00452756" w:rsidP="00452756">
      <w:pPr>
        <w:pStyle w:val="a3"/>
        <w:ind w:left="130"/>
        <w:rPr>
          <w:sz w:val="21"/>
          <w:szCs w:val="21"/>
        </w:rPr>
      </w:pPr>
      <w:r w:rsidRPr="00600EDA">
        <w:rPr>
          <w:sz w:val="21"/>
          <w:szCs w:val="21"/>
        </w:rPr>
        <w:t>Паспортные</w:t>
      </w:r>
      <w:r w:rsidRPr="00600EDA">
        <w:rPr>
          <w:spacing w:val="-6"/>
          <w:sz w:val="21"/>
          <w:szCs w:val="21"/>
        </w:rPr>
        <w:t xml:space="preserve"> </w:t>
      </w:r>
      <w:r w:rsidRPr="00600EDA">
        <w:rPr>
          <w:sz w:val="21"/>
          <w:szCs w:val="21"/>
        </w:rPr>
        <w:t>данные:</w:t>
      </w:r>
    </w:p>
    <w:p w14:paraId="1F09808B" w14:textId="77777777" w:rsidR="00452756" w:rsidRPr="00600EDA" w:rsidRDefault="00452756" w:rsidP="00452756">
      <w:pPr>
        <w:pStyle w:val="a3"/>
        <w:spacing w:before="3"/>
        <w:ind w:left="0"/>
        <w:rPr>
          <w:sz w:val="21"/>
          <w:szCs w:val="21"/>
        </w:rPr>
      </w:pPr>
      <w:r w:rsidRPr="00600EDA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961F8" wp14:editId="41D03EFC">
                <wp:simplePos x="0" y="0"/>
                <wp:positionH relativeFrom="page">
                  <wp:posOffset>1099185</wp:posOffset>
                </wp:positionH>
                <wp:positionV relativeFrom="paragraph">
                  <wp:posOffset>98425</wp:posOffset>
                </wp:positionV>
                <wp:extent cx="16719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2633"/>
                            <a:gd name="T2" fmla="+- 0 4363 1731"/>
                            <a:gd name="T3" fmla="*/ T2 w 2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3">
                              <a:moveTo>
                                <a:pt x="0" y="0"/>
                              </a:moveTo>
                              <a:lnTo>
                                <a:pt x="2632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3AD" id="Freeform 3" o:spid="_x0000_s1026" style="position:absolute;margin-left:86.55pt;margin-top:7.75pt;width:13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" path="m,l2632,e" filled="f" strokeweight=".28819mm">
                <v:stroke dashstyle="3 1"/>
                <v:path arrowok="t" o:connecttype="custom" o:connectlocs="0,0;1671320,0" o:connectangles="0,0"/>
                <w10:wrap type="topAndBottom" anchorx="page"/>
              </v:shape>
            </w:pict>
          </mc:Fallback>
        </mc:AlternateContent>
      </w:r>
      <w:r w:rsidRPr="00600EDA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0D25DB" wp14:editId="2C723A5F">
                <wp:simplePos x="0" y="0"/>
                <wp:positionH relativeFrom="page">
                  <wp:posOffset>3228340</wp:posOffset>
                </wp:positionH>
                <wp:positionV relativeFrom="paragraph">
                  <wp:posOffset>98425</wp:posOffset>
                </wp:positionV>
                <wp:extent cx="2646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>
                            <a:gd name="T0" fmla="+- 0 5084 5084"/>
                            <a:gd name="T1" fmla="*/ T0 w 4167"/>
                            <a:gd name="T2" fmla="+- 0 9250 5084"/>
                            <a:gd name="T3" fmla="*/ T2 w 4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7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7048" id="Freeform 2" o:spid="_x0000_s1026" style="position:absolute;margin-left:254.2pt;margin-top:7.75pt;width:208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" path="m,l4166,e" filled="f" strokeweight=".28819mm">
                <v:stroke dashstyle="3 1"/>
                <v:path arrowok="t" o:connecttype="custom" o:connectlocs="0,0;2645410,0" o:connectangles="0,0"/>
                <w10:wrap type="topAndBottom" anchorx="page"/>
              </v:shape>
            </w:pict>
          </mc:Fallback>
        </mc:AlternateContent>
      </w:r>
    </w:p>
    <w:p w14:paraId="4A9520EC" w14:textId="77777777" w:rsidR="00452756" w:rsidRPr="00600EDA" w:rsidRDefault="00452756" w:rsidP="00452756">
      <w:pPr>
        <w:pStyle w:val="a3"/>
        <w:tabs>
          <w:tab w:val="left" w:pos="4379"/>
        </w:tabs>
        <w:spacing w:before="60"/>
        <w:ind w:left="130"/>
        <w:rPr>
          <w:sz w:val="21"/>
          <w:szCs w:val="21"/>
        </w:rPr>
      </w:pPr>
      <w:r w:rsidRPr="00600EDA">
        <w:rPr>
          <w:sz w:val="21"/>
          <w:szCs w:val="21"/>
        </w:rPr>
        <w:t>подпись</w:t>
      </w:r>
      <w:r w:rsidRPr="00600EDA">
        <w:rPr>
          <w:sz w:val="21"/>
          <w:szCs w:val="21"/>
        </w:rPr>
        <w:tab/>
        <w:t>(Фамилия,</w:t>
      </w:r>
      <w:r w:rsidRPr="00600EDA">
        <w:rPr>
          <w:spacing w:val="-3"/>
          <w:sz w:val="21"/>
          <w:szCs w:val="21"/>
        </w:rPr>
        <w:t xml:space="preserve"> </w:t>
      </w:r>
      <w:r w:rsidRPr="00600EDA">
        <w:rPr>
          <w:sz w:val="21"/>
          <w:szCs w:val="21"/>
        </w:rPr>
        <w:t>Имя,</w:t>
      </w:r>
      <w:r w:rsidRPr="00600EDA">
        <w:rPr>
          <w:spacing w:val="-2"/>
          <w:sz w:val="21"/>
          <w:szCs w:val="21"/>
        </w:rPr>
        <w:t xml:space="preserve"> </w:t>
      </w:r>
      <w:r w:rsidRPr="00600EDA">
        <w:rPr>
          <w:sz w:val="21"/>
          <w:szCs w:val="21"/>
        </w:rPr>
        <w:t>Отчество)</w:t>
      </w:r>
    </w:p>
    <w:p w14:paraId="4C49CCD8" w14:textId="202D3498" w:rsidR="000B6B39" w:rsidRPr="00452756" w:rsidRDefault="000B6B39">
      <w:pPr>
        <w:rPr>
          <w:rFonts w:ascii="Times New Roman" w:eastAsiaTheme="minorEastAsia" w:hAnsi="Times New Roman" w:cs="Times New Roman"/>
          <w:i/>
          <w:color w:val="auto"/>
          <w:sz w:val="28"/>
          <w:szCs w:val="28"/>
          <w:lang w:bidi="ar-SA"/>
        </w:rPr>
      </w:pPr>
      <w:bookmarkStart w:id="0" w:name="_GoBack"/>
      <w:bookmarkEnd w:id="0"/>
    </w:p>
    <w:sectPr w:rsidR="000B6B39" w:rsidRPr="0045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F46"/>
    <w:multiLevelType w:val="hybridMultilevel"/>
    <w:tmpl w:val="9438A80A"/>
    <w:lvl w:ilvl="0" w:tplc="F1BEAABE">
      <w:start w:val="1"/>
      <w:numFmt w:val="decimal"/>
      <w:lvlText w:val="%1."/>
      <w:lvlJc w:val="left"/>
      <w:pPr>
        <w:ind w:left="102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8347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11A4461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12E41FC2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CC1CFF74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CABC107A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9EA48172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6BEA5294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6D3898E2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61E30AE9"/>
    <w:multiLevelType w:val="hybridMultilevel"/>
    <w:tmpl w:val="92C89E70"/>
    <w:lvl w:ilvl="0" w:tplc="A90EF72A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0016A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7D2093C6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8E9A504C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C4846E34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601436D0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12A6CC80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C9A69462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FCF27F0C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73"/>
    <w:rsid w:val="000848AD"/>
    <w:rsid w:val="000B6B39"/>
    <w:rsid w:val="00434873"/>
    <w:rsid w:val="00452756"/>
    <w:rsid w:val="00513D7C"/>
    <w:rsid w:val="0052132C"/>
    <w:rsid w:val="006A7265"/>
    <w:rsid w:val="007362CB"/>
    <w:rsid w:val="00C43599"/>
    <w:rsid w:val="00C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1312"/>
  <w15:chartTrackingRefBased/>
  <w15:docId w15:val="{28FB54F0-B3A5-48E3-9FA2-F231239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7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452756"/>
    <w:pPr>
      <w:autoSpaceDE w:val="0"/>
      <w:autoSpaceDN w:val="0"/>
      <w:ind w:left="10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5275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52756"/>
    <w:pPr>
      <w:autoSpaceDE w:val="0"/>
      <w:autoSpaceDN w:val="0"/>
      <w:spacing w:line="252" w:lineRule="exact"/>
      <w:ind w:left="255" w:hanging="12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51273&amp;date=11.11.2020&amp;dst=100066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2025-04-25T15:06:00Z</dcterms:created>
  <dcterms:modified xsi:type="dcterms:W3CDTF">2025-04-25T15:06:00Z</dcterms:modified>
</cp:coreProperties>
</file>