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6EB0" w14:textId="77777777" w:rsidR="006334E6" w:rsidRDefault="006334E6" w:rsidP="006334E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Style w:val="a5"/>
        <w:tblW w:w="104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2"/>
      </w:tblGrid>
      <w:tr w:rsidR="006334E6" w:rsidRPr="00E2113D" w14:paraId="09D69290" w14:textId="77777777" w:rsidTr="00B55CB0">
        <w:trPr>
          <w:trHeight w:val="2440"/>
          <w:jc w:val="center"/>
        </w:trPr>
        <w:tc>
          <w:tcPr>
            <w:tcW w:w="4962" w:type="dxa"/>
          </w:tcPr>
          <w:p w14:paraId="757A0164" w14:textId="77777777" w:rsidR="006334E6" w:rsidRDefault="006334E6" w:rsidP="00B55CB0">
            <w:r>
              <w:rPr>
                <w:noProof/>
              </w:rPr>
              <w:drawing>
                <wp:inline distT="0" distB="0" distL="0" distR="0" wp14:anchorId="74C1A83D" wp14:editId="44601270">
                  <wp:extent cx="2604511" cy="1253836"/>
                  <wp:effectExtent l="0" t="0" r="571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45AE1" w14:textId="77777777" w:rsidR="006334E6" w:rsidRDefault="006334E6" w:rsidP="00B55CB0"/>
        </w:tc>
        <w:tc>
          <w:tcPr>
            <w:tcW w:w="5522" w:type="dxa"/>
            <w:vAlign w:val="center"/>
          </w:tcPr>
          <w:p w14:paraId="2A6F45D4" w14:textId="77777777" w:rsidR="006334E6" w:rsidRPr="00E2113D" w:rsidRDefault="006334E6" w:rsidP="00B55CB0">
            <w:pPr>
              <w:spacing w:line="276" w:lineRule="auto"/>
              <w:rPr>
                <w:rFonts w:ascii="Oranienbaum" w:hAnsi="Oranienbaum"/>
                <w:sz w:val="16"/>
              </w:rPr>
            </w:pPr>
            <w:r>
              <w:rPr>
                <w:rFonts w:ascii="Oranienbaum" w:hAnsi="Oranienbaum"/>
                <w:noProof/>
                <w:sz w:val="16"/>
              </w:rPr>
              <w:drawing>
                <wp:inline distT="0" distB="0" distL="0" distR="0" wp14:anchorId="34B02A48" wp14:editId="6552CC98">
                  <wp:extent cx="3158880" cy="1173480"/>
                  <wp:effectExtent l="0" t="0" r="381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035" cy="1185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148CD" w14:textId="77777777" w:rsidR="006334E6" w:rsidRDefault="006334E6" w:rsidP="006334E6"/>
    <w:p w14:paraId="41AEC058" w14:textId="77777777" w:rsidR="009913EE" w:rsidRDefault="009913EE" w:rsidP="006334E6">
      <w:pPr>
        <w:ind w:firstLine="709"/>
        <w:jc w:val="center"/>
        <w:rPr>
          <w:sz w:val="28"/>
          <w:szCs w:val="28"/>
        </w:rPr>
      </w:pPr>
    </w:p>
    <w:p w14:paraId="26E05C64" w14:textId="77777777" w:rsidR="009913EE" w:rsidRDefault="009913EE" w:rsidP="006334E6">
      <w:pPr>
        <w:ind w:firstLine="709"/>
        <w:jc w:val="center"/>
        <w:rPr>
          <w:sz w:val="28"/>
          <w:szCs w:val="28"/>
        </w:rPr>
      </w:pPr>
    </w:p>
    <w:p w14:paraId="60AFA3D5" w14:textId="77777777" w:rsidR="009913EE" w:rsidRDefault="009913EE" w:rsidP="006334E6">
      <w:pPr>
        <w:ind w:firstLine="709"/>
        <w:jc w:val="center"/>
        <w:rPr>
          <w:sz w:val="28"/>
          <w:szCs w:val="28"/>
        </w:rPr>
      </w:pPr>
    </w:p>
    <w:p w14:paraId="51D4C204" w14:textId="77777777" w:rsidR="009913EE" w:rsidRDefault="009913EE" w:rsidP="006334E6">
      <w:pPr>
        <w:ind w:firstLine="709"/>
        <w:jc w:val="center"/>
        <w:rPr>
          <w:sz w:val="28"/>
          <w:szCs w:val="28"/>
        </w:rPr>
      </w:pPr>
    </w:p>
    <w:p w14:paraId="7F41E8B1" w14:textId="77777777" w:rsidR="009913EE" w:rsidRDefault="009913EE" w:rsidP="006334E6">
      <w:pPr>
        <w:ind w:firstLine="709"/>
        <w:jc w:val="center"/>
        <w:rPr>
          <w:sz w:val="28"/>
          <w:szCs w:val="28"/>
        </w:rPr>
      </w:pPr>
    </w:p>
    <w:p w14:paraId="7F4A94EB" w14:textId="77777777" w:rsidR="009913EE" w:rsidRDefault="009913EE" w:rsidP="006334E6">
      <w:pPr>
        <w:ind w:firstLine="709"/>
        <w:jc w:val="center"/>
        <w:rPr>
          <w:sz w:val="28"/>
          <w:szCs w:val="28"/>
        </w:rPr>
      </w:pPr>
    </w:p>
    <w:p w14:paraId="12BC900B" w14:textId="77777777" w:rsidR="009913EE" w:rsidRPr="009913EE" w:rsidRDefault="009913EE" w:rsidP="006334E6">
      <w:pPr>
        <w:ind w:firstLine="709"/>
        <w:jc w:val="center"/>
        <w:rPr>
          <w:b/>
          <w:sz w:val="52"/>
          <w:szCs w:val="52"/>
        </w:rPr>
      </w:pPr>
    </w:p>
    <w:p w14:paraId="1D129394" w14:textId="6B400995" w:rsidR="006334E6" w:rsidRPr="009913EE" w:rsidRDefault="009913EE" w:rsidP="00817D70">
      <w:pPr>
        <w:jc w:val="center"/>
        <w:rPr>
          <w:b/>
          <w:sz w:val="52"/>
          <w:szCs w:val="52"/>
        </w:rPr>
      </w:pPr>
      <w:r w:rsidRPr="009913EE">
        <w:rPr>
          <w:b/>
          <w:sz w:val="52"/>
          <w:szCs w:val="52"/>
        </w:rPr>
        <w:t>ВСЕРОССИЙСКАЯ НАУЧНАЯ АСПИРАНТСКАЯ КОНФЕРЕНЦИЯ</w:t>
      </w:r>
    </w:p>
    <w:p w14:paraId="6CB44398" w14:textId="77777777" w:rsidR="006334E6" w:rsidRPr="009913EE" w:rsidRDefault="006334E6" w:rsidP="006334E6">
      <w:pPr>
        <w:ind w:firstLine="709"/>
        <w:jc w:val="center"/>
        <w:rPr>
          <w:b/>
          <w:sz w:val="52"/>
          <w:szCs w:val="52"/>
        </w:rPr>
      </w:pPr>
    </w:p>
    <w:p w14:paraId="5A920C36" w14:textId="77777777" w:rsidR="006334E6" w:rsidRPr="009913EE" w:rsidRDefault="006334E6" w:rsidP="009913EE">
      <w:pPr>
        <w:jc w:val="center"/>
        <w:rPr>
          <w:b/>
          <w:sz w:val="52"/>
          <w:szCs w:val="52"/>
        </w:rPr>
      </w:pPr>
      <w:r w:rsidRPr="009913EE">
        <w:rPr>
          <w:b/>
          <w:sz w:val="52"/>
          <w:szCs w:val="52"/>
        </w:rPr>
        <w:t>«Теология: история и современность»</w:t>
      </w:r>
    </w:p>
    <w:p w14:paraId="2FEB6655" w14:textId="6784BEAF" w:rsidR="006334E6" w:rsidRDefault="006334E6" w:rsidP="006334E6">
      <w:pPr>
        <w:ind w:firstLine="709"/>
        <w:jc w:val="center"/>
        <w:rPr>
          <w:i/>
          <w:sz w:val="28"/>
          <w:szCs w:val="28"/>
        </w:rPr>
      </w:pPr>
      <w:r w:rsidRPr="00817D70">
        <w:rPr>
          <w:i/>
          <w:sz w:val="28"/>
          <w:szCs w:val="28"/>
        </w:rPr>
        <w:t xml:space="preserve">(г. Москва, Андреевский </w:t>
      </w:r>
      <w:proofErr w:type="spellStart"/>
      <w:r w:rsidRPr="00817D70">
        <w:rPr>
          <w:i/>
          <w:sz w:val="28"/>
          <w:szCs w:val="28"/>
        </w:rPr>
        <w:t>ставропигиальный</w:t>
      </w:r>
      <w:proofErr w:type="spellEnd"/>
      <w:r w:rsidRPr="00817D70">
        <w:rPr>
          <w:i/>
          <w:sz w:val="28"/>
          <w:szCs w:val="28"/>
        </w:rPr>
        <w:t xml:space="preserve"> мужской монастырь, Андреевская набережная, 2, Аспирантура Московской духовной академии, 16 мая 2024 г.)</w:t>
      </w:r>
    </w:p>
    <w:p w14:paraId="6A9433C9" w14:textId="52939BA8" w:rsidR="00817D70" w:rsidRDefault="00817D70" w:rsidP="006334E6">
      <w:pPr>
        <w:ind w:firstLine="709"/>
        <w:jc w:val="center"/>
        <w:rPr>
          <w:i/>
          <w:sz w:val="28"/>
          <w:szCs w:val="28"/>
        </w:rPr>
      </w:pPr>
    </w:p>
    <w:p w14:paraId="03C75C9E" w14:textId="1238D20C" w:rsidR="00817D70" w:rsidRDefault="00817D70" w:rsidP="006334E6">
      <w:pPr>
        <w:ind w:firstLine="709"/>
        <w:jc w:val="center"/>
        <w:rPr>
          <w:i/>
          <w:sz w:val="28"/>
          <w:szCs w:val="28"/>
        </w:rPr>
      </w:pPr>
    </w:p>
    <w:p w14:paraId="28DED620" w14:textId="013F8AAF" w:rsidR="00817D70" w:rsidRPr="00817D70" w:rsidRDefault="00817D70" w:rsidP="00817D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КОНФЕРЕНЦИИ</w:t>
      </w:r>
    </w:p>
    <w:p w14:paraId="764D3039" w14:textId="77777777" w:rsidR="006334E6" w:rsidRDefault="006334E6" w:rsidP="006334E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0A3FF631" w14:textId="77777777" w:rsidR="006334E6" w:rsidRDefault="006334E6" w:rsidP="006334E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52D47677" w14:textId="77777777" w:rsidR="006334E6" w:rsidRDefault="006334E6" w:rsidP="006334E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0538F775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0F0A" w14:textId="3FBE66E0" w:rsidR="009913EE" w:rsidRDefault="009913EE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5C38C460" w14:textId="11551158" w:rsidR="006334E6" w:rsidRDefault="006334E6" w:rsidP="006334E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28EC4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7087D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88B821" w14:textId="0907F52A" w:rsidR="006334E6" w:rsidRDefault="006334E6" w:rsidP="00817D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17D70">
        <w:rPr>
          <w:rFonts w:ascii="Times New Roman" w:hAnsi="Times New Roman" w:cs="Times New Roman"/>
          <w:b/>
          <w:bCs/>
          <w:sz w:val="28"/>
          <w:szCs w:val="28"/>
        </w:rPr>
        <w:t xml:space="preserve">:00 Открытие </w:t>
      </w:r>
      <w:r w:rsidR="004444FE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14:paraId="420CA374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79E76E55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>Игумен Дионисий (</w:t>
      </w:r>
      <w:proofErr w:type="spellStart"/>
      <w:r>
        <w:rPr>
          <w:rFonts w:ascii="Times New Roman" w:hAnsi="Times New Roman" w:cs="Times New Roman"/>
          <w:b/>
          <w:color w:val="110C0C"/>
          <w:sz w:val="28"/>
          <w:szCs w:val="28"/>
        </w:rPr>
        <w:t>Шленов</w:t>
      </w:r>
      <w:proofErr w:type="spellEnd"/>
      <w:r>
        <w:rPr>
          <w:rFonts w:ascii="Times New Roman" w:hAnsi="Times New Roman" w:cs="Times New Roman"/>
          <w:b/>
          <w:color w:val="110C0C"/>
          <w:sz w:val="28"/>
          <w:szCs w:val="28"/>
        </w:rPr>
        <w:t>),</w:t>
      </w:r>
    </w:p>
    <w:p w14:paraId="3E80A0E0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 xml:space="preserve">руководитель Аспирантуры </w:t>
      </w:r>
    </w:p>
    <w:p w14:paraId="67A87DBA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>Московской духовной академии</w:t>
      </w:r>
    </w:p>
    <w:p w14:paraId="45EC25EE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14:paraId="0374473E" w14:textId="77777777" w:rsidR="00B81FD5" w:rsidRDefault="00B81FD5" w:rsidP="00B81FD5">
      <w:pPr>
        <w:spacing w:after="160" w:line="259" w:lineRule="auto"/>
        <w:jc w:val="center"/>
        <w:rPr>
          <w:i/>
          <w:sz w:val="28"/>
          <w:szCs w:val="28"/>
        </w:rPr>
      </w:pPr>
    </w:p>
    <w:p w14:paraId="1E881E9E" w14:textId="28C269EF" w:rsidR="00B81FD5" w:rsidRDefault="00B81FD5" w:rsidP="00B81FD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для подключения к конференции: </w:t>
      </w:r>
    </w:p>
    <w:p w14:paraId="4566C6D2" w14:textId="7024F597" w:rsidR="002E2D00" w:rsidRDefault="00E17098" w:rsidP="00B81FD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098">
        <w:rPr>
          <w:rFonts w:ascii="Times New Roman" w:hAnsi="Times New Roman" w:cs="Times New Roman"/>
          <w:color w:val="000000"/>
          <w:sz w:val="28"/>
          <w:szCs w:val="28"/>
        </w:rPr>
        <w:t>https://cloud.mpda.ru/apps/bbb/b/orFYDoBy87HWWTPJ</w:t>
      </w:r>
    </w:p>
    <w:p w14:paraId="3D5817F7" w14:textId="77777777" w:rsidR="00B81FD5" w:rsidRDefault="00B81FD5" w:rsidP="00B81FD5">
      <w:pPr>
        <w:spacing w:after="160" w:line="259" w:lineRule="auto"/>
        <w:jc w:val="center"/>
        <w:rPr>
          <w:b/>
          <w:sz w:val="28"/>
          <w:szCs w:val="28"/>
        </w:rPr>
      </w:pPr>
    </w:p>
    <w:p w14:paraId="5CF0CF84" w14:textId="779C3AF7" w:rsidR="006334E6" w:rsidRDefault="006334E6" w:rsidP="00B81FD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СЕКЦИОННЫЕ ЗАСЕДАНИЯ</w:t>
      </w:r>
    </w:p>
    <w:p w14:paraId="1D55E73A" w14:textId="38E3F771" w:rsidR="006334E6" w:rsidRDefault="006334E6" w:rsidP="00633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81FD5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:10–1</w:t>
      </w:r>
      <w:r w:rsidR="00B81FD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:00</w:t>
      </w:r>
    </w:p>
    <w:p w14:paraId="51179020" w14:textId="502114B5" w:rsidR="00434993" w:rsidRDefault="00434993" w:rsidP="006334E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(Перерыв на обед с 13:30 до 14:00)</w:t>
      </w:r>
    </w:p>
    <w:p w14:paraId="0173AA5B" w14:textId="206AA620" w:rsidR="006334E6" w:rsidRDefault="00B81FD5" w:rsidP="006334E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334E6">
        <w:rPr>
          <w:rFonts w:ascii="Times New Roman" w:hAnsi="Times New Roman" w:cs="Times New Roman"/>
          <w:color w:val="000000"/>
          <w:sz w:val="28"/>
          <w:szCs w:val="28"/>
        </w:rPr>
        <w:t xml:space="preserve">егламент выступлений </w:t>
      </w:r>
      <w:r w:rsidR="006334E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6334E6">
        <w:rPr>
          <w:rFonts w:ascii="Times New Roman" w:hAnsi="Times New Roman" w:cs="Times New Roman"/>
          <w:color w:val="000000"/>
          <w:sz w:val="28"/>
          <w:szCs w:val="28"/>
        </w:rPr>
        <w:t>7-10 минут</w:t>
      </w:r>
    </w:p>
    <w:p w14:paraId="4D5B13AA" w14:textId="77777777" w:rsidR="006334E6" w:rsidRDefault="006334E6" w:rsidP="006334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A9EF1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67162E47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1378CA0F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5568CF6C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27541C74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4B8F88EE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72EE51B1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748F6A81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3BEFB407" w14:textId="77777777" w:rsidR="005F2596" w:rsidRDefault="005F2596" w:rsidP="005F2596">
      <w:pPr>
        <w:spacing w:after="160" w:line="259" w:lineRule="auto"/>
        <w:rPr>
          <w:b/>
          <w:bCs/>
          <w:sz w:val="28"/>
          <w:szCs w:val="28"/>
        </w:rPr>
      </w:pPr>
    </w:p>
    <w:p w14:paraId="2B537D18" w14:textId="2FC2AAD8" w:rsidR="00745FB4" w:rsidRDefault="00745FB4">
      <w:pPr>
        <w:spacing w:after="160" w:line="259" w:lineRule="auto"/>
      </w:pPr>
      <w:r>
        <w:br w:type="page"/>
      </w:r>
    </w:p>
    <w:p w14:paraId="5A20F583" w14:textId="77777777" w:rsidR="00E51635" w:rsidRDefault="00E51635">
      <w:pPr>
        <w:spacing w:after="160" w:line="259" w:lineRule="auto"/>
      </w:pPr>
    </w:p>
    <w:p w14:paraId="0E276628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86C15C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Богословие и Библеистика</w:t>
      </w:r>
    </w:p>
    <w:p w14:paraId="04B49C13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Аспирантуры Московской духовной академии</w:t>
      </w:r>
    </w:p>
    <w:p w14:paraId="1FD43A7A" w14:textId="70927FA7" w:rsidR="00E51635" w:rsidRDefault="00E17098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098">
        <w:rPr>
          <w:rFonts w:ascii="Times New Roman" w:hAnsi="Times New Roman" w:cs="Times New Roman"/>
          <w:b/>
          <w:bCs/>
          <w:sz w:val="28"/>
          <w:szCs w:val="28"/>
        </w:rPr>
        <w:t>https://cloud.mpda.ru/apps/bbb/b/orFYDoBy87HWWTPJ</w:t>
      </w:r>
    </w:p>
    <w:p w14:paraId="2BD42F4A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2702FA" w14:textId="7BE10896" w:rsidR="00E51635" w:rsidRDefault="00E51635" w:rsidP="00E5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Модератор</w:t>
      </w:r>
    </w:p>
    <w:p w14:paraId="21A9E32D" w14:textId="77777777" w:rsidR="00E51635" w:rsidRDefault="00E51635" w:rsidP="00E51635">
      <w:pPr>
        <w:jc w:val="center"/>
        <w:rPr>
          <w:b/>
          <w:bCs/>
          <w:color w:val="313131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1D7194" w14:textId="77777777" w:rsidR="0053580F" w:rsidRDefault="0053580F" w:rsidP="0053580F">
      <w:pPr>
        <w:jc w:val="center"/>
        <w:rPr>
          <w:b/>
          <w:bCs/>
          <w:color w:val="313131"/>
          <w:sz w:val="28"/>
          <w:szCs w:val="28"/>
        </w:rPr>
      </w:pPr>
      <w:r>
        <w:rPr>
          <w:b/>
          <w:sz w:val="28"/>
          <w:szCs w:val="28"/>
        </w:rPr>
        <w:t xml:space="preserve">Мячин Игорь Алексеевич, помощник проректора по учебной работе Московской духовной академии, </w:t>
      </w:r>
      <w:r w:rsidRPr="00B8637B">
        <w:rPr>
          <w:b/>
          <w:bCs/>
          <w:color w:val="313131"/>
          <w:sz w:val="28"/>
          <w:szCs w:val="28"/>
        </w:rPr>
        <w:t>методист аспирантуры Московской духовной академии</w:t>
      </w:r>
      <w:r>
        <w:rPr>
          <w:b/>
          <w:bCs/>
          <w:color w:val="313131"/>
          <w:sz w:val="28"/>
          <w:szCs w:val="28"/>
        </w:rPr>
        <w:t>, аспирант, ассистент Московской духовной академии, аспирант 2 года обучения Московской духовной академии</w:t>
      </w:r>
    </w:p>
    <w:p w14:paraId="79FF80A9" w14:textId="77777777" w:rsidR="0053580F" w:rsidRDefault="0053580F" w:rsidP="00E51635">
      <w:pPr>
        <w:jc w:val="center"/>
        <w:rPr>
          <w:b/>
          <w:sz w:val="28"/>
          <w:szCs w:val="28"/>
        </w:rPr>
      </w:pPr>
    </w:p>
    <w:p w14:paraId="133994A1" w14:textId="7F9B0AEF" w:rsidR="00E03725" w:rsidRDefault="00E03725" w:rsidP="00E5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Акимкин Михаил Юрьевич, аспирант 2 года обучения Московской духовной академии</w:t>
      </w:r>
    </w:p>
    <w:p w14:paraId="58AA7856" w14:textId="1AFFC900" w:rsidR="00DB70E0" w:rsidRDefault="00DB70E0" w:rsidP="00E51635">
      <w:pPr>
        <w:jc w:val="center"/>
        <w:rPr>
          <w:b/>
          <w:sz w:val="28"/>
          <w:szCs w:val="28"/>
        </w:rPr>
      </w:pPr>
    </w:p>
    <w:p w14:paraId="61CEB327" w14:textId="7C1B760F" w:rsidR="00496309" w:rsidRDefault="00496309" w:rsidP="00E51635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выступлений </w:t>
      </w:r>
      <w:r>
        <w:rPr>
          <w:b/>
          <w:sz w:val="28"/>
          <w:szCs w:val="28"/>
        </w:rPr>
        <w:t xml:space="preserve">— </w:t>
      </w:r>
      <w:r w:rsidR="002B2269" w:rsidRPr="002B2269">
        <w:rPr>
          <w:sz w:val="28"/>
          <w:szCs w:val="28"/>
        </w:rPr>
        <w:t>5</w:t>
      </w:r>
      <w:r w:rsidR="002B2269"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>7 минут</w:t>
      </w:r>
    </w:p>
    <w:tbl>
      <w:tblPr>
        <w:tblW w:w="10331" w:type="dxa"/>
        <w:tblInd w:w="-709" w:type="dxa"/>
        <w:tblLook w:val="04A0" w:firstRow="1" w:lastRow="0" w:firstColumn="1" w:lastColumn="0" w:noHBand="0" w:noVBand="1"/>
      </w:tblPr>
      <w:tblGrid>
        <w:gridCol w:w="447"/>
        <w:gridCol w:w="262"/>
        <w:gridCol w:w="2206"/>
        <w:gridCol w:w="262"/>
        <w:gridCol w:w="5109"/>
        <w:gridCol w:w="262"/>
        <w:gridCol w:w="1521"/>
        <w:gridCol w:w="262"/>
      </w:tblGrid>
      <w:tr w:rsidR="00434993" w:rsidRPr="00DB70E0" w14:paraId="3238F2DD" w14:textId="77777777" w:rsidTr="002B2269">
        <w:trPr>
          <w:gridAfter w:val="1"/>
          <w:wAfter w:w="262" w:type="dxa"/>
          <w:trHeight w:val="288"/>
        </w:trPr>
        <w:tc>
          <w:tcPr>
            <w:tcW w:w="44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</w:tcPr>
          <w:p w14:paraId="1ECE0C94" w14:textId="2108801A" w:rsidR="00434993" w:rsidRDefault="00434993" w:rsidP="00DB70E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7A80FBC4" w14:textId="4015C908" w:rsidR="00434993" w:rsidRPr="00DB70E0" w:rsidRDefault="00434993" w:rsidP="00DB70E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ФИО участника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71123ED2" w14:textId="3460D148" w:rsidR="00434993" w:rsidRPr="00DB70E0" w:rsidRDefault="00434993" w:rsidP="00DB70E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Тема доклада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052331C5" w14:textId="1F213F0C" w:rsidR="00434993" w:rsidRPr="00DB70E0" w:rsidRDefault="00193438" w:rsidP="00DB70E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434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Форма участия</w:t>
            </w:r>
          </w:p>
        </w:tc>
      </w:tr>
      <w:tr w:rsidR="00434993" w:rsidRPr="00DB70E0" w14:paraId="71795657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840F461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C9C6C6" w14:textId="61C546FB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Иеромонах Александр (Богдан)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C3BDE9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Понятия «знака/образа»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Экхарта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«символ» Бердяева: сравнительный анализ.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EE0D19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2FDB41F5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5BA982B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F234C6" w14:textId="1EEC2E58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Юрченко Владислав Александрович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DA9910B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Толкования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блж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. Августина на Символ веры в контексте катехизической традиции древней Церкви.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002012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4FADA0F5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5C01293D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7E31AB" w14:textId="426C9E49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Елиманов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Вадим Евгеньевич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EE1BE4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К вопросу о различии сущности и энергии в богословии Варлаама Калабрийского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98F0B35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35E80EBF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7FA257E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04B364" w14:textId="250C0A89" w:rsidR="00434993" w:rsidRPr="00DB70E0" w:rsidRDefault="00E36E16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Кельманов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Викторович, иерей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994EEC0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Учение об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обожении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трудах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иеросхимонаха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Антония (Булатовича)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2AD987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7E3997B9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B91E1C1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8A9539" w14:textId="027D4A23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Симакова Алла (Альбина)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Рафаилевна</w:t>
            </w:r>
            <w:proofErr w:type="spellEnd"/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A3EAAB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Священномученик Анатолий, пресвитер Марийский - святость и талант (о священнике-музыканте) 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66DD03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28589B6C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254498F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7E9A08" w14:textId="468E7611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Каледина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Алесандровна</w:t>
            </w:r>
            <w:proofErr w:type="spellEnd"/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C65DDC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Общение как концепт богословского дискурса.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A4230D9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439189B1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38B83EC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2B832F" w14:textId="5696D58E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Переверзев Никита Олегович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8A640C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Философия религии Владимира Соловьева: религия или вероисповедание 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D0BA8D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3601A3F7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B7BB36C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5C164E" w14:textId="4A50DEAF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Лебедев Дмитрий Николаевич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FF63CA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Экзегетический метод Дитриха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Бонхёффера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DD596A8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3FC962C3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3F14BD9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FC1B29" w14:textId="739EF386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Токарева Мария Юрьевна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12E409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катехуменов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 таинству крещения по "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Огласительным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гомилиям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Феодора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Мопсуестийского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526E26F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69955DD0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7EFE697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B9980C2" w14:textId="4AF79A86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Анисимов Евгений Николаевич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3949ED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Почерки Евангелий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прп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. Никона Радонежского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894E7F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1F0B75D5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A708772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3CE22F" w14:textId="696DF583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Калашников Денис Сергеевич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6AD9E1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Опытная психология в трудах мученика Иоанн Попов по нравственному богословию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749388F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05F727BB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284432C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B4227B" w14:textId="0A08E6A0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Горшенин Максим Александрович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CBB8FE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Гносеологический характер системы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прп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Петра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Дамаскина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CC2BDC5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3C76D3EC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B55D1BE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BBD978" w14:textId="7711A78D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Фадеев Александр Владимирович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2B0448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«Несение бремени» (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Гал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6:2) в традиции египетского и палестинского монашества IV-VII вв. 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65B252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4D301760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FFEA582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ACE04C" w14:textId="265C5A3D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Франжев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 Михайлович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E258C6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Новый предмет исторического повествования в Церковной истории Евсевия Кесарийского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0865A4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26170C20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E3AD42F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FD8CB3" w14:textId="272053C8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Котов Аркадий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Васильвич</w:t>
            </w:r>
            <w:proofErr w:type="spellEnd"/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0CF8A1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Постчеловеческие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тренды в оценке С. С.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Хоружего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911AC98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4B4F6F5F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81C370A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D38F759" w14:textId="51EACF36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Тутаев Михаил Сергеевич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152B711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Православное богословие в «психозойскую эру»: к вопросу о необходимости разработки комплексной богословско-философской модели исследования светской психологии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98E8349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7731DB7F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B59229E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705FE9" w14:textId="2079FFE1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Журавлёв Артур Юрьевич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5C9850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Грехопадение Адама и его последствие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F47B7B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576D8D1D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EE9C8BA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BE91B8" w14:textId="25920C2C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Левагин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Вадим Юрьевич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D7C9562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Государственно-конфессиональные отношения в зеркале политической теологии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70760C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4CF4E4E4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D14CE20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0CB7AD0" w14:textId="19C6721F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Амирханян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Жанович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D1AF0B9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Иконоборчество на ранних этапах английской Реформации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F862D8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371B0327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4B8DBCD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9FDD24C" w14:textId="52348AAC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Ермолаев Тихон Маркович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4DC16E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вопросу об идентичности естественной теологии на основании творений православных святых отцов греческой патристики и материалов трудов российских профессоров Московской духовной академии синодального периода (на примере богословского наследия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прот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. Федора Голубинского).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DEB4DF9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6C79F225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2CE09DE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59C15F" w14:textId="02D50FDC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Жиденев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Станислав Владимирович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E52A6F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"Как отец Павел Флоренский повлиял на экклесиологию Сергея Иосифовича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Фуделя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. Церковь Истинная и церковь ложная"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7A0E0E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05D97789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AD879EC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4B6516" w14:textId="755D6429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Байдаков Ростислав Николаевич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461254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"Историография исследования понятия святости и образа святого в агиографических творениях </w:t>
            </w:r>
            <w:proofErr w:type="spellStart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свт</w:t>
            </w:r>
            <w:proofErr w:type="spellEnd"/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. Иоанна Златоуста"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0D1A5FC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2A258A1A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EE6630A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CB8516" w14:textId="7DCA247A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Вяткин Георгий Михайлович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10DBD8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Образы Церкви Матери и Невесты Христовой в катехизической практике Климента Александрийского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E2F031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434993" w:rsidRPr="00DB70E0" w14:paraId="0920E9AF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AEFDC50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D2FDC7C" w14:textId="7772673F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иеромонах Серапион (Залесный)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9BDB56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Литургическая экзегеза: ключевые особенности и герменевтические методы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0DC3E4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4EC497DF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4A7536B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B188C2" w14:textId="5EE3CFCA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Буянов Александр Юрьевич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6AB87A4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Персонализм архимандрита Софрония Сахарова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8C1D2E6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4984E58E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ED5CEE1" w14:textId="77777777" w:rsidR="00434993" w:rsidRPr="00434993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032971" w14:textId="02382450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Акимкин Михаил Юрьевич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A7730B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Псевдо-Златоуст: личность и харизма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97D5DD1" w14:textId="77777777" w:rsidR="00434993" w:rsidRPr="00DB70E0" w:rsidRDefault="00434993" w:rsidP="00DB70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0E0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434993" w:rsidRPr="00DB70E0" w14:paraId="0C64C70A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06525EB9" w14:textId="77777777" w:rsidR="00434993" w:rsidRPr="002B2269" w:rsidRDefault="00434993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32A26FC" w14:textId="52399693" w:rsidR="00434993" w:rsidRPr="00DB70E0" w:rsidRDefault="00434993" w:rsidP="00DB70E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B70E0">
              <w:rPr>
                <w:rFonts w:ascii="Calibri" w:hAnsi="Calibri" w:cs="Calibri"/>
                <w:sz w:val="22"/>
                <w:szCs w:val="22"/>
              </w:rPr>
              <w:t>Крейдич</w:t>
            </w:r>
            <w:proofErr w:type="spellEnd"/>
            <w:r w:rsidRPr="00DB70E0">
              <w:rPr>
                <w:rFonts w:ascii="Calibri" w:hAnsi="Calibri" w:cs="Calibri"/>
                <w:sz w:val="22"/>
                <w:szCs w:val="22"/>
              </w:rPr>
              <w:t xml:space="preserve"> Руслан (Александр) Александрович 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E160A24" w14:textId="77777777" w:rsidR="00434993" w:rsidRPr="00DB70E0" w:rsidRDefault="00434993" w:rsidP="00DB70E0">
            <w:pPr>
              <w:rPr>
                <w:rFonts w:ascii="Calibri" w:hAnsi="Calibri" w:cs="Calibri"/>
                <w:sz w:val="22"/>
                <w:szCs w:val="22"/>
              </w:rPr>
            </w:pPr>
            <w:r w:rsidRPr="00DB70E0">
              <w:rPr>
                <w:rFonts w:ascii="Calibri" w:hAnsi="Calibri" w:cs="Calibri"/>
                <w:sz w:val="22"/>
                <w:szCs w:val="22"/>
              </w:rPr>
              <w:t xml:space="preserve">Аналитический обзор концепции Божественного прощения как законного помилования. 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3F747E" w14:textId="77777777" w:rsidR="00434993" w:rsidRPr="00DB70E0" w:rsidRDefault="00434993" w:rsidP="00DB70E0">
            <w:pPr>
              <w:rPr>
                <w:rFonts w:ascii="Calibri" w:hAnsi="Calibri" w:cs="Calibri"/>
                <w:sz w:val="22"/>
                <w:szCs w:val="22"/>
              </w:rPr>
            </w:pPr>
            <w:r w:rsidRPr="00DB70E0">
              <w:rPr>
                <w:rFonts w:ascii="Calibri" w:hAnsi="Calibri" w:cs="Calibri"/>
                <w:sz w:val="22"/>
                <w:szCs w:val="22"/>
              </w:rPr>
              <w:t>Дистанционная</w:t>
            </w:r>
          </w:p>
        </w:tc>
      </w:tr>
      <w:tr w:rsidR="00193438" w:rsidRPr="00DB70E0" w14:paraId="6881B39F" w14:textId="77777777" w:rsidTr="002B2269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CBAF901" w14:textId="77777777" w:rsidR="00193438" w:rsidRPr="002B2269" w:rsidRDefault="00193438" w:rsidP="00434993">
            <w:pPr>
              <w:pStyle w:val="a4"/>
              <w:numPr>
                <w:ilvl w:val="0"/>
                <w:numId w:val="2"/>
              </w:numPr>
              <w:ind w:left="174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6BEF68B0" w14:textId="4E614BA1" w:rsidR="00193438" w:rsidRPr="00DB70E0" w:rsidRDefault="00193438" w:rsidP="00DB70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Мячин Игорь Алексеевич</w:t>
            </w:r>
          </w:p>
        </w:tc>
        <w:tc>
          <w:tcPr>
            <w:tcW w:w="53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5A901329" w14:textId="6694E401" w:rsidR="00193438" w:rsidRPr="00DB70E0" w:rsidRDefault="00193438" w:rsidP="00DB70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Особенности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христологии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Дж.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Хика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</w:t>
            </w:r>
            <w:r w:rsidR="006A1076">
              <w:rPr>
                <w:rFonts w:ascii="Calibri" w:hAnsi="Calibri" w:cs="Calibri"/>
                <w:sz w:val="22"/>
                <w:szCs w:val="22"/>
              </w:rPr>
              <w:t xml:space="preserve"> рамках построения плюралистической религиозной системы</w:t>
            </w:r>
          </w:p>
        </w:tc>
        <w:tc>
          <w:tcPr>
            <w:tcW w:w="1783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643BE309" w14:textId="36348B44" w:rsidR="00193438" w:rsidRPr="00DB70E0" w:rsidRDefault="006A1076" w:rsidP="00DB70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Очная</w:t>
            </w:r>
          </w:p>
        </w:tc>
      </w:tr>
    </w:tbl>
    <w:p w14:paraId="4782E5CF" w14:textId="77777777" w:rsidR="00DB70E0" w:rsidRDefault="00DB70E0" w:rsidP="00E51635">
      <w:pPr>
        <w:jc w:val="center"/>
        <w:rPr>
          <w:b/>
          <w:sz w:val="28"/>
          <w:szCs w:val="28"/>
        </w:rPr>
      </w:pPr>
    </w:p>
    <w:p w14:paraId="47A7DF1E" w14:textId="10CF2DA9" w:rsidR="00E51635" w:rsidRDefault="00E51635">
      <w:pPr>
        <w:spacing w:after="160" w:line="259" w:lineRule="auto"/>
      </w:pPr>
      <w:r>
        <w:br w:type="page"/>
      </w:r>
    </w:p>
    <w:p w14:paraId="5943E2F9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C6749B2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Церковная история, Церковное искусство и филология</w:t>
      </w:r>
    </w:p>
    <w:p w14:paraId="4182DFF8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Аудитория аспирантуры 1</w:t>
      </w:r>
    </w:p>
    <w:p w14:paraId="54D710AC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7FAF" w14:textId="2BC23900" w:rsidR="00E51635" w:rsidRDefault="00E51635" w:rsidP="00E5163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для подключения к конференции: </w:t>
      </w:r>
    </w:p>
    <w:p w14:paraId="55118313" w14:textId="68375D52" w:rsidR="00986745" w:rsidRDefault="005E38A6" w:rsidP="00E5163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8A6">
        <w:rPr>
          <w:rFonts w:ascii="Times New Roman" w:hAnsi="Times New Roman" w:cs="Times New Roman"/>
          <w:color w:val="000000"/>
          <w:sz w:val="28"/>
          <w:szCs w:val="28"/>
        </w:rPr>
        <w:t>https://cloud.mpda.ru/apps/bbb/b/JMHcHbNxieq4ZxY6</w:t>
      </w:r>
    </w:p>
    <w:p w14:paraId="09DA3751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8D0A1" w14:textId="4EB42800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</w:p>
    <w:p w14:paraId="16D2BA0A" w14:textId="77777777" w:rsidR="00E03725" w:rsidRDefault="00E03725" w:rsidP="00E51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87ECB" w14:textId="5F025763" w:rsidR="00E51635" w:rsidRDefault="00E03725" w:rsidP="00E51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Ващаев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Василий Петрович</w:t>
      </w:r>
      <w:r w:rsidR="006F4F58">
        <w:rPr>
          <w:rFonts w:ascii="Times New Roman" w:hAnsi="Times New Roman" w:cs="Times New Roman"/>
          <w:b/>
          <w:sz w:val="28"/>
          <w:szCs w:val="28"/>
        </w:rPr>
        <w:t>,</w:t>
      </w:r>
      <w:r w:rsidR="00E51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методист кафедры Богословия Московской духовной академии, </w:t>
      </w:r>
      <w:r w:rsidR="00E51635">
        <w:rPr>
          <w:rFonts w:ascii="Times New Roman" w:hAnsi="Times New Roman" w:cs="Times New Roman"/>
          <w:b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1635">
        <w:rPr>
          <w:rFonts w:ascii="Times New Roman" w:hAnsi="Times New Roman" w:cs="Times New Roman"/>
          <w:b/>
          <w:sz w:val="28"/>
          <w:szCs w:val="28"/>
        </w:rPr>
        <w:t xml:space="preserve"> года обучения Московской духовной академии</w:t>
      </w:r>
    </w:p>
    <w:p w14:paraId="77DF6314" w14:textId="77777777" w:rsidR="004444FE" w:rsidRDefault="004444FE" w:rsidP="00E51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36EE6" w14:textId="77777777" w:rsidR="004444FE" w:rsidRDefault="004444FE" w:rsidP="004444FE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выступлений </w:t>
      </w:r>
      <w:r>
        <w:rPr>
          <w:b/>
          <w:sz w:val="28"/>
          <w:szCs w:val="28"/>
        </w:rPr>
        <w:t xml:space="preserve">— </w:t>
      </w:r>
      <w:r w:rsidRPr="002B2269">
        <w:rPr>
          <w:sz w:val="28"/>
          <w:szCs w:val="28"/>
        </w:rPr>
        <w:t>5</w:t>
      </w: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>7 минут</w:t>
      </w:r>
    </w:p>
    <w:tbl>
      <w:tblPr>
        <w:tblW w:w="10610" w:type="dxa"/>
        <w:tblInd w:w="-709" w:type="dxa"/>
        <w:tblLook w:val="04A0" w:firstRow="1" w:lastRow="0" w:firstColumn="1" w:lastColumn="0" w:noHBand="0" w:noVBand="1"/>
      </w:tblPr>
      <w:tblGrid>
        <w:gridCol w:w="709"/>
        <w:gridCol w:w="2795"/>
        <w:gridCol w:w="5245"/>
        <w:gridCol w:w="1861"/>
      </w:tblGrid>
      <w:tr w:rsidR="00986745" w:rsidRPr="00DB70E0" w14:paraId="010C223C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</w:tcPr>
          <w:p w14:paraId="1311564D" w14:textId="77777777" w:rsidR="00986745" w:rsidRPr="00986745" w:rsidRDefault="00986745" w:rsidP="00986745">
            <w:pPr>
              <w:pStyle w:val="a4"/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745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1B28893D" w14:textId="77777777" w:rsidR="00986745" w:rsidRPr="00DB70E0" w:rsidRDefault="00986745" w:rsidP="00986745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745">
              <w:rPr>
                <w:rFonts w:ascii="Calibri" w:hAnsi="Calibri" w:cs="Calibri"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7D25A4A6" w14:textId="77777777" w:rsidR="00986745" w:rsidRPr="00DB70E0" w:rsidRDefault="00986745" w:rsidP="00986745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745">
              <w:rPr>
                <w:rFonts w:ascii="Calibri" w:hAnsi="Calibri" w:cs="Calibri"/>
                <w:color w:val="000000"/>
                <w:sz w:val="22"/>
                <w:szCs w:val="22"/>
              </w:rPr>
              <w:t>Тема доклада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282A7D0D" w14:textId="77777777" w:rsidR="00986745" w:rsidRPr="00DB70E0" w:rsidRDefault="00986745" w:rsidP="00986745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745">
              <w:rPr>
                <w:rFonts w:ascii="Calibri" w:hAnsi="Calibri" w:cs="Calibri"/>
                <w:color w:val="000000"/>
                <w:sz w:val="22"/>
                <w:szCs w:val="22"/>
              </w:rPr>
              <w:t>Форма участия</w:t>
            </w:r>
          </w:p>
        </w:tc>
      </w:tr>
      <w:tr w:rsidR="00732B9B" w:rsidRPr="00E36E16" w14:paraId="28D972ED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58004473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05855B" w14:textId="3AAB4845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Алпатов Серафим Викторович, диакон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D163DA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Трипеснцы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Великой Пятницы в русских рукописях XI-XIII вв. 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B03476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59A10C75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3BEB6E0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91AC2B1" w14:textId="1D4ED143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Ващаев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46C3F8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«Динамика в осмыслении значения сакрального искусства в католическом богословии иконы» 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8C5B8D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15E34DB4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5BDC9071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67D559" w14:textId="767AB0C6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Морозов Александр (Станислав) Валерьевич, священник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E8F466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Спасская слобода в Москве: XVII-XVIII вв.: зарождение и этапы формирования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FC5205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4845069D" w14:textId="77777777" w:rsidTr="00986745">
        <w:trPr>
          <w:trHeight w:val="561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9C8967F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28BB98" w14:textId="379E2A46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Франжев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 Михайлович 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99A279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Новый предмет исторического повествования в Церковной истории Евсевия Кесарийского 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77D9836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536775C4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0A51260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AF3D530" w14:textId="14AD8A73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Родичева Ольга Алексеевна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7B340D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изображения преподобных в алтаре Успенского собора Троице- Сергиевой лавры.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F14817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0B4D8714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2FCB4A45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1DD11F" w14:textId="37BEDA59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Малин Николай Владимирович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C7224D6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Вопрос о самостоятельности Болгарской</w:t>
            </w: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Церкви в работах К. Н. Леонтьева и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. С. Пальмова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25E1A0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36985687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5152A4D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43B679" w14:textId="24ED0CEA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Енушкевич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42DADAA" w14:textId="1F97D96D" w:rsidR="00732B9B" w:rsidRPr="00E36E16" w:rsidRDefault="00732B9B" w:rsidP="00A45AFE">
            <w:pPr>
              <w:ind w:left="1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Особенности миссионерской деятельности пресвитера Михаила Ивановича Суслова (архимандрита Макария) </w:t>
            </w: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 Енисейской губернии в период с 1870 по 1915 годы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1BDA74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19250F6F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2F2C9E9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3C5056" w14:textId="080495C8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Самсонова Анна Евгеньевна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A66A09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Миссионерская и просветительская деятельность иеромонаха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Еразма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(Прокопенко) и его общины в 20-30х годах ХХ века , направленная на создание братств и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сестричеств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«Светильники» на территории Центрально-Черноземного края (по материалам архивно-следственных дел)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61C08F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4F44AA45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873ED45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CDD4DD" w14:textId="2738C896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Гошев Максим Евгеньевич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E2273A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Епископ Василий (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Самаха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) - первый настоятель возобновленного в 1948 году подворья Антиохийской Церкви в Москве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7C2281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4F21C98D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1524897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844F921" w14:textId="21AE392F" w:rsidR="00732B9B" w:rsidRPr="00E36E16" w:rsidRDefault="00A45AFE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Фуфаева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32B9B"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Елена Сергеевна 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38E1F4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Церковно-певческая деятельность П. П.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Мироносицкого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Училищном совете при Святейшем Синоде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A2C30F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1226A706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A6269EC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E3DFB6A" w14:textId="3CB79881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Баранова Ольга Владимировна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70C437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Дары иерархов в книжном собрании Московской духовной академии.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3F3D7D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37AA5EB4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2D09DD80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FE25703" w14:textId="5C867380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Злобин Алексей Николаевич, священник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E7D411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Раскрытие тем радости и разлуки в проповедях митрополита Антония (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Блума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), произнесенных в 1968 году в России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166841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28B287A0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F80C085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FFF81C" w14:textId="6E8355D5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Воронов Тимофей Николаевич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B496D8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Запрещенные профессии и занятия в катехизической практике II-V вв.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205D92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42DC68E2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AE75634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409D9F1" w14:textId="496676C6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Лаушкин Алексей Александрович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C0C4121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Орловская и Брянская епархия при епископе Николае (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Чуфаровском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8628E9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2A8ED101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B5C7569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CB071DB" w14:textId="17E305A6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Афанасьев Михаил Васильевич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8F72AA7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Обновленческий митрополит Александр Введенский и культура диспута в СССР в 1920-х гг.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E30DA2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4A95F517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220F29A2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3F4D2FA" w14:textId="2511419F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Хачапуридзе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Константин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Автандилович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(иеродиакон Владимир)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C968F8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Оригинальность гимнографии игумена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Маркелла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Безбородого на примере службы преподобным Варлааму и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Иоасафу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Индийским.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12AD7A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732B9B" w:rsidRPr="00E36E16" w14:paraId="60D7E018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7FC9D1E4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E8500A" w14:textId="3ABD0085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Степанова Юлия Сергеевна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F8CAFA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Катехизационное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учение русской церкви XVIII в. на примере бесед митр. Платона (Левшина).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C572F3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650495E3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1A20211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4BCD075" w14:textId="7C862763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Гуманюк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Аркадий Александрович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86DD37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Пастырская забота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свт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. Тихона (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Беллавина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в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англикано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-православном диалоге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B30AA5E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732B9B" w:rsidRPr="00E36E16" w14:paraId="32E76F3E" w14:textId="77777777" w:rsidTr="00986745">
        <w:trPr>
          <w:trHeight w:val="288"/>
        </w:trPr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5A490D31" w14:textId="77777777" w:rsidR="00732B9B" w:rsidRPr="00732B9B" w:rsidRDefault="00732B9B" w:rsidP="00732B9B">
            <w:pPr>
              <w:pStyle w:val="a4"/>
              <w:numPr>
                <w:ilvl w:val="0"/>
                <w:numId w:val="3"/>
              </w:numPr>
              <w:ind w:left="184" w:hanging="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F71913" w14:textId="7F361ED0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Иерей Николай Викторович Солодов</w:t>
            </w:r>
          </w:p>
        </w:tc>
        <w:tc>
          <w:tcPr>
            <w:tcW w:w="524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0FE1A8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Пророчица Наталья и ее роль в </w:t>
            </w:r>
            <w:proofErr w:type="spellStart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имяславческих</w:t>
            </w:r>
            <w:proofErr w:type="spellEnd"/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спорах на Афоне</w:t>
            </w:r>
          </w:p>
        </w:tc>
        <w:tc>
          <w:tcPr>
            <w:tcW w:w="18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0D9142A" w14:textId="77777777" w:rsidR="00732B9B" w:rsidRPr="00E36E16" w:rsidRDefault="00732B9B" w:rsidP="00732B9B">
            <w:pPr>
              <w:ind w:left="1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E16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</w:tbl>
    <w:p w14:paraId="6B8CBE24" w14:textId="77777777" w:rsidR="00E36E16" w:rsidRDefault="00E36E16" w:rsidP="00E51635">
      <w:pPr>
        <w:jc w:val="center"/>
      </w:pPr>
    </w:p>
    <w:p w14:paraId="39DFE4C6" w14:textId="5D584B9B" w:rsidR="00E51635" w:rsidRDefault="00E51635">
      <w:pPr>
        <w:spacing w:after="160" w:line="259" w:lineRule="auto"/>
      </w:pPr>
      <w:r>
        <w:br w:type="page"/>
      </w:r>
    </w:p>
    <w:p w14:paraId="43784C37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910AE1F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Аудитория аспирантуры 2</w:t>
      </w:r>
    </w:p>
    <w:p w14:paraId="0FF4DACB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Литургика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каноническое право</w:t>
      </w:r>
    </w:p>
    <w:p w14:paraId="3F7A5737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70BF08" w14:textId="590CFE18" w:rsidR="00E51635" w:rsidRDefault="00E51635" w:rsidP="00E516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для подключения к конференции: </w:t>
      </w:r>
    </w:p>
    <w:p w14:paraId="627CC033" w14:textId="7A7F0C18" w:rsidR="00986745" w:rsidRDefault="005E38A6" w:rsidP="00E516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A6">
        <w:rPr>
          <w:rFonts w:ascii="Times New Roman" w:hAnsi="Times New Roman" w:cs="Times New Roman"/>
          <w:b/>
          <w:bCs/>
          <w:sz w:val="28"/>
          <w:szCs w:val="28"/>
        </w:rPr>
        <w:t>https://cloud.mpda.ru/apps/bbb/b/Cg7rzRkpFX8nDPQ9</w:t>
      </w:r>
      <w:bookmarkStart w:id="0" w:name="_GoBack"/>
      <w:bookmarkEnd w:id="0"/>
    </w:p>
    <w:p w14:paraId="275D7EE2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969EF" w14:textId="77777777" w:rsidR="00E51635" w:rsidRDefault="00E51635" w:rsidP="00E51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44540" w14:textId="77777777" w:rsidR="00E03725" w:rsidRDefault="00E03725" w:rsidP="00E51635">
      <w:pPr>
        <w:jc w:val="center"/>
        <w:rPr>
          <w:b/>
          <w:sz w:val="28"/>
          <w:szCs w:val="28"/>
        </w:rPr>
      </w:pPr>
    </w:p>
    <w:p w14:paraId="1F5964AF" w14:textId="58823110" w:rsidR="00E51635" w:rsidRDefault="005338DD" w:rsidP="00E51635">
      <w:pPr>
        <w:jc w:val="center"/>
        <w:rPr>
          <w:b/>
          <w:bCs/>
          <w:color w:val="313131"/>
          <w:sz w:val="28"/>
          <w:szCs w:val="28"/>
        </w:rPr>
      </w:pPr>
      <w:r>
        <w:rPr>
          <w:b/>
          <w:sz w:val="28"/>
          <w:szCs w:val="28"/>
        </w:rPr>
        <w:t xml:space="preserve">Мячин Игорь Алексеевич, помощник проректора по учебной работе Московской духовной академии, </w:t>
      </w:r>
      <w:r w:rsidRPr="00B8637B">
        <w:rPr>
          <w:b/>
          <w:bCs/>
          <w:color w:val="313131"/>
          <w:sz w:val="28"/>
          <w:szCs w:val="28"/>
        </w:rPr>
        <w:t>методист аспирантуры Московской духовной академии</w:t>
      </w:r>
      <w:r>
        <w:rPr>
          <w:b/>
          <w:bCs/>
          <w:color w:val="313131"/>
          <w:sz w:val="28"/>
          <w:szCs w:val="28"/>
        </w:rPr>
        <w:t>, аспирант, ассистент Московской духовной академии, аспирант 2 года обучения Московской духовной академии</w:t>
      </w:r>
    </w:p>
    <w:p w14:paraId="15A125E8" w14:textId="6237E8C1" w:rsidR="004444FE" w:rsidRDefault="004444FE" w:rsidP="00E51635">
      <w:pPr>
        <w:jc w:val="center"/>
        <w:rPr>
          <w:b/>
          <w:bCs/>
          <w:color w:val="313131"/>
          <w:sz w:val="28"/>
          <w:szCs w:val="28"/>
        </w:rPr>
      </w:pPr>
    </w:p>
    <w:p w14:paraId="2D4F8732" w14:textId="77777777" w:rsidR="004444FE" w:rsidRDefault="004444FE" w:rsidP="004444FE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выступлений </w:t>
      </w:r>
      <w:r>
        <w:rPr>
          <w:b/>
          <w:sz w:val="28"/>
          <w:szCs w:val="28"/>
        </w:rPr>
        <w:t xml:space="preserve">— </w:t>
      </w:r>
      <w:r w:rsidRPr="002B2269">
        <w:rPr>
          <w:sz w:val="28"/>
          <w:szCs w:val="28"/>
        </w:rPr>
        <w:t>5</w:t>
      </w:r>
      <w:r>
        <w:rPr>
          <w:b/>
          <w:sz w:val="28"/>
          <w:szCs w:val="28"/>
        </w:rPr>
        <w:t>-</w:t>
      </w:r>
      <w:r>
        <w:rPr>
          <w:color w:val="000000"/>
          <w:sz w:val="28"/>
          <w:szCs w:val="28"/>
        </w:rPr>
        <w:t>7 минут</w:t>
      </w:r>
    </w:p>
    <w:tbl>
      <w:tblPr>
        <w:tblW w:w="8915" w:type="dxa"/>
        <w:tblLook w:val="04A0" w:firstRow="1" w:lastRow="0" w:firstColumn="1" w:lastColumn="0" w:noHBand="0" w:noVBand="1"/>
      </w:tblPr>
      <w:tblGrid>
        <w:gridCol w:w="851"/>
        <w:gridCol w:w="120"/>
        <w:gridCol w:w="1900"/>
        <w:gridCol w:w="4358"/>
        <w:gridCol w:w="9"/>
        <w:gridCol w:w="1668"/>
        <w:gridCol w:w="9"/>
      </w:tblGrid>
      <w:tr w:rsidR="00B11683" w:rsidRPr="00A45AFE" w14:paraId="3F6CA246" w14:textId="77777777" w:rsidTr="0098674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</w:tcPr>
          <w:p w14:paraId="24A24725" w14:textId="175B26C3" w:rsidR="00B11683" w:rsidRPr="00A45AFE" w:rsidRDefault="00B11683" w:rsidP="00A45AF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5D9EBF60" w14:textId="6A8159D4" w:rsidR="00B11683" w:rsidRPr="00A45AFE" w:rsidRDefault="006E4885" w:rsidP="00A45AF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ФИО участника</w:t>
            </w:r>
          </w:p>
        </w:tc>
        <w:tc>
          <w:tcPr>
            <w:tcW w:w="436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3847F6DD" w14:textId="2F9EBCD6" w:rsidR="00B11683" w:rsidRPr="00A45AFE" w:rsidRDefault="006E4885" w:rsidP="00A45AF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Тема доклада</w:t>
            </w:r>
          </w:p>
        </w:tc>
        <w:tc>
          <w:tcPr>
            <w:tcW w:w="16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E5685E"/>
            <w:noWrap/>
            <w:vAlign w:val="bottom"/>
            <w:hideMark/>
          </w:tcPr>
          <w:p w14:paraId="345BC3A0" w14:textId="6252116E" w:rsidR="00B11683" w:rsidRPr="00A45AFE" w:rsidRDefault="006E4885" w:rsidP="00A45AF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Форма участия</w:t>
            </w:r>
          </w:p>
        </w:tc>
      </w:tr>
      <w:tr w:rsidR="00B11683" w:rsidRPr="00A45AFE" w14:paraId="60227B48" w14:textId="77777777" w:rsidTr="00986745">
        <w:trPr>
          <w:gridAfter w:val="1"/>
          <w:wAfter w:w="9" w:type="dxa"/>
          <w:trHeight w:val="288"/>
        </w:trPr>
        <w:tc>
          <w:tcPr>
            <w:tcW w:w="8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278D98E1" w14:textId="77777777" w:rsidR="00B11683" w:rsidRPr="00B11683" w:rsidRDefault="00B11683" w:rsidP="00B11683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59A2667" w14:textId="00902499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Панов Александр Юрьевич</w:t>
            </w:r>
          </w:p>
        </w:tc>
        <w:tc>
          <w:tcPr>
            <w:tcW w:w="435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7DE32E6" w14:textId="20E8D113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Роль </w:t>
            </w:r>
            <w:proofErr w:type="spellStart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Трисвятого</w:t>
            </w:r>
            <w:proofErr w:type="spellEnd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составе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онстантинопольской литургии в IV-XII вв.</w:t>
            </w:r>
          </w:p>
        </w:tc>
        <w:tc>
          <w:tcPr>
            <w:tcW w:w="16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BBA129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Очная</w:t>
            </w:r>
          </w:p>
        </w:tc>
      </w:tr>
      <w:tr w:rsidR="00B11683" w:rsidRPr="00A45AFE" w14:paraId="3B59949F" w14:textId="77777777" w:rsidTr="00986745">
        <w:trPr>
          <w:gridAfter w:val="1"/>
          <w:wAfter w:w="9" w:type="dxa"/>
          <w:trHeight w:val="288"/>
        </w:trPr>
        <w:tc>
          <w:tcPr>
            <w:tcW w:w="8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0E3A064B" w14:textId="77777777" w:rsidR="00B11683" w:rsidRPr="00B11683" w:rsidRDefault="00B11683" w:rsidP="00B11683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E06DBF" w14:textId="7E2EB019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Медведев Сергей Сергеевич</w:t>
            </w:r>
          </w:p>
        </w:tc>
        <w:tc>
          <w:tcPr>
            <w:tcW w:w="435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FAEA50E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Значение интеграции религиозного православного компонента в систему современного образования </w:t>
            </w:r>
          </w:p>
        </w:tc>
        <w:tc>
          <w:tcPr>
            <w:tcW w:w="16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24FD2DF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B11683" w:rsidRPr="00A45AFE" w14:paraId="65CE8609" w14:textId="77777777" w:rsidTr="00986745">
        <w:trPr>
          <w:gridAfter w:val="1"/>
          <w:wAfter w:w="9" w:type="dxa"/>
          <w:trHeight w:val="288"/>
        </w:trPr>
        <w:tc>
          <w:tcPr>
            <w:tcW w:w="8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01F63E82" w14:textId="77777777" w:rsidR="00B11683" w:rsidRPr="00B11683" w:rsidRDefault="00B11683" w:rsidP="00B11683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6A768E8" w14:textId="631036D9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Падюкин</w:t>
            </w:r>
            <w:proofErr w:type="spellEnd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Вячеславович </w:t>
            </w:r>
          </w:p>
        </w:tc>
        <w:tc>
          <w:tcPr>
            <w:tcW w:w="435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29759E" w14:textId="1F1726DA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азвитие имущественной правоспособности русской православной церкви в советский период </w:t>
            </w:r>
          </w:p>
        </w:tc>
        <w:tc>
          <w:tcPr>
            <w:tcW w:w="16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6D2FC5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B11683" w:rsidRPr="00A45AFE" w14:paraId="0A5B0598" w14:textId="77777777" w:rsidTr="00986745">
        <w:trPr>
          <w:gridAfter w:val="1"/>
          <w:wAfter w:w="9" w:type="dxa"/>
          <w:trHeight w:val="288"/>
        </w:trPr>
        <w:tc>
          <w:tcPr>
            <w:tcW w:w="8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6A8C806" w14:textId="77777777" w:rsidR="00B11683" w:rsidRPr="00B11683" w:rsidRDefault="00B11683" w:rsidP="00B11683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F8EF92" w14:textId="5EC8C52F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Карев Сергей Александрович</w:t>
            </w:r>
          </w:p>
        </w:tc>
        <w:tc>
          <w:tcPr>
            <w:tcW w:w="435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68CCC2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Служба изобразительных: происхождение, структура и место в богослужении православной церкви</w:t>
            </w:r>
          </w:p>
        </w:tc>
        <w:tc>
          <w:tcPr>
            <w:tcW w:w="16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FE8358B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B11683" w:rsidRPr="00A45AFE" w14:paraId="2BE7C423" w14:textId="77777777" w:rsidTr="00986745">
        <w:trPr>
          <w:gridAfter w:val="1"/>
          <w:wAfter w:w="9" w:type="dxa"/>
          <w:trHeight w:val="288"/>
        </w:trPr>
        <w:tc>
          <w:tcPr>
            <w:tcW w:w="8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2456389" w14:textId="77777777" w:rsidR="00B11683" w:rsidRPr="00B11683" w:rsidRDefault="00B11683" w:rsidP="00B11683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F24181" w14:textId="040E5344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Поляков Николай Александрович </w:t>
            </w:r>
          </w:p>
        </w:tc>
        <w:tc>
          <w:tcPr>
            <w:tcW w:w="435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5A2481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Понятие «</w:t>
            </w:r>
            <w:proofErr w:type="spellStart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икономия</w:t>
            </w:r>
            <w:proofErr w:type="spellEnd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» в контексте Священного Писания и канонического корпуса</w:t>
            </w:r>
          </w:p>
        </w:tc>
        <w:tc>
          <w:tcPr>
            <w:tcW w:w="16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903FAF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B11683" w:rsidRPr="00A45AFE" w14:paraId="1A3166A7" w14:textId="77777777" w:rsidTr="00986745">
        <w:trPr>
          <w:gridAfter w:val="1"/>
          <w:wAfter w:w="9" w:type="dxa"/>
          <w:trHeight w:val="288"/>
        </w:trPr>
        <w:tc>
          <w:tcPr>
            <w:tcW w:w="85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8C2251E" w14:textId="77777777" w:rsidR="00B11683" w:rsidRPr="00B11683" w:rsidRDefault="00B11683" w:rsidP="00B11683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5C48F4" w14:textId="0B083492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Галаев Даниил Денисович, диакон</w:t>
            </w:r>
          </w:p>
        </w:tc>
        <w:tc>
          <w:tcPr>
            <w:tcW w:w="435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68FA3C3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Виды толкований канонического права по вопросу запретов </w:t>
            </w:r>
            <w:proofErr w:type="spellStart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внебогослужебной</w:t>
            </w:r>
            <w:proofErr w:type="spellEnd"/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деятельности священнослужителей </w:t>
            </w:r>
          </w:p>
        </w:tc>
        <w:tc>
          <w:tcPr>
            <w:tcW w:w="1677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F9F37EC" w14:textId="77777777" w:rsidR="00B11683" w:rsidRPr="00A45AFE" w:rsidRDefault="00B11683" w:rsidP="00A45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AFE">
              <w:rPr>
                <w:rFonts w:ascii="Calibri" w:hAnsi="Calibri" w:cs="Calibri"/>
                <w:color w:val="000000"/>
                <w:sz w:val="22"/>
                <w:szCs w:val="22"/>
              </w:rPr>
              <w:t>Дистанционная</w:t>
            </w:r>
          </w:p>
        </w:tc>
      </w:tr>
    </w:tbl>
    <w:p w14:paraId="1E33BC24" w14:textId="7E46A012" w:rsidR="00745FB4" w:rsidRDefault="00745FB4" w:rsidP="00E51635">
      <w:pPr>
        <w:jc w:val="center"/>
      </w:pPr>
    </w:p>
    <w:p w14:paraId="7677DBCE" w14:textId="77777777" w:rsidR="00745FB4" w:rsidRDefault="00745FB4">
      <w:pPr>
        <w:spacing w:after="160" w:line="259" w:lineRule="auto"/>
      </w:pPr>
      <w:r>
        <w:br w:type="page"/>
      </w:r>
    </w:p>
    <w:p w14:paraId="6F38650B" w14:textId="77777777" w:rsidR="00745FB4" w:rsidRDefault="00745FB4" w:rsidP="00745FB4">
      <w:pPr>
        <w:spacing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 итогам конференции не планируется издание сборника тезисов и докладов. В случае необходимости публикаций Ваших докладов просьба обращаться в научные журналы Московской духовной академии.</w:t>
      </w:r>
    </w:p>
    <w:p w14:paraId="618956E6" w14:textId="77777777" w:rsidR="00745FB4" w:rsidRDefault="00745FB4" w:rsidP="00745FB4">
      <w:pPr>
        <w:spacing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подробная информация: </w:t>
      </w:r>
      <w:r w:rsidRPr="00745FB4">
        <w:rPr>
          <w:b/>
          <w:bCs/>
          <w:sz w:val="28"/>
          <w:szCs w:val="28"/>
        </w:rPr>
        <w:t>https://mpda.ru/science/journals/</w:t>
      </w:r>
    </w:p>
    <w:p w14:paraId="1CD6FA22" w14:textId="77777777" w:rsidR="00A45AFE" w:rsidRDefault="00A45AFE" w:rsidP="00E51635">
      <w:pPr>
        <w:jc w:val="center"/>
      </w:pPr>
    </w:p>
    <w:sectPr w:rsidR="00A4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4E"/>
    <w:family w:val="auto"/>
    <w:pitch w:val="variable"/>
    <w:sig w:usb0="00000001" w:usb1="08070000" w:usb2="00000010" w:usb3="00000000" w:csb0="00020000" w:csb1="00000000"/>
  </w:font>
  <w:font w:name="Oranienbaum">
    <w:altName w:val="Franklin Gothic Medium Cond"/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DAC"/>
    <w:multiLevelType w:val="hybridMultilevel"/>
    <w:tmpl w:val="3DD45C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3753B"/>
    <w:multiLevelType w:val="hybridMultilevel"/>
    <w:tmpl w:val="72D268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62135"/>
    <w:multiLevelType w:val="hybridMultilevel"/>
    <w:tmpl w:val="2ECA51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17ABE"/>
    <w:multiLevelType w:val="hybridMultilevel"/>
    <w:tmpl w:val="3DD45C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F5"/>
    <w:rsid w:val="000848AD"/>
    <w:rsid w:val="000B6B39"/>
    <w:rsid w:val="000C36F5"/>
    <w:rsid w:val="00176A5F"/>
    <w:rsid w:val="00193438"/>
    <w:rsid w:val="001F113A"/>
    <w:rsid w:val="002B2269"/>
    <w:rsid w:val="002E2D00"/>
    <w:rsid w:val="003116D7"/>
    <w:rsid w:val="00386FA0"/>
    <w:rsid w:val="004035E1"/>
    <w:rsid w:val="00434993"/>
    <w:rsid w:val="004444FE"/>
    <w:rsid w:val="00496309"/>
    <w:rsid w:val="00513D7C"/>
    <w:rsid w:val="0052132C"/>
    <w:rsid w:val="005338DD"/>
    <w:rsid w:val="0053580F"/>
    <w:rsid w:val="005A7443"/>
    <w:rsid w:val="005E38A6"/>
    <w:rsid w:val="005F2596"/>
    <w:rsid w:val="006334E6"/>
    <w:rsid w:val="006A1076"/>
    <w:rsid w:val="006A7265"/>
    <w:rsid w:val="006E4885"/>
    <w:rsid w:val="006F4F58"/>
    <w:rsid w:val="00732B9B"/>
    <w:rsid w:val="007362CB"/>
    <w:rsid w:val="00745FB4"/>
    <w:rsid w:val="00817D70"/>
    <w:rsid w:val="008936FE"/>
    <w:rsid w:val="00986745"/>
    <w:rsid w:val="009913EE"/>
    <w:rsid w:val="00A45AFE"/>
    <w:rsid w:val="00B11683"/>
    <w:rsid w:val="00B81FD5"/>
    <w:rsid w:val="00C43599"/>
    <w:rsid w:val="00CD4BE4"/>
    <w:rsid w:val="00DB70E0"/>
    <w:rsid w:val="00E03725"/>
    <w:rsid w:val="00E17098"/>
    <w:rsid w:val="00E36E16"/>
    <w:rsid w:val="00E51635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45BD"/>
  <w15:chartTrackingRefBased/>
  <w15:docId w15:val="{3A2B35D3-9DCF-47A1-AF70-FFEE0C9F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line="360" w:lineRule="auto"/>
      <w:jc w:val="center"/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6334E6"/>
    <w:pPr>
      <w:spacing w:after="0" w:line="240" w:lineRule="auto"/>
    </w:pPr>
  </w:style>
  <w:style w:type="paragraph" w:customStyle="1" w:styleId="11">
    <w:name w:val="Обычный1"/>
    <w:rsid w:val="006334E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334E6"/>
    <w:pPr>
      <w:ind w:left="720"/>
      <w:contextualSpacing/>
    </w:pPr>
  </w:style>
  <w:style w:type="table" w:styleId="a5">
    <w:name w:val="Table Grid"/>
    <w:basedOn w:val="a1"/>
    <w:uiPriority w:val="59"/>
    <w:rsid w:val="006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1333</Words>
  <Characters>7842</Characters>
  <Application>Microsoft Office Word</Application>
  <DocSecurity>0</DocSecurity>
  <Lines>150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4</cp:revision>
  <dcterms:created xsi:type="dcterms:W3CDTF">2024-05-08T08:28:00Z</dcterms:created>
  <dcterms:modified xsi:type="dcterms:W3CDTF">2024-05-10T10:07:00Z</dcterms:modified>
</cp:coreProperties>
</file>