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697D" w14:textId="2AF15AA2" w:rsidR="008E3B61" w:rsidRPr="008E3B61" w:rsidRDefault="008E3B61" w:rsidP="008E3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Комментарии к поэме Цезаря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Германика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"Небесные явления" в изд.: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Германик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Цезарь. Небесные явления по Арату. / Пер. Т(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атьяны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Бахтюковой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адежды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Боданской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М(арии)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Бройтман</w:t>
      </w:r>
      <w:proofErr w:type="spellEnd"/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льги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Вартазарян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Е(лены) Ивановой, О(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льги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Литвиновой,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адежды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Подземской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митрия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Афиногенова, Г(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ригория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Дашевского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ндрея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Россиуса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лексея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Солопова под ред.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лексеевича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Федорова. // На рубежах познания Вселенной: Историко-астрономические исследования.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20. М., Наука (ГРФМЛ). 1988 (416 стр.). С. 346-363.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Комментарии к "Сатирам" Ювенала. В кн.: Римская сатира. Переводы с латинского. [Состав и научная подготовка текста М(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ихаила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еоновича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Гаспарова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.] [М.: "Художественная литература", 1989] (Библиотека античной литературы. Рим) (544 стр.), стр. 501-542.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одной из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авгурских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птиц (Значение слова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parra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// Языки и культуры в античности. Москва: Филологический факультет МГУ, 1990.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Альбрехт M. фон. Рим: зеркало Европы: Тексты и темы. 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Albrecht M. von.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Rom: Spiegel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Europas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Texte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und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Themen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Heidelberg: Lambert Schneider, </w:t>
      </w:r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1988 ?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671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концепции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сб.: Личность и общество в религии и науке античного мира (современная зарубежная историография). Реферативный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сборник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XVII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Международному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конгрессу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исторических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Мадрид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август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1990) - Personality and Society in the Science and Culture of Classical World.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Москва: ИНИОН АН СССР, 1990, (230 стр.), стр. 216-230.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Этимология и первичное значение лат.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polio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свете балто-славянских параллелей // Балканские древности. Балканские чтения - I. Материалы по итогам симпозиума. Март 1990 года, Москва. [Редакционная коллегия: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авлович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Гринцер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ладимир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Топоров, Т(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атьяна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ладимировна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Цивьян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]. М., 1991 (Академия наук СССР. Институт славяноведения и балканистики), стр. 67-70.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De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Iacobi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Borovskij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die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natali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nonagesimo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quinto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rite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celebrato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 латинском языке) //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Vox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Latina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Sarauiponti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 28 (1992),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454-457;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II изд. (перепечатка, без примечаний, но с внесением некоторых дополнений) в кн.: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Подосинов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Александр Васильевич. Введение в латинский язык и античную культуру. Часть IV. Книга 2. Хрестоматия латинских текстов. Учебное пособие для гимназий, лицеев и школ с гуманитарным профилем. Москва: Издательская группа "Прогресс-Юниор", 1995,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504-506)).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III изд. (с исправлениями) в кн.: А. И. Солопов, Начала латинской стилистики (см. ниже);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IV изд. (с новыми исправлениями) под назв.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Alexius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Scatebranus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Solopov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De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Iacobi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Borovii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die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natali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nonagesimo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quinto rite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celebrato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.: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Боровский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Яков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Маркович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Opera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philologica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[Издание подготовили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лександр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онстантинович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Гаврилов,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севолод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ладимирович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Зельченко и Т. В.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Шабурина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]. СПб.: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Bibliotheca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classica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Petropolitana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[Издательство] "Дмитрий Буланин", 2009 (624 стр.;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.), стр. 618-620;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Перевод на русский язык XXXVIII книги Тита Ливия, в кн.: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Titus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Livius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Ab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urbe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condita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Тит Ливий. История Рима от основания Города (тт. I-III, 1991-1993), т. III. Редакторы переводов М(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ихаил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Гаспаров, Г(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еоргий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тепанович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Кнабе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иктор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М(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оисеевич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Смирин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Ответственный редактор Е(лена) С(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ергеевна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Голубцова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Москва: "Наука", 1993 (Памятники исторической мысли), стр. 268-318;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перепечатка: Тит Ливий. История Рима от основания Города (тт. I-III, 2002), т. III. [Редакторы переводов М(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ихаил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Гаспаров и Г(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еоргий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тепанович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Кнабе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Редактор комментариев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иктор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М(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оисеевич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Смирин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]. Москва: Научно-издательский центр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Ладомир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2002 (Классическая мысль), стр. 214-279.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Издание латинского текста в кн.: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Sancti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Bonaventurae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Itinerarium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mentis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("Museum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Graeco-Latinum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") - Бонавентура. Путеводитель души к Богу. Перевод с латинского, вступительная статья и комментарии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италия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еонидовича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Задворного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М.: Греко-латинский кабинет Ю. А.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Шичалина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1993. (1,) 189, (1)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(см. "От издателя" (стр. 3): "Для настоящего издания латинский текст подготовил А. И. Солопов", стр. 189: "Редактор латинского текста А. И. Солопов") (1-я книга, "открывающая серию параллельных греческих и латинских текстов Греко-латинского кабинета" - см. "От издателя" (стр. 3)).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Латинский текст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л. и подписи ко всем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 в кн.: Index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thesauri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gemmarum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antiquarum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ectyparum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Museo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publico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artium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liberalium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Pushkiniano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seruatarum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Mosquae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In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aedibus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Indrik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MCMXCIII / Каталог собрания античных гемм Государственного музея изобразительных искусств им. А. С. Пушкина. [Автор вступительной статьи и составитель С(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ветлана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Финогенова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Художник Я. Маликов. Фотограф В. Иглин. Переводы: английский - T.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Будкова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французский - Е.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Карвовская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 Розенталь; немецкий - M.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Цвилинг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латинский - A. Солопов] Москва: Издательство "Индрик", 1993 ([Государственный музей изобразительных искусств им. А. С. Пушкина]). - (223, (1) стр. + 220 стр.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.), переплёт, с. 2 (контртитул),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1-109.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editio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princeps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античных гемм музея, включая одну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109) с греческой надписью)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Семантический спектр прилагательного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pulcher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 материале текстов III в. до н. э. - VII в. н. э.). Диссертация на соискание ученой степени кандидата филологических наук. Москва, 1994 (Московский государственный университет им. М. В. Ломоносова. Филологический факультет). (1,) 230 стр. (автореферат: 20 стр.)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11.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формирования эстетических представлений в латинском языке (Греко-латинские языковые и культурные контакты) // Словарь и культура. К столетию с начала публикации "Словаря болгарского языка"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айдена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Герова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Материалы международной научной конференции (Москва, ноябрь 1995 г.). М., 1995 [Оргкомитет конференции: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натолий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Ф(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ёдорович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Журавлёв (председатель), Г. К. Венедиктов, Е. И. Дёмина, В. С. Ефимова (учёный секретарь), Л. Н. Смирнов, С(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ветлана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М(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ихайловна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Толстая] (Российская Академия наук. Институт славяноведения и балканистики), стр. 72-74.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12.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Редактирование книги: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Эллиника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Хрестоматия прозаических комментированных текстов древнегреческих авторов. Пособие для студентов, учащихся гимназий и лицеев. Автор-составитель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еонид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асильевич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Павленко. [Научный редактор А. И. Солопов]. Москва: Аспект Пресс, 1995 (Программа "Обновление гуманитарного образования в России"). - 240 стр.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13.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.</w:t>
      </w:r>
      <w:r w:rsidR="000611E0"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Qua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ratione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aues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ab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auguribus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sint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obseruatae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латинском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языке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// Ancient Greek literature and contemporaneity. International Conference dedicated to the 125-th anniversary of Grigol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Tsereteli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Tbilisi/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Tabakhmela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1996, 9-12 September. Abstracts of Papers. Tbilisi: [Tbilisi University Press], 1996 (Tbilisi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Ivane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Javakhishvili State University; The Ministry of Culture of Georgia), pp. 92-94.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Издание нескольких латинских текстов Петра-Симона Палласа (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ed</w:t>
      </w:r>
      <w:proofErr w:type="spellEnd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Princeps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(и редактирование их переводов на русский язык, выполненных проф.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оевной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Забинковой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 кн.: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Andreas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Sytin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Petrus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Simon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Pallas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Botanicus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[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Moscouiae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]: KMK Scientific Press, MCMXCVII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Academiae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Scientiarum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Rossicae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Institutum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Botanicum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Komarovianum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[Editor-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chief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R(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udolf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V.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Kamelin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/ Андрей [Кириллович] Сытин. Пётр Симон Паллас - ботаник. [Ответственный редактор: Р(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удольф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ладимирович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Камелин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член-корреспондент РАН]. Москва: KMK Scientific Press, 1997 (Российская Академия наук. Ботанический институт имени В. Л. Комарова). ((2,) 338 стр. + 1 стр. Дополнения),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л., стр. 22-24, 31-34, 64-67, 76-77, 83, 107-108, 118-119, 169-170, 181-186, 300-326 (см. "От автора" (стр. 3): "Ю(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дифь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Е(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фимовна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Копелевич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...сделала ряд важных замечаний, а редакцию латинских текстов и переводов - А. И. Солопов (Московский Университет)").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15.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Издание латинского текста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Istoria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Salonitanorum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pontificum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atque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Spalatensium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 Фомы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Сплитского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(Thomas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archidiaconus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Spalatensis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[1200 или 1201 - 1268] (согласно изданию, которое осуществил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anciscus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Racki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Zagrabiae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1894), с исправлениями) с краткой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praefatio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Фома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Сплитский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История архиепископов Салоны и Сплита. Вступительная статья, перевод, комментарий O(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льги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A(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натольевны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Акимовой. [Редактор латинского текста A. И. Солопов]. Москва: Издательство "Индрик", 1997 ([Российская академия наук. Институт славяноведения и балканистики. Памятники средневековой истории народов Центральной и Восточной Европы]) (320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231-319.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16.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издательства. В кн.: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Дыдынский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Фёдор [Максимилианович]. Латинско-русский словарь к источникам римского права. По изданию 1896 года. Москва: Издательство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Спарк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1997 (560 стр.), стр. 5-6.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17.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Подготовка издания (по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тейбнеровскому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изданию Э.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Гушке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Huschke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1886 г.) и редактирование русского перевода (М. Д. Соломатина) "Закон Божий, или Сопоставление законов Моисеевых и римских"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Lex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Dei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siue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Mosaicarum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Romanarum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legum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collatio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antiquum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Древнее право № 1 (2) (1997), стр. 164-191 (см. стр. 191: "Пер. М. Д. Соломатина, ред. пер. А. И. Солопов").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18.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Этимология и первоначальное значение лат.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culpa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 Классические языки и индоевропейское языкознание. Сборник статей по материалам чтений, посвященных 100-летию со дня рождения профессора Иосифа Моисеевича Тронского. [Редколлегия: чл.-корр. РАН А. И. Домашнев, чл.-корр. РАН Н. Н. Казанский (отв. ред.), канд. филол. наук Е(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вгения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одионовна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Крючкова (отв. секретарь), д-р. филол. наук И(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ронович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Перельмутер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д-р. филол. наук С. В. Смирницкая]. СПб., 1998 (Российская Академия наук. Институт лингвистических исследований), стр. 183-185;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позднее перепечатано (с небольшими исправлениями):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Этимология и первоначальное значение латинского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culpa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//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antiquum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Древнее право № 1 (3) (1998), стр. 82-84 (с резюме на итал. яз.).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(новая этимология)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18.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.</w:t>
      </w:r>
      <w:r w:rsidR="000611E0"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Laudatio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Moysis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Kirpicznikouii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Petropolitani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// Vox Latina [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Sarauiponti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] 34 (1998), pp. 31-54.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 изд. (с исправлениями) в кн.: А. И. Солопов, Начала латинской стилистики (см. ниже);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20.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Редактирование и дополнения к статье "Классические и современные языки в деятельности систематика" в кн.: Кирпичников, Моисей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Эльевич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Классические и современные языки в деятельности систематика: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Enchiridion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methodi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systematis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plantarum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vascularium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Fasc. III.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Moysis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Kirpicznikov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bibliographia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terminologia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nomenclatura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Redactore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responsabili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Valerio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Grubov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Valerius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Grubov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Tatiana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Egorova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Andreas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Sytin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ediderunt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et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elaboraverunt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Petropoli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Officina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editoria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"Mundus et familia-95", MCMXCVIII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Academiae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Scientiarum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Rossicae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Institutum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Botanicum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Komarovianum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/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Справочное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пособие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систематике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высших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растений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III. M. Э. Кирпичников. Библиография, терминология, номенклатура. Санкт-Петербург: Издательство "Мир и Семья-95", 1998 (Российская Академия Наук. Ботанический институт имени В. Л. Комарова) (стр. 160) Стр. 18-61 (см. прим. 1 на стр. 18: "Статья отредактирована и дополнена А. И. Солоповым (Московский государственный университет)").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21.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Майкл Грант. Греческий мир в доклассическую эпоху. [Пер. с англ. T(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атьяны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[Александровны]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Азаркович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Научный редактор канд. филол. наук A. [И.] Солопов]. Москва: Терра-Книжный клуб, 1998. - 528 стр. [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название: Michael Grant. The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Rise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Greeks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1987].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22.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Подготовка издания (по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тейбнеровскому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изданию Э.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Гушке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Huschke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1886 г.) и редактирование русского перевода: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Fragmenta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iuris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Romani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Vaticana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(Ватиканские фрагменты о римском праве). Перевод А. С. Бурова. Редактор перевода А. И. Солопов //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antiquum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Древнее право № 1 (4) (1999), стр. 254-279; 2 (5) (1999), стр. 222-247 (в этом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соредактор - Д(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митрий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лександрович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Литвинов); 1 (6) (2000), стр. 278-299 (этот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редактировался только вышеупомянутым соредактором).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23.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.</w:t>
      </w:r>
      <w:r w:rsidR="000611E0"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De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particulae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postpositiuae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-ul-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aut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ol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-) capacitate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quantumque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illa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ad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coniugationum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Latinarum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origines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repetendas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conferat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// Colloquia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classica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et Indo-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Europeica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Классическая филология и индоевропейское языкознание. Под редакцией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иколаевича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Казанского. СПб.: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Алетейя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", 2000 (Российская академия наук. Институт лингвистических исследований. Институт славяноведения),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105-106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(предварит. публикация</w:t>
      </w:r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валентности суффикса -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ul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недиминутивном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значении (в том числе о его роли для изучения происхождения III спряжения на -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// Индоевропейское языкознание и классическая филология - III. Материалы чтений, посвященных памяти профессора Иосифа Моисеевича Тронского. 12-14 июня 1999 г. Санкт-Петербург: "Наука", 1999, стр. 82-84).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24.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Пер. с лат</w:t>
      </w:r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греч. в публикации: Уваров, Алексей Сергеевич. Русская символика (Публикация Я. Э. Зелениной) //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Россiйскiй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архивъ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История Отечества в свидетельствах и документах XVIII-XX вв. [Т.] IX. М.: Российский фонд культуры; Студия "ТРИТЭ" Никиты Михалкова; "Российский Архив", 1999, стр. 603-670 (см. стр. 606: "Перевод с греческого и латинского выполнен А. И. Солоповым и приведен непосредственно в тексте в угловатых скобках").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25.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De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adiectiuorum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extremitatis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ax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capacitate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quantumque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illa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coniugationum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Latinarum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origines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repetendas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conferat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 Индоевропейское языкознание и классическая филология. IV. Материалы чтений, посвященных памяти профессора Иосифа Моисеевича Тронского. 12-14 июня 2000 г. Санкт-Петербург: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Алетейя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", 2000,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96-98.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26.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Кафедра классической филологии. В кн.: Филологический факультет Московского университета. Очерки истории. Часть I [Под общей редакцией доктора филологических наук, профессора M(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еонтьевны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Ремневой.], [2-е изд.] [ошибочно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"1-е изд.", см. замечание на стр. 2]. Москва: [Летний сад,] 2000 (236 стр.), стр. 151-181 (соавторы: Клара Петровна Полонская, Аза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Aлибековна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Тахо-Годи);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перепечатка (со сдвигом нумерации страниц на одну) в кн.: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Филологический факультет Московского университета. Очерки истории [: В 2 ч.]. [Под общей редакцией доктора филологических наук, профессора M(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еонтьевны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Ремнёвой.] [Москва:] Издательство Московского университета, 2001 (561 стр.), стр. 152-182;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II изд. (перепечатка с прибавлением новых опечаток) в кн.: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Филологический факультет Московского университета. Очерки истории. 2-е издание, исправленное и дополненное. Под общей редакцией проф. М(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еонтьевны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Ремнёвой. [М.:] Издательство Московского университета, 2006 (Московский государственный университет им. М. В. Ломоносова. Филологический факультет) (619, 5 стр.), стр. 213-244 (соавторы: К. П. Полонская, А. А. Тахо-Годи);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III изд. (перепечатка с незначительными изменениями) в кн.: Филологический факультет Московского университета. Очерки истории. 3-е издание, исправленное и дополненное. Под редакцией проф. М(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еонтьевны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Ремнёвой. [М.:] Издательство Московского университета, 2007 (Московский государственный университет им. М. В. Ломоносова. Филологический факультет), стр. 213-246 (соавторы: К. П. Полонская, А. А. Тахо-Годи).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(официальная история кафедры классической филологии)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27.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Гесперийские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речения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Hisperica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famina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Замысел, перевод: Д(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митрий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Б. Шабельников. Подготовка текста, статья, комментарии: Д(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митрий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Б. Шабельников, Д(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митрий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O(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Торшилов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Научный редактор: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лексей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Солопов. Научный консультант: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иктор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авлович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Калыгин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Каллиграммы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лександр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Е(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вгеньевич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Кузнецов. Санкт-Петербург: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Алетейя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", 2000 ("Античная библиотека. Античная литература"). - 375, (9)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28.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Манфред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Эррен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Георгики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 Вергилия и политика Августа // Museum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Graeco-Latinum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Греко-латинский кабинет 3 (Москва, 2000),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9-25 (русский перевод лекции, читанной М.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Эрреном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Manfred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Erren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по-немецки в Московском Университете) (соавтор: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лексей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Любжин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29.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Латинские резюме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summaria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статей // Museum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Graeco-Latinum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Греко-латинский кабинет 3 (Москва, 2000),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8, 26-27, 43, 57, 66, 72, 115, 126.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30.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K этимологии латинского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Latium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'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Лаций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 // Известия Академии Наук. Серия литературы и языка 59 (2000), № 6, стр. 40-44 (соавтор: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иктор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авлович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Калыгин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[18 окт. 1950, Ковров - 3 дек. 2004, Рязань])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(предварит. публикация</w:t>
      </w:r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Др.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-ирл.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laith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лат. 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Latium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//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культура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кельтов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-VI. - Celtic Languages and Cultures (VI).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[Отв. ред.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лександр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Фалилеев]. Санкт-Петербург: "Наука", 1998,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39-42 (соавтор: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иктор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авлович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Калыгин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(новая этимология топонима)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31.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История и предыстория в латинском языке и отглагольные имена // Вторые научные чтения. Тезисы докладов. 26 октября - 2 ноября 2000 года. [Организационный комитет: С.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Аршембо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(председатель), Ю. А.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Клейнер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(председатель) (и др.)]. Санкт-Петербург, 2000 (Петербургское лингвистическое общество), с. 40-41 (краткое резюме на русском языке лекции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Histoire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préhistoire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conjugaison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latine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noms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verbaux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прочтённой по-французски во время Объединённой Русско-Французской Лингвистической конференции в Санкт-Петербурге).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32.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Изучение исторической грамматики латинского языка на современном этапе. [Послесловие к кн.:] Тронский, Иосиф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Mоисеевич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Историческая грамматика латинского языка. Общеиндоевропейское языковое состояние (вопросы реконструкции). Второе дополненное издание подготовили: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нтонина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асильевна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Грошева,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Казанский, М(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ихаил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ьвович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Кисилиер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вгения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одионовна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Крючкова,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иколаевна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Надель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A. И. Солопов. Москва: Издательство "Индрик", 2001 (Архив РАН (Санкт-Петербургское отделение). Институт лингвистических исследований Российской Академии Наук) (XIV, 577, (1) стр.), стр. 489-525 (соавтор: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Казанский).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33. А. И. Солопов (Москва) /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Alexii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Scatebrani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Ruteni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Moscouiensis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De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parricidae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uocabuli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etymo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 латинском языке) // Древние языки в системе университетского образования. Исследование и преподавание. [Редактор В(ера) A(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лександровна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Кочергина.] [Москва:] Издательство Московского университета, 2001 (Московский государственный университет имени М. В. Ломоносова. Филологический факультет) (320 стр.), стр. 290-292.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(новая этимология)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34.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одной славяно-италийской параллели: русс. </w:t>
      </w:r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полая вода, половодье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лат. 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caua</w:t>
      </w:r>
      <w:proofErr w:type="spellEnd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flumina</w:t>
      </w:r>
      <w:proofErr w:type="spellEnd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caua</w:t>
      </w:r>
      <w:proofErr w:type="spellEnd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palus</w:t>
      </w:r>
      <w:proofErr w:type="spellEnd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cauae</w:t>
      </w:r>
      <w:proofErr w:type="spellEnd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undae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// Homo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Balcanicus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Поведенческие сценарии и культурные роли. Античность. Средневековье. Новое время. Балканские чтения 6. Тезисы и материалы. [Отв. ред. И(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A(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лександровна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Седакова, Т(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атьяна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ладимировна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Цивьян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]. Москва, 2001, стр. 51-52.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35.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.</w:t>
      </w:r>
      <w:r w:rsidR="000611E0"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De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supini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infinitiuo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futuri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passiui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formis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//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Hyperboreus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7 (2001) Fasc. 1-2 (In memoriam A. I.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Zaicev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), pp. 295-300.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36.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Anth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231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Riese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(восточные сладости в римской кухне) // Индоевропейское языкознание и классическая филология - VI. Материалы чтений, посвященных памяти профессора Иосифа Моисеевича Тронского. 24-26 июня 2002 г. Санкт-Петербург: "Наука", 2002,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178-182 (соавтор: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лександра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A(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лександровна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Григорьева).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37.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Digesta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Justiniani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): 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Digesta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Iustiniani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Volumen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secundum. Libri V-XI.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Moscouia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Statut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MMII (Publica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Vniuersitas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studiorum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Moscouiae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"Lomonosov",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Facultas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iuridica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Academia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Scientiarum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Russiae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Institutum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historiae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uniuersalis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Centrum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iuris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Romani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inuestigandi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/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Дигесты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Юстиниана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 II. Книги V-XI. Ответственный редактор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еонид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ьвович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Кофанов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Москва: "Статут", 2002 (Московский государственный университет имени М. В. Ломоносова. Юридический факультет. Российская академия Наук. Институт всеобщей истории. Центр изучения римского права),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20-109 (622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 (даётся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моммзеновский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 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en</w:t>
      </w:r>
      <w:proofErr w:type="spellEnd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regard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редактор русского пер. книг V и VI - д-р юр. наук, проф. Е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вгений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A(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лексеевич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Суханов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).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38.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.</w:t>
      </w:r>
      <w:r w:rsidR="000611E0"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De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uocabuli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quod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"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pulcher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",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origine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et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significatione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principali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deque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eius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adiectiui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gradibus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et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aetatibus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ad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Michaelem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Gasparov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Leonis f.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Virum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Clarissimum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// Colloquia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classica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et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Indogermanica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 Классическая филология и индоевропейское языкознание. Под редакцией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иколаевича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Казанского. СПб.: "Наука", 2002 ([Российская Академия Наук, Институт лингвистических исследований РАН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sic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Институт мировой культуры при Московском государственном университете им. М. В. Ломоносова]),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235-252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(предварит. публикация</w:t>
      </w:r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Об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этимологии латинского 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pulcher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'красивый') // Индоевропейское языкознание и классическая филология - V. Материалы чтений, посвященных памяти профессора Иосифа Моисеевича Тронского. 18-20 июня 2001 г. Санкт-Петербург: "Наука", 2001,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135-136).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(новая этимология)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39.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Индоевропейский корень *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bherg'h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"возвышенность" в италийской этимологии и топонимии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Frent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(r)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Fertor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Ferentini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Furfo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Fregellae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// Индоевропейское языкознание и классическая филология - VII</w:t>
      </w:r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.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Материалы чтений, посвященных памяти профессора Иосифа Моисеевича Тронского. 16-18 июня 2003 г. Санкт-Петербург: "Наука", 2003,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196-201.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(несколько новых этимологий топонимов)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40.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Заимствование как способ пополнения лексики в латинском языке: достигнутые результаты и перспективы изучения // Сравнительно - историческое исследование языков: современное состояние и перспективы. Сборник статей по материалам международной научной конференции (Москва, 22-24 января 2003 г.) [Сост. В(ера) A(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лександровна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Кочергина]. [Москва]: Издательство Московского университета, 2004 (Московский государственный университет им. М. В. Ломоносова. Филологический факультет), стр. 415-417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(предварит. публикация: Заимствование как способ пополнения лексики в латинском языке: достигнутые результаты и перспективы изучения // Сравнительно - историческое исследование языков: современное состояние и перспективы. Тезисы докладов международной научной конференции. Москва, 22-24 января 2003 года. Москва, 2003 (Московский государственный университет имени М. В. Ломоносова. Филологический факультет), стр. 155-158 (187, (1) стр.)).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41.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Ботаническая латынь в Санкт-Петербурге // Наука и техника. Вопросы истории и теории. Материалы XXIV годичной конференции Санкт-Петербургского отделения Российского национального комитета по истории и философии науки и техники "Санкт-Петербург и мировая наука" (23-27 июня 2003 г.). K 300-летию Петербурга. Выпуск XIX. Санкт-Петербург, 2003 (Российская Академия Наук. Санкт-Петербургский научный центр "Культура. Образование"), стр. 218-221 (соавтор: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ндрей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K(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ириллович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Сытин).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42.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Тахо-Годи Аза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Алибековна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 Филологический факультет Московского университета. Энциклопедический словарь. Главный редактор M. Л. Ремнёва. [Москва]: Издательство Московского университета, 2005 (Московский государственный университет им. М. В. Ломоносова. Филологический факультет), стр. 261-262 (соавтор</w:t>
      </w:r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Э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ячеславовна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Янзина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43.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Греко-латинские разговорники и отражение в них античной грамматической традиции - Impact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Classical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Grammatical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Lore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Greek-Latin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Phrase-books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 Античная грамматическая традиция в веках. Материалы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международной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конференции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Ancient Grammar and Its Posterior Tradition. Abstracts of International Colloquium. April 20-23, 2005 (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Санкт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Петербургский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;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Институт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лингвистических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исследований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;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Санкт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Петербургский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институт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истории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;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Seminarium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Historiographiae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Linguisticae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Katolieke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Universiteit Leuven (Belgium), F. W. O. Scientific Network "History and Historiography of Western Linguistics").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[Отв. ред. Л(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ариса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еоргиевна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Степанова,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ладимир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Мажуга.] Санкт-Петербург, 2005, стр. 63-66.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44.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Топонимы с элементами 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castra</w:t>
      </w:r>
      <w:proofErr w:type="spellEnd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castellum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στρ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ατός и </w:t>
      </w:r>
      <w:proofErr w:type="spellStart"/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castrum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системе греко-латинской географической номенклатуры // Индоевропейское языкознание и классическая филология - IX. Материалы чтений, посвященных памяти профессора Иосифа Моисеевича Тронского. 20-22 июня 2005 г. [Отв. редактор Н. Н. Казанский]. Санкт-Петербург: "Наука", 2005, стр. 204-207.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45. </w:t>
      </w:r>
      <w:proofErr w:type="spellStart"/>
      <w:r w:rsid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Solopov</w:t>
      </w:r>
      <w:proofErr w:type="spellEnd"/>
      <w:r w:rsid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A. I.</w:t>
      </w:r>
      <w:r w:rsidR="000611E0"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imperial context of place-names in Roman Britain // Journal of the English Place-Name Society [Nottingham], 37 (2005), pp. 5-18.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46.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.</w:t>
      </w:r>
      <w:r w:rsidR="000611E0"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Топонимы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элементами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Augusta,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Σε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βάστεια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Σε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βαστόπολις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Αὐγουστό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πολις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греко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латинской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географической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номенклатуре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//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языкознания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(2006), № 3,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46-69.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47.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Фитотопонимы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греко-римской географической номенклатуре. // Индоевропейское языкознание и классическая филология - X. Материалы чтений, посвященных памяти профессора Иосифа Моисеевича Тронского. 19-21 июня 2006 г. [Отв. редактор Н. Н. Казанский]. Санкт-Петербург: "Наука", 2006, стр. 265-266.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48. </w:t>
      </w:r>
      <w:r w:rsidR="000611E0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06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Словообразовательная модель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forum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определение" в греко-римской географической номенклатуре // Вестник Московского университета. Сер. 9. Филология. 2006. № 2, стр. 56-65.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49.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[Письма Л. К.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Валькенара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кн. Н. Б. Юсупову. Перевод с лат. языка посвящения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Theocriti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Bionis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Moschi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Carmina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bucolica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Graece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Latine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Lugduni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Batavorum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1779] Приложение к статье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Григ.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Боленко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"Превосходнейший князь..."</w:t>
      </w:r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истории переписки князя Н. Б. Юсупова и проф. Л. К.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Валькенара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// Век Просвещения. [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1] Пространство европейской культуры в эпоху Екатерины II. Москва: "Наука", 2006, стр. 477-481 [473-481] (Соавтор: А. И.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Любжин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50.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Цветообозначения в латинском языке. // Наименования цвета в индоевропейских языках. Системный и исторический анализ. Ответственный редактор доктор филологических наук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лександр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етрович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Василевич. Москва: URSS [Издательство "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Комкнига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"], [2007], стр. 66-76 (316, (4) стр.).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51.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Principatus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medio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Plin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NH. XIII. 74). К проблеме интерпретации производства папируса у Плиния Старшего // Вестник древней истории, 2007, № 1 ([Памяти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Михала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Леоновича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Гаспарова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(1935-2006)]), стр. 9-19 (соавтор: Е(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катерина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ладимировна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Антонец).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52.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обозначения места и отправной точки в прозе Цицерона // Индоевропейское языкознание и классическая филология-XI. Материалы чтений, посвященных памяти профессора Иосифа Моисеевича Тронского. 18-20 июня 2007 г. СПб., 2007 (Российская Академия наук. Институт лингвистических исследований. Научный Совет РАН по классической филологии, сравнительному изучению языков и литератур), с. 288-289.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53.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Древнейшие грецизмы в русском языке // В поисках утраченной Византии. Культура средневекового Новгорода и Древней Руси как источник для синхронно-стадиальной реконструкции византийской цивилизации IX-XV вв. Материалы конференции. Великий Новгород, 26-28.07.2007. СПб.; Великий Новгород, 2007 (Российская Академия наук, Институт истории материальной культуры. Новгородский государственный университет имени Ярослава Мудрого. Музей художественной культуры Новгородской земли), с. 48-49.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54.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произношении букв "ипсилон" и "ижица" в Византии и Древней Руси" // там же, сс. 18-19 (соавтор: Д. Е. Афиногенов).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t xml:space="preserve">55.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t xml:space="preserve">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Solopov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t xml:space="preserve">. Η Σπουδή της αρχαίας Ελληνικής Γλώσσας και Γραμματείας στη Ρωσία,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t xml:space="preserve">: Οι Ελληνικές Σπουδές στην Ευρώπη. Ιστορική ανασκόπηση από την αναγέννηση ως το τέλος του 20ού αιώνα. Επιστημονική Επιμέλεια: Ι. Ν. Καζάζης σε συνεργασία με τη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t xml:space="preserve">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Velkova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t xml:space="preserve">. Θεσσαλονίκη, 2007 ([Ελληνική Δημοκρατία.] Υπουργείο Εθνικής Παιδείας και Θρησκευμάτων. Κέντρο Ελληνικής Γλώσσας) (438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t xml:space="preserve">.),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pp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t>. 327-364, 433-434 (Μετάφραση στα ελληνικά Ευγενία Κριτσέφσκαγια)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br/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l-GR" w:eastAsia="ru-RU"/>
        </w:rPr>
        <w:br/>
        <w:t xml:space="preserve">56.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"Черное" и "белое" в латинской топонимии. В сб.: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Discipuli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Magistro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 80-летию Н(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иколая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лексеевича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Федорова. [Составители: Николай Павлович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Гринцер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Дмитрий Олегович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Торшилов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.] М., 2008 (Российский государственный гуманитарный университет.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Orientalia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Classica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Труды института восточных культур и античности. Выпуск XV), стр. 74-81 (590, (2) стр.)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(предварит. публикация: "Черное" и "белое" в латинской топонимии. В сб.: Лингвистическая компаративистика в культурном и историческом аспекте. V международная научная конференция по сравнительно-историческому языкознанию. Москва, МГУ им М. В. Ломоносова, 31 января - 3 февраля 2006 г. [Тезисы докладов.] [Сост. В(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артан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K(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азарович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Казарян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.] [Москва. Издательство Московского университета, 2006 (МГУ им М. В. Ломоносова. Филологический факультет), стр. 94-99 (124 стр.))).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57.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позднелатинской тенденции произношения слов греческого происхождения с греческим ударением, прежде всего в христианской лексике (по поводу латинского названия реки Иордан) // Индоевропейское языкознание и классическая филология-XII. Материалы чтений, посвященных памяти профессора Иосифа Моисеевича Тронского. 23-25 июня 2008 г. СПб.: "Нестор-История", 2008 (Российская Академия наук. Институт лингвистических исследований. Научный Совет РАН по классической филологии, сравнительному изучению языков и литератур), с. 407-408.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(предварит. публикация: О произношении понятий, выражающих христианскую </w:t>
      </w:r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лексику&lt;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,&gt; в латинском языке (по поводу названия реки Иордана) // Языковые контакты в аспекте истории. VI Международная научная конференция по сравнительно-историческому языкознанию. </w:t>
      </w:r>
      <w:proofErr w:type="gram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Москва&lt;</w:t>
      </w:r>
      <w:proofErr w:type="gram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,&gt; 29-31 января 2008. [М., 2008] (Московский государственный университет имени М. В. Ломоносова. Филологический факультет), стр. 100).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58.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Alexii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Scatebrani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Ruteni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Initia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eloquentiae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Latinae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Moscouiae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In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aedibus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Indrik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MMVIII (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Academiae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Moscouiensis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Elisabetanae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Lomonosouianae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Schola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Grammaticorum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Vtriusque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Linguae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gramaticorum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Statio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;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Academiae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Artium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Rutenicae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Consilium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Vtriusque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Linguae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Grammaticae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ac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Linguarum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et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Litterarum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Collationis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Contentionisque</w:t>
      </w:r>
      <w:proofErr w:type="spellEnd"/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=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Солопов</w:t>
      </w:r>
      <w:r w:rsidRPr="000611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Начала латинской стилистики. Москва: "Индрик", 2008 (Московский государственный университет им. М. В. Ломоносова. Филологический факультет. Кафедра классической филологии; Научный совет РАН по классической филологии, сравнительному изучению языков и литератур). 696 с.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59.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Круглый стол "История русского языка и греко-латинская словесность в России" // Вестник Московского университета. Сер. 9. Филология. 2008. № 3, стр. 198-211 (соавтор: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настасия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горевна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Золотухина)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(отдельно опубликован также сокращённый вариант доклада А. И. Солопова на названном круглом столе: </w:t>
      </w:r>
      <w:r w:rsidRPr="008E3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А. И. Солопов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Влияние латинского языка на русский в XVII-XVIII вв. // Русский язык: исторические судьбы и современность. IV Международный конгресс исследователей русского языка. Москва, МГУ имени М. В. Ломоносова, филологический факультет. 20-23 марта 2010 года. Труды и материалы. Составители М. Л. Ремнёва,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натолий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А(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натольевич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Поликарпов (Московский государственный университет имени М. В. Ломоносова. Филологический факультет). [М.:] Изд-во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ун-та, 2010, стр. 91-92)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60.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Исидор Севильский // БРЭ Т. 11 М., 2008 С. 716 - 717 (соавторы: Д. В. Зайцев, Е. С.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Цыпилёва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61.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Латинский язык. Учебное пособие. Рекомендовано Учебно-методическим объединением по классическому университетскому образованию в качестве учебного пособия для студентов высших учебных заведений, обучающихся по специальности 031000 и направлению подготовки 031001 "Филология". М.: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Юрайт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[-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Высшее образование, 2009 (Московский государственный университет имени М. В. Ломоносова. Филологический факультет. Кафедра классической филологии; Основы наук). 432 стр. (соавтор: Е. В. Антонец).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62.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Греко-латинская географическая номенклатура: её внешняя и внутренняя структура. Специальность 10.02.14 - классическая филология, византийская и новогреческая филология. Диссертация на соискание учёной степени доктора филологических наук. М., 2009 (Московский государственный университет имени М. В. Ломоносова. Филологический факультет). 1, 3-321 стр. (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автореф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48 стр.).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63.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этимологии латинского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ocrea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 Индоевропейское языкознание и классическая филология-XIV. Материалы чтений, посвященных памяти профессора Иосифа Моисеевича Тронского. 21-23 июня 2010 г. СПб: "Наука", 2010 (Российская Академия наук. Институт лингвистических исследований. Научный Совет РАН по классической филологии, сравнительному изучению языков и литератур), с. 325-328.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64.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этимологии латинских топонимов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Palātium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Pola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// Вопросы классической филологии.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XV. ΝΥΜΦΩΝ ΑΝΤΡΟΝ [Пещера нимф]: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Cборник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статей в честь Азы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Алибековны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Тахо-Годи (отв. редактор А.И. Солопов). М.: "Никея", 2010, c. 408-413.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65. </w:t>
      </w:r>
      <w:r w:rsidR="008C732C" w:rsidRPr="000611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Солопов А. И.</w:t>
      </w:r>
      <w:r w:rsidR="008C7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Аза </w:t>
      </w:r>
      <w:proofErr w:type="spellStart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Алибековна</w:t>
      </w:r>
      <w:proofErr w:type="spellEnd"/>
      <w:r w:rsidRPr="008E3B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Тахо-Годи // Вестник Московского университета. Серия 9. Филология, № 5, 2012, с. 238-239.</w:t>
      </w:r>
    </w:p>
    <w:p w14:paraId="021E6E26" w14:textId="77777777" w:rsidR="00B9299A" w:rsidRDefault="00B9299A"/>
    <w:sectPr w:rsidR="00B9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BB"/>
    <w:rsid w:val="000611E0"/>
    <w:rsid w:val="00735BBB"/>
    <w:rsid w:val="008C732C"/>
    <w:rsid w:val="008E3B61"/>
    <w:rsid w:val="00B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46EA"/>
  <w15:chartTrackingRefBased/>
  <w15:docId w15:val="{3ACE9F6A-AC8C-4E2D-83AF-1FC3602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4783</Words>
  <Characters>27269</Characters>
  <Application>Microsoft Office Word</Application>
  <DocSecurity>0</DocSecurity>
  <Lines>227</Lines>
  <Paragraphs>63</Paragraphs>
  <ScaleCrop>false</ScaleCrop>
  <Company/>
  <LinksUpToDate>false</LinksUpToDate>
  <CharactersWithSpaces>31989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Trofimoff Gregory</dc:creator>
  <cp:keywords/>
  <dc:description/>
  <cp:lastModifiedBy>Trofimoff Gregory</cp:lastModifiedBy>
  <cp:revision>4</cp:revision>
  <dcterms:created xsi:type="dcterms:W3CDTF">2024-02-18T22:02:00Z</dcterms:created>
  <dcterms:modified xsi:type="dcterms:W3CDTF">2024-04-02T19:33:00Z</dcterms:modified>
</cp:coreProperties>
</file>