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F21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>СТАТЬИ</w:t>
      </w:r>
    </w:p>
    <w:p w14:paraId="186D2C9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3D84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Рындина Н.В.,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Опыт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планиграфического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анализа кремневых орудий трипольского поселения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Друцы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1 // Первый полевой семинар «Раннеземледельческие поселения-гиганты на Украине», Тальянки. Киев, 1990. С. 108–115.</w:t>
      </w:r>
    </w:p>
    <w:p w14:paraId="3E9DADB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EBBC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Трипольская культура: методика исследования // История мировой культуры: традиции, инновации, контакты. М.: МГУ, 1990. С. 4–12.</w:t>
      </w:r>
    </w:p>
    <w:p w14:paraId="3016506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859F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О культурной принадлежности погребений со стоянки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Ибердус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I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203. М., 1991. С. 63–67.</w:t>
      </w:r>
    </w:p>
    <w:p w14:paraId="38400F9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2791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Труды В.А.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Городцова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по изучению неолита бассейна реки Оки // Проблемы изучения древних культур Евразии. М.: Наука, 1991. С. 65–71.</w:t>
      </w:r>
    </w:p>
    <w:p w14:paraId="500CE09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FF9C3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Жилин М.Г.,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Стоянка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Велетьминская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2 – памятник с накольчатой керамикой на Нижней Оке // СА. 1992. № 1. С. 95–109.</w:t>
      </w:r>
    </w:p>
    <w:p w14:paraId="14ED7493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DF0D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К вопросу о характере кремниевого инвентаря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фатьяновских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могильников // Северная Евразия от древности до средневековья. Тезисы докладов. СПб., 1992. С. 40–43.</w:t>
      </w:r>
    </w:p>
    <w:p w14:paraId="6A2E105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6EE7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Сидоров В.В.,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Воронин К.В., Лазовский В.М., Трусов А.В. Работы Подмосковной экспедиции в 1986–1990 гг.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210. М., 1993. С. 55–63.</w:t>
      </w:r>
    </w:p>
    <w:p w14:paraId="4A664E6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A87B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Кремневая индустрия Трипольской культуры: (по материалам памятников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Днестро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-Днепровского междуречья. Автореферат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... кандидата исторических наук: 07.00.06. М., 1993. С. 21.</w:t>
      </w:r>
    </w:p>
    <w:p w14:paraId="4795E14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F700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Неолитическая стоянка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Усть-Тудовка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(8) // Тверской археологический сборник. Тверь, 1994.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1. С. 58–62.</w:t>
      </w:r>
    </w:p>
    <w:p w14:paraId="0BA9883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BB7B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Погост начала XV века в г. Можайске // Памятники древнерусской культуры: Материалы II российской научной конференции, посвященной памяти святителя Макария. Можайск, 1994.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 Ч. 1. С. 155–169.</w:t>
      </w:r>
    </w:p>
    <w:p w14:paraId="6523CC7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8853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Калина в рационе питания неолитического населения Волго-Окского междуречья // Проблемы изучения первобытности и раннего средневековья лесной зоны Восточной Европы. Иваново, 1995.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 С. 48–50.</w:t>
      </w:r>
    </w:p>
    <w:p w14:paraId="29CA98F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B38B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Сидоров В.В.,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Протоволосовский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этап или культура? // Тверской археологический сборник. Тверь, 1996.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</w:t>
      </w:r>
    </w:p>
    <w:p w14:paraId="329B770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3453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Основания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палеоэкономических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реконструкции присваивающего хозяйства // Тверской археологический сборник. Тверь, 1996.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 С. 15–26.</w:t>
      </w:r>
    </w:p>
    <w:p w14:paraId="76F3A68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938F3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Хрусталев А.В. Исследования копролитов со стоянок каменного века в Подмосковье // Тверской археологический сборник. Тверь, 1996.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</w:t>
      </w:r>
    </w:p>
    <w:p w14:paraId="201AB84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CCC0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lastRenderedPageBreak/>
        <w:t xml:space="preserve">Жилин М.Г.,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Спиридонова Е.А. Хронология верхневолжской ранненеолитической культуры (по материалам многослойных памятников Волго-Окского междуречья) // РА. 1998. № 2. С. 11–21.</w:t>
      </w:r>
    </w:p>
    <w:p w14:paraId="37CBAD3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FEE5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Сидоров В.В.,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Знаки и орнаменты на изделиях со стоянок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озера // РА. 1998. № 1. С. 126–139.</w:t>
      </w:r>
    </w:p>
    <w:p w14:paraId="2D267823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BA0F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Хронология эпохи неолита Волго-Окского междуречья // Тверской археологический сборник. Тверь, 1998.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3. С. 238–246.</w:t>
      </w:r>
    </w:p>
    <w:p w14:paraId="7FBB242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6F91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Спиридонова Е.А.,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Палинологические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исследование копролитов со стоянок каменного века Подмосковья // Тверской археологический сборник. Тверь, 1998.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3. С. 219–225.</w:t>
      </w:r>
    </w:p>
    <w:p w14:paraId="0E6F744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C77B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Симпозиум «Контакты между носителями индоевропейских и уральских языков в неолите, энеолите и бронзовом веке (7000–1000 г. до н. э.) в свете лингвистических данных» // РА. 2000. № 4. С. 222–232.</w:t>
      </w:r>
    </w:p>
    <w:p w14:paraId="131ABDD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0D63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О характере использования керамических сосудов населением Волго-Окского междуречья в неолите // Тверской археологический сборник. Тверь, 2000.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4. Т. 1. С. 210–212.</w:t>
      </w:r>
    </w:p>
    <w:p w14:paraId="4955D26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62AA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Гончарова Н.Н. Предварительные результаты исследования средневекового могильника на территории кремля г. Дмитрова // Археологическое изучение Подмосковья: (Дмитров, Мытищи,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). М.: ИА РАН, 2002. (Труды Подмосковной экспедиции ИА РАН. Т. 1). С. 203–295.</w:t>
      </w:r>
    </w:p>
    <w:p w14:paraId="5C50774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DAC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Зайцев В.В. О находке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ярославскогого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пула в г. Дмитрове // Нумизматический сборник Московского нумизматического общества. М., 2003.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10. С. 67–71.</w:t>
      </w:r>
    </w:p>
    <w:p w14:paraId="2062B58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BBC3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Смирнов А.С.,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Роль отдела в разработке теории охранной деятельности // 30 лет отделу охранных раскопок. Тула, 2004. (Труды отдела охранных раскопок. Т. 2).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Хронология городища Настасьино по данным радиоуглеродного анализа // Археология Подмосковья: Материалы научного семинара. М.: ИА РАН, 2004. С. 142–152.</w:t>
      </w:r>
    </w:p>
    <w:p w14:paraId="59D0433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FD93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Д.В. Исследования некрополя XIX в. у храма Смоленской иконы Божьей Матери в Троице-Сергиевой лавре в 2003 году // Археология Подмосковья: Материалы научного семинара. М.: ИА РАН, 2004. С. 361–374.</w:t>
      </w:r>
    </w:p>
    <w:p w14:paraId="662D085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4F67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Древние финно-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Подмосковья // Московская область: История. Культура. Экономика. М., 2005. С. 84–91.</w:t>
      </w:r>
    </w:p>
    <w:p w14:paraId="1B9155A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EE61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Средневековые городские некрополи на территории Дмитровского кремля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219. М.: Наука, 2005. С. 148–158.</w:t>
      </w:r>
    </w:p>
    <w:p w14:paraId="521EE49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561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Хронология раннего периода москворецкой группы памятников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дьяковской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культуры по данным радиоуглеродного анализа // Древности Евразии. От ранней бронзы до раннего Средневековья. М., 2005. С. 127–137.</w:t>
      </w:r>
    </w:p>
    <w:p w14:paraId="7A7A417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D4F6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Зеленцова О.В. Исследование участка кладбища XVI–XVII вв. на территории Троице-Сергиевой Лавры // Археология Подмосковья: Материалы научного семинара. М.: ИА РАН, 2005.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 С. 78–87.</w:t>
      </w:r>
    </w:p>
    <w:p w14:paraId="484C545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A99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Орфинская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О.В., Голиков В.П. Исследование золототканых текстильных изделий из некрополей Дмитровского кремля // Русь в IX–XIV веках. Взаимодействие Севера и Юга / Отв. ред. Н.А. Макаров, А.В. Чернецов. М.: Наука. 2005.</w:t>
      </w:r>
    </w:p>
    <w:p w14:paraId="456EC61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275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Археологические раскопки в Ярославле // Природа. 2006. № 12. С. 41–45.</w:t>
      </w:r>
    </w:p>
    <w:p w14:paraId="04F9288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4501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Гончарова Н.Н.,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Д.В. Население средневекового Дмитрова: экологические аспекты // Человек в культурной и природной среде. М.: Наука, 2007. С. 163–168.</w:t>
      </w:r>
    </w:p>
    <w:p w14:paraId="05D1005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69A6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Коваль В.Ю.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Мякининский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комплекс памятников археологии // Археология Подмосковья: Материалы научного семинара. М.: ИА РАН, 2007.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3 С. 71–80.</w:t>
      </w:r>
    </w:p>
    <w:p w14:paraId="1E5DBC2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8FFF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Коваль В.Ю.,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Кренке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Н.А., Макаров Н.А., Панова Т.Д.,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Предварительные итоги раскопок в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Тайницком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саду Московского Кремля // Труды II (XVIII) Всероссийского археологического съезда в Суздале / Ред. Н.А. Макаров. М.: ИА РАН, 2008. Т. 2. С. 464–467.</w:t>
      </w:r>
    </w:p>
    <w:p w14:paraId="2D51472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29C0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Коваль В.Ю.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Мякининское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1 селище в поселенческой структуре Северо-Западного Подмосковья // Сельская Русь в IX–XVI веках. М.: ИА РАН, 2008. С. 319–330.</w:t>
      </w:r>
    </w:p>
    <w:p w14:paraId="24C76BC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E07C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Яганов А.В. Топография «Рубленого города» Ярославля (по материалам археологических исследований 2007 года) // Московская Русь. Проблемы археологии, истории и архитектуры. К 60-летию Леонида Андреевича Беляева. М.: ИА РАН, 2008. С. 90–97.</w:t>
      </w:r>
    </w:p>
    <w:p w14:paraId="2AFD6BB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ACA3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Дьяковское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городище Настасьино в Подмосковье // АО. 1991–2004 гг. Европейская Россия / Отв. редактор Н.А. Макаров. М.: ИА РАН, 2009. С. 269–280.</w:t>
      </w:r>
    </w:p>
    <w:p w14:paraId="39CD4FD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BCD9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Современные тенденции в спасательной археологии Подмосковья (вместо предисловия) // Археология Подмосковья: Материалы научного семинара. М.: ИА РАН, 2009.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5. С. 11–20.</w:t>
      </w:r>
    </w:p>
    <w:p w14:paraId="6C8B947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C6FC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Осипов Д.О.,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Н.Н., Гончарова Н.Н.,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Бужилова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А.П. Массовое средневековое захоронение в Ярославле: анализ археологических и антропологических источников // РА. 2009. № 2. С. 68–78.</w:t>
      </w:r>
    </w:p>
    <w:p w14:paraId="5AE9F6F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5613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Захарова Е.П., Коваль В.Ю.,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Добровольская М.В. Раскопки курганного могильника Новоселки 2 // Институт археологии: новые полевые исследования. М., 2010. С. 98–99.</w:t>
      </w:r>
    </w:p>
    <w:p w14:paraId="355F46E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F260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Орфинская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О.В., Голиков В.П. Исследования и реконструкция деталей костюма из погребений домонгольского времени из некрополей Дмитровского кремля // Археология Подмосковья: Материалы научного семинара. М.: ИА РАН, 2010.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6. С. 130–139.</w:t>
      </w:r>
    </w:p>
    <w:p w14:paraId="62D2401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1ADF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Осипов Д.О., Гончарова Н.Н.,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Бужилова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А.П. Массовое средневековое захоронение в Ярославле (предварительные результаты)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224. М., 2010. С. 106–114.</w:t>
      </w:r>
    </w:p>
    <w:p w14:paraId="70AC918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716D3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Карпухин А.А., Соловьева Л.Н.,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Дендрохронологическое датирование сооружений XIII в. из раскопок в Ярославле // Аналитические исследования лаборатории естественнонаучных методов. М., 2011.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2. С. 92–114.</w:t>
      </w:r>
    </w:p>
    <w:p w14:paraId="5313540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B4CF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Яганов А.В. Новые данные об Успенском соборе XIII в. в Рубленом городе Ярославля // РА. 2011. № 3. С. 144–153.</w:t>
      </w:r>
    </w:p>
    <w:p w14:paraId="2613561A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ADECA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Спасательная археология в России (к 40-летию отдела охранных раскопок Института археологии РАН) // РА. 2012. № 4. С. 141–150.</w:t>
      </w:r>
    </w:p>
    <w:p w14:paraId="3DA1BFD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8F6B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Антипина Е.Е., Власов Д.В., Добровольская М.В., Карпухин А.А., Осипов Д.О. Девятое коллективное захоронение 1238 г. на территории Рубленого города в Ярославле (результаты комплексного исследования) // Археология: история и перспективы: Пятая межрегиональная конференция: сборник статей. Ярославль, 2012. С. 185–208.</w:t>
      </w:r>
    </w:p>
    <w:p w14:paraId="672CB37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F0F1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А.В, Добровольская М.В., Антипина Е.Е., Зайцева Г.И. Возможности использования изотопного метода для реконструкции системы питания средневекового городского населения на примере Ярославля // Археология Подмосковья: Материалы научного семинара. М.: ИА РАН, 2012.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8. С. 307–320.</w:t>
      </w:r>
    </w:p>
    <w:p w14:paraId="4623BA2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61B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 Б.,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Решетова И.К.,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Т.Ю., Васильева Е.Е. Эпидемиология войны и смуты: антропологические и письменные источники в изучении качества жизни населения русского города XVI–XVII вв. (на примере Ярославля)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231. М., 2013. С. 154–171.</w:t>
      </w:r>
    </w:p>
    <w:p w14:paraId="4DB9D8F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53EA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Сохранение археологического наследия в России: современное состояние // Вестник Новосибирского государственного университета. Серия История, филология. 2013. Т. 12. № 3. С. 32–47.</w:t>
      </w:r>
    </w:p>
    <w:p w14:paraId="4300FB4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4F3F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Добровольская М.В., Антипина Е.Е., Зайцева Г.И. Коллективные захоронения в Ярославле. Реконструкция системы питания на </w:t>
      </w:r>
      <w:r w:rsidRPr="002D4F57">
        <w:rPr>
          <w:rFonts w:ascii="Times New Roman" w:hAnsi="Times New Roman" w:cs="Times New Roman"/>
          <w:sz w:val="28"/>
          <w:szCs w:val="28"/>
        </w:rPr>
        <w:lastRenderedPageBreak/>
        <w:t xml:space="preserve">основе результатов изотопного анализа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228. М., 2013. С. 96–115.</w:t>
      </w:r>
    </w:p>
    <w:p w14:paraId="1400196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B79F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Исследования Ярославской экспедиции Института археологии РАН 2004–2013 гг. // Археология: история и перспективы. Шестая межрегиональная конференция. Сборник статей. Ярославль: Рыбинский Дом печати, 2014. С. 255–266.</w:t>
      </w:r>
    </w:p>
    <w:p w14:paraId="18E36BC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B543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 В. Сохранение археологического наследия в современной России // Труды IV (XX) Всероссийского археологического съезда в Казани / Отв. ред. А.Г.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, Н.А. Макаров, А.П. Деревянко Казань: Отечество, 2014. Т. 4. С. 263–265.</w:t>
      </w:r>
    </w:p>
    <w:p w14:paraId="32CB8DEA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0171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М.Б., Добровольская М.В.,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Т.Ю., Решетова И.К., Васильева Е.Е. Исследования кладбища при церкви Иоанна Златоуста в Ярославле: к вопросу о качестве жизни и питании средневекового городского населения // Археология Подмосковья: Материалы научного семинара. М.: ИА РАН, 2014.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10. С. 362–369.</w:t>
      </w:r>
    </w:p>
    <w:p w14:paraId="7253637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C95D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Радюш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О.А., Пилипенко А.С.,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Т.Ю., Решетова И.К., Васильева Е.Е. Комплексные междисциплинарные исследования на объекте культурного наследия федерального значения «Могила Ермолова Алексея Петровича (1772–1861 гг.)» в г. Орле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236. М., 2014. С. 313–320.</w:t>
      </w:r>
    </w:p>
    <w:p w14:paraId="57AD347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1BD0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Цетлин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Пористая керамика // Большая Российская энциклопедия / Полупроводники – Пустыня. М.: Большая Российская энциклопедия, 2014. Т. 27. С. 164–165.</w:t>
      </w:r>
    </w:p>
    <w:p w14:paraId="657C7CB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88E6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lastRenderedPageBreak/>
        <w:t xml:space="preserve">Яганов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Археологические находки белокаменного декора и их значение для реконструкции фасадов ярославского Успенского собора рубежа XV–XVI вв.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236. М., 2014. С. 211–219.</w:t>
      </w:r>
    </w:p>
    <w:p w14:paraId="700B17A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7113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Макаров Н.А., Беляев Л.А.,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Археология в современной России: перспективы и задачи // РА. 2015. № 2. С. 5–15.</w:t>
      </w:r>
    </w:p>
    <w:p w14:paraId="627D84E9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D58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М.Б., Тарасова А.А.,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Опыт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биоархеологической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реконструкции состояния здоровья и профессиональной специализации жителей средневекового Ярославля (погребенный № 2 из сооружения 76)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241. М., 2015. С. 387–401.</w:t>
      </w:r>
    </w:p>
    <w:p w14:paraId="11ED8C8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56FC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Тарасова А.А. Диахронные изменения качества жизни населения Ярославля в XIII–XVII вв. по данным радиологии // РА. 2015. № 3. С. 94–106.</w:t>
      </w:r>
    </w:p>
    <w:p w14:paraId="5A0F44B2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B3B1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Столярова Е.К.,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Находки витражных стекол из Ярославля // Археология Подмосковья: Материалы научного семинара. М.: ИА РАН, 2015.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11. С. 211–226.</w:t>
      </w:r>
    </w:p>
    <w:p w14:paraId="0DA7378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9084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Новые данные о датировке фортификации древнего Ярославля (по материалам раскопа «Рубленый город II – 2008 г.») // Города и веси средневековой Руси: археология, история, культура: к 60-летию Николая Андреевича Макарова. М.; Вологда: Древности Севера, 2015. С. 53–68.</w:t>
      </w:r>
    </w:p>
    <w:p w14:paraId="6C8FA9BD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FB3F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Добровольская М.В., Зайцева Г.И. «Кремлевская диета» древнерусского города (по изотопным данным)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237. М., 2015. С. 80–89.</w:t>
      </w:r>
    </w:p>
    <w:p w14:paraId="7E57F1C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26FF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lastRenderedPageBreak/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Добровольская М.В., Костылева Е.Л. Изотопные характеристики индивидов из погребений неолитического могильника Сахтыш-2а: данные к реконструкции питания // Археология Подмосковья: Материалы научного семинара. М.: ИА РАН, 2015.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11. С. 138–146.</w:t>
      </w:r>
    </w:p>
    <w:p w14:paraId="1FED9A6A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A5E0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Яворская Л.В., Антипина Е.Е.,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Леонтьев А.Е. Изотопный анализ и вопросы реконструкции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палеодиеты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домашних животных в средневековых городах Восточной Европы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241. М., 2015. С. 380–386.</w:t>
      </w:r>
    </w:p>
    <w:p w14:paraId="196D8C9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8682F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Макаров Н.А.,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Коваль В.Ю. Археологи в Кремле // Русская история. 2016. № 1. С. 72–75.</w:t>
      </w:r>
    </w:p>
    <w:p w14:paraId="2F81A44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CD8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Гайдуков П.Г. Вислые актовые печати из раскопок Ярославля // РА. 2016. № 1. С. 60–69.</w:t>
      </w:r>
    </w:p>
    <w:p w14:paraId="6A42812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264DB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Добровольская М.В.,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М.Б., Васильева Е.Е., Курицын М.А. История идентификации архиепископа Никона Рождественского в процессе археологических раскопок у церкви Сошествия Святого Духа в Троице-Сергиевой лавре // Средневековая личность в письменных и археологических источниках: Московская Русь, Российская империя и их соседи: материалы научной конференции. М.: ИА РАН, ИРИ РАН, 2016. С. 240–243.</w:t>
      </w:r>
    </w:p>
    <w:p w14:paraId="1DC3E04E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0D36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Янин В.Л.,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Ениосова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Н.В., Авилова Л.И.,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Дегтярева А.Д., Конькова Л.В. К юбилею Н.В. Рындиной // РА. 2016. № 1. С. 219–221.</w:t>
      </w:r>
    </w:p>
    <w:p w14:paraId="2F3AB956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4E497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57">
        <w:rPr>
          <w:rFonts w:ascii="Times New Roman" w:hAnsi="Times New Roman" w:cs="Times New Roman"/>
          <w:sz w:val="28"/>
          <w:szCs w:val="28"/>
        </w:rPr>
        <w:t xml:space="preserve">Макаров Н.А.,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Коваль В.Ю. Археологические исследования в восточной части Московского Кремля в 2014–2016 гг. // КСИА.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246. М., 2017. С. 7–27.</w:t>
      </w:r>
    </w:p>
    <w:p w14:paraId="3A227895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8AC3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 Ярославль накануне нашествия Бату-Хана: Результаты археологический исследований // V (XXI) Всероссийский археологический съезд [Электронный ресурс]: сб. науч. тр. / Отв. ред. А.П. Деревянко, А.А. Тишкин. Барнаул: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, 2017. 1 эл. опт. диск (DVD-ROM). ISBN 978-5-7904-2196-9. № гос. регистрации 0321703484. URI: http://elibrary.asu.ru/handle/asu/3896</w:t>
      </w:r>
    </w:p>
    <w:p w14:paraId="4B72B941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9CA35" w14:textId="77777777" w:rsidR="00920B18" w:rsidRPr="00920B18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 xml:space="preserve"> Н.Т. Сохранение археологического наследия в России: анализ изменений в федеральном законодательстве // Труды V (XXI) Всероссийского археологического съезда в Барнауле – Белокурихе: сборник научных статей. В 3 т. / Отв. ред. А.П. Деревянко, А.А. Тишкин. Барнаул: Алтайский университет, 2017. Т</w:t>
      </w:r>
      <w:r w:rsidRPr="00920B18">
        <w:rPr>
          <w:rFonts w:ascii="Times New Roman" w:hAnsi="Times New Roman" w:cs="Times New Roman"/>
          <w:sz w:val="28"/>
          <w:szCs w:val="28"/>
          <w:lang w:val="en-US"/>
        </w:rPr>
        <w:t xml:space="preserve">. III. </w:t>
      </w:r>
      <w:r w:rsidRPr="002D4F57">
        <w:rPr>
          <w:rFonts w:ascii="Times New Roman" w:hAnsi="Times New Roman" w:cs="Times New Roman"/>
          <w:sz w:val="28"/>
          <w:szCs w:val="28"/>
        </w:rPr>
        <w:t>С</w:t>
      </w:r>
      <w:r w:rsidRPr="00920B18">
        <w:rPr>
          <w:rFonts w:ascii="Times New Roman" w:hAnsi="Times New Roman" w:cs="Times New Roman"/>
          <w:sz w:val="28"/>
          <w:szCs w:val="28"/>
          <w:lang w:val="en-US"/>
        </w:rPr>
        <w:t>. 200–204</w:t>
      </w:r>
    </w:p>
    <w:p w14:paraId="430F13B1" w14:textId="77777777" w:rsidR="00920B18" w:rsidRPr="00920B18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734F3C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Dutour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Buzhilova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Ardagna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Shvedchichkova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T., C.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Rigeade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, T. Vette,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Khokhlov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Engovatova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A. D</w:t>
      </w:r>
      <w:r w:rsidRPr="002D4F5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couverte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F57">
        <w:rPr>
          <w:rFonts w:ascii="Times New Roman" w:hAnsi="Times New Roman" w:cs="Times New Roman"/>
          <w:sz w:val="28"/>
          <w:szCs w:val="28"/>
        </w:rPr>
        <w:t>а</w:t>
      </w:r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Kaliningrad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d"un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nouveau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charnier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retraite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(K</w:t>
      </w:r>
      <w:r w:rsidRPr="002D4F5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nigsberg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1813) // Bulletins et Memoires de la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Societe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69FF">
        <w:rPr>
          <w:rFonts w:ascii="Times New Roman" w:hAnsi="Times New Roman" w:cs="Times New Roman"/>
          <w:sz w:val="28"/>
          <w:szCs w:val="28"/>
          <w:lang w:val="en-US"/>
        </w:rPr>
        <w:t>d’Anthropologie</w:t>
      </w:r>
      <w:proofErr w:type="spellEnd"/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 de Paris. </w:t>
      </w:r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Paris, 2008.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Engovatova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A. The impact of the economic crisis on rescue archaeology in Russia // Archaeology and the Global Economic Crisis. Possible Impact, Multiple Solution. September 2010. P. 97–103. http://ace-archaeology.eu/fichiers/25Archaeology-and-the-crisis.pdf</w:t>
      </w:r>
    </w:p>
    <w:p w14:paraId="46B373C8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6DA85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Engovatova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Zaitseva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G.I.,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Dobrovolskaya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Burova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N.D. Potential of the Radiocarbon Method for Dating Known Historical Events: The Case of Yaroslavl, Russia // Radiocarbon. Vol. 54. No 3–4. 2012. Proceedings of the 6th Radiocarbon and Archaeology Symposium, held in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Paphos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, Cyprus, 10–15 April 2011. </w:t>
      </w:r>
      <w:r w:rsidRPr="002D4F57">
        <w:rPr>
          <w:rFonts w:ascii="Times New Roman" w:hAnsi="Times New Roman" w:cs="Times New Roman"/>
          <w:sz w:val="28"/>
          <w:szCs w:val="28"/>
        </w:rPr>
        <w:t>Р</w:t>
      </w:r>
      <w:r w:rsidRPr="002D4F57">
        <w:rPr>
          <w:rFonts w:ascii="Times New Roman" w:hAnsi="Times New Roman" w:cs="Times New Roman"/>
          <w:sz w:val="28"/>
          <w:szCs w:val="28"/>
          <w:lang w:val="en-US"/>
        </w:rPr>
        <w:t>. 615–624.</w:t>
      </w:r>
    </w:p>
    <w:p w14:paraId="22DF9534" w14:textId="77777777" w:rsidR="00920B18" w:rsidRPr="002D4F57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6BBAF0" w14:textId="77777777" w:rsidR="00920B18" w:rsidRPr="00AB69FF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lastRenderedPageBreak/>
        <w:t>Engovatova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Golyeva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A. Anthropogenic soils in Yaroslavl (Central Russia): History, development, and landscape reconstruction. </w:t>
      </w:r>
      <w:r w:rsidRPr="00AB69FF">
        <w:rPr>
          <w:rFonts w:ascii="Times New Roman" w:hAnsi="Times New Roman" w:cs="Times New Roman"/>
          <w:sz w:val="28"/>
          <w:szCs w:val="28"/>
          <w:lang w:val="en-US"/>
        </w:rPr>
        <w:t xml:space="preserve">Original Research Article // Quaternary International. Vol. 265. 28 June. 2012. </w:t>
      </w:r>
      <w:r w:rsidRPr="002D4F57">
        <w:rPr>
          <w:rFonts w:ascii="Times New Roman" w:hAnsi="Times New Roman" w:cs="Times New Roman"/>
          <w:sz w:val="28"/>
          <w:szCs w:val="28"/>
        </w:rPr>
        <w:t>Р</w:t>
      </w:r>
      <w:r w:rsidRPr="00AB69FF">
        <w:rPr>
          <w:rFonts w:ascii="Times New Roman" w:hAnsi="Times New Roman" w:cs="Times New Roman"/>
          <w:sz w:val="28"/>
          <w:szCs w:val="28"/>
          <w:lang w:val="en-US"/>
        </w:rPr>
        <w:t>. 54–62.</w:t>
      </w:r>
    </w:p>
    <w:p w14:paraId="1DEF7B3B" w14:textId="77777777" w:rsidR="00920B18" w:rsidRPr="00AB69FF" w:rsidRDefault="00920B18" w:rsidP="0092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1AED3E" w14:textId="032C628A" w:rsidR="00920B18" w:rsidRDefault="00920B18" w:rsidP="00920B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Reshetova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Irina K.,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Engovatova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Asya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, Vasilyeva Helen. “Read my teeth”: the history of dentistry in the Moscow theological academy (Russia) // Acta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stomatologica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F57">
        <w:rPr>
          <w:rFonts w:ascii="Times New Roman" w:hAnsi="Times New Roman" w:cs="Times New Roman"/>
          <w:sz w:val="28"/>
          <w:szCs w:val="28"/>
          <w:lang w:val="en-US"/>
        </w:rPr>
        <w:t>Croatica</w:t>
      </w:r>
      <w:proofErr w:type="spellEnd"/>
      <w:r w:rsidRPr="002D4F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4F57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2D4F5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D4F57">
        <w:rPr>
          <w:rFonts w:ascii="Times New Roman" w:hAnsi="Times New Roman" w:cs="Times New Roman"/>
          <w:sz w:val="28"/>
          <w:szCs w:val="28"/>
        </w:rPr>
        <w:t>. 50. № 2. P.</w:t>
      </w:r>
    </w:p>
    <w:p w14:paraId="58CCF038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B1D33C" w14:textId="73817C79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М.Б. Новые данные естественнонаучных исследований материалов Старшего Никитинского могильника и его место в хронологии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средневолжской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культуры // Самарский научный вестник. 2021. Т. 10, № 3. С. 148–152. </w:t>
      </w:r>
    </w:p>
    <w:p w14:paraId="42D07144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017245" w14:textId="5E4CC939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Черкинский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А.Е., Коваль В.Ю., Сергеев А.Ю., Лебедева Е.Ю.,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М.Б. Исторический контекст в свете естественнонаучных исследований (по материалам раскопок ИА РАН в Московском Кремле в 2007 г.) // РА-2, 2021, с.167–185.</w:t>
      </w:r>
    </w:p>
    <w:p w14:paraId="57B538B1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89BA3A" w14:textId="7681415B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18">
        <w:rPr>
          <w:rFonts w:ascii="Times New Roman" w:hAnsi="Times New Roman" w:cs="Times New Roman"/>
          <w:sz w:val="28"/>
          <w:szCs w:val="28"/>
        </w:rPr>
        <w:t xml:space="preserve">Антипина Е.Е.,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А.В. ПТИЦЫ В ЖИЗНИ ДРЕВНЕГО ЯРОСЛАВЛЯ: ХОЗЯЙСТВЕННЫЕ И СОЦИАЛЬНЫЕ АСПЕКТЫ (ПО АРХЕОЗООЛОГИЧЕСКИМ ДАННЫМ) //Краткие сообщения Института археологии. 2021. №265. С. 342–358.</w:t>
      </w:r>
    </w:p>
    <w:p w14:paraId="09BA11F9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18">
        <w:rPr>
          <w:rFonts w:ascii="Times New Roman" w:hAnsi="Times New Roman" w:cs="Times New Roman"/>
          <w:sz w:val="28"/>
          <w:szCs w:val="28"/>
        </w:rPr>
        <w:t xml:space="preserve">Андреева Т.В., Малярчук А.Б., Григоренко А.П.,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Кунижева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Манахов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Эгноватова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Рогаев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Е.И. АРХЕОГЕНЕТИЧЕСКИЙ АНАЛИЗ ИНДИВИДА ИЗ ЗАХОРОНЕНИЯ С ТЕРРИТОРИИ ДРЕВНЕГО ЯРОСЛАВСКОГО КРЕМЛЯ // Краткие сообщения Института археологии. 2021. № 265. С. 294-308.</w:t>
      </w:r>
    </w:p>
    <w:p w14:paraId="37F96AC1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503B33" w14:textId="059B758E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0B18">
        <w:rPr>
          <w:rFonts w:ascii="Times New Roman" w:hAnsi="Times New Roman" w:cs="Times New Roman"/>
          <w:sz w:val="28"/>
          <w:szCs w:val="28"/>
        </w:rPr>
        <w:t>Golyeva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Alexandra,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Gavrilov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Konstantin,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Engovatova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Asya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Mergelov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Nikita,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Fazuldinova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Nailya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Pyrogenic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Anthropogenically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Transformed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lastRenderedPageBreak/>
        <w:t>Soils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Geosciences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), MDPI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Basel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>. 11, N4, p. 165-176.</w:t>
      </w:r>
    </w:p>
    <w:p w14:paraId="1AFBE0C8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А.В., Лазарев А.С.,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В.В. Новые археологические находки для дендрохронологической шкалы по хвойным породам для Ярославской и Костромской областей // Археология Подмосковья: Материалы научного семинара. Вып.18. М.: ИА РАН, 2022, С. 91–106 </w:t>
      </w:r>
    </w:p>
    <w:p w14:paraId="31E0514B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EB168C" w14:textId="528776AB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18">
        <w:rPr>
          <w:rFonts w:ascii="Times New Roman" w:hAnsi="Times New Roman" w:cs="Times New Roman"/>
          <w:sz w:val="28"/>
          <w:szCs w:val="28"/>
        </w:rPr>
        <w:t xml:space="preserve">Мустафин Х. Х.,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Альборова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И. Э., Тарасова А. А.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Палеогенетическая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экспертиза останков из одного массового захоронения 1238 года в Ярославле // Археология Подмосковья: Материалы научного семинара. Вып.18. М.: ИА РАН, 2022, с. 107–119 </w:t>
      </w:r>
      <w:bookmarkStart w:id="0" w:name="_GoBack"/>
      <w:bookmarkEnd w:id="0"/>
    </w:p>
    <w:p w14:paraId="4355ED90" w14:textId="77777777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CCD40D" w14:textId="6F0C3B90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18">
        <w:rPr>
          <w:rFonts w:ascii="Times New Roman" w:hAnsi="Times New Roman" w:cs="Times New Roman"/>
          <w:sz w:val="28"/>
          <w:szCs w:val="28"/>
        </w:rPr>
        <w:t xml:space="preserve">Яганов А. 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 xml:space="preserve"> Е. И. Архитектурно-археологические исследования</w:t>
      </w:r>
    </w:p>
    <w:p w14:paraId="736A8031" w14:textId="10EFAC60" w:rsidR="00920B18" w:rsidRPr="00920B18" w:rsidRDefault="00920B18" w:rsidP="00920B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0B18">
        <w:rPr>
          <w:rFonts w:ascii="Times New Roman" w:hAnsi="Times New Roman" w:cs="Times New Roman"/>
          <w:sz w:val="28"/>
          <w:szCs w:val="28"/>
        </w:rPr>
        <w:t xml:space="preserve">Спасского собора ярославского </w:t>
      </w:r>
      <w:proofErr w:type="spellStart"/>
      <w:r w:rsidRPr="00920B18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920B18">
        <w:rPr>
          <w:rFonts w:ascii="Times New Roman" w:hAnsi="Times New Roman" w:cs="Times New Roman"/>
          <w:sz w:val="28"/>
          <w:szCs w:val="28"/>
        </w:rPr>
        <w:t>-Преображенского монастыря в 2008 году // Археология Подмосковья: Материалы научного семинара. Вып.18. М.: ИА РАН, 2022, С. 120–135</w:t>
      </w:r>
    </w:p>
    <w:sectPr w:rsidR="00920B18" w:rsidRPr="009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85"/>
    <w:rsid w:val="004E6985"/>
    <w:rsid w:val="009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D2CC"/>
  <w15:chartTrackingRefBased/>
  <w15:docId w15:val="{5C2D4F95-A5AD-431A-9D21-F2315CDA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B1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Shemanaev Kirill</dc:creator>
  <cp:keywords/>
  <dc:description/>
  <cp:lastModifiedBy>Shemanaev Kirill</cp:lastModifiedBy>
  <cp:revision>2</cp:revision>
  <dcterms:created xsi:type="dcterms:W3CDTF">2022-12-29T15:00:00Z</dcterms:created>
  <dcterms:modified xsi:type="dcterms:W3CDTF">2022-12-29T15:03:00Z</dcterms:modified>
</cp:coreProperties>
</file>