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5A83" w14:textId="77777777" w:rsidR="00122B59" w:rsidRPr="001A0E36" w:rsidRDefault="00122B59" w:rsidP="00122B59">
      <w:pPr>
        <w:jc w:val="center"/>
        <w:rPr>
          <w:b/>
          <w:kern w:val="24"/>
          <w:sz w:val="28"/>
          <w:szCs w:val="28"/>
        </w:rPr>
      </w:pPr>
      <w:r w:rsidRPr="001A0E36">
        <w:rPr>
          <w:b/>
          <w:kern w:val="24"/>
          <w:sz w:val="28"/>
          <w:szCs w:val="28"/>
        </w:rPr>
        <w:t>СПИСОК</w:t>
      </w:r>
    </w:p>
    <w:p w14:paraId="6BDFEB07" w14:textId="1E0E4BB4" w:rsidR="00122B59" w:rsidRPr="001A0E36" w:rsidRDefault="00122B59" w:rsidP="00122B59">
      <w:pPr>
        <w:jc w:val="center"/>
        <w:rPr>
          <w:b/>
          <w:kern w:val="24"/>
          <w:sz w:val="28"/>
          <w:szCs w:val="28"/>
        </w:rPr>
      </w:pPr>
      <w:r w:rsidRPr="001A0E36">
        <w:rPr>
          <w:b/>
          <w:kern w:val="24"/>
          <w:sz w:val="28"/>
          <w:szCs w:val="28"/>
        </w:rPr>
        <w:t>опубликованных и приравненных к ним научных работ</w:t>
      </w:r>
    </w:p>
    <w:p w14:paraId="5B4967EE" w14:textId="229FE8E5" w:rsidR="00E644D4" w:rsidRDefault="00E644D4" w:rsidP="00122B59">
      <w:pPr>
        <w:jc w:val="center"/>
        <w:rPr>
          <w:b/>
          <w:kern w:val="24"/>
          <w:sz w:val="28"/>
          <w:szCs w:val="28"/>
        </w:rPr>
      </w:pPr>
      <w:r w:rsidRPr="001A0E36">
        <w:rPr>
          <w:b/>
          <w:kern w:val="24"/>
          <w:sz w:val="28"/>
          <w:szCs w:val="28"/>
        </w:rPr>
        <w:t>Хошева Андрея Юрьевича</w:t>
      </w:r>
    </w:p>
    <w:p w14:paraId="6BB65B6C" w14:textId="77777777" w:rsidR="003E7273" w:rsidRPr="001A0E36" w:rsidRDefault="003E7273" w:rsidP="00122B59">
      <w:pPr>
        <w:jc w:val="center"/>
        <w:rPr>
          <w:b/>
          <w:kern w:val="24"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600"/>
        <w:gridCol w:w="6771"/>
        <w:gridCol w:w="1134"/>
        <w:gridCol w:w="4536"/>
        <w:gridCol w:w="851"/>
        <w:gridCol w:w="851"/>
      </w:tblGrid>
      <w:tr w:rsidR="00122B59" w:rsidRPr="00597F2D" w14:paraId="237C896F" w14:textId="77777777" w:rsidTr="00224D1A">
        <w:tc>
          <w:tcPr>
            <w:tcW w:w="600" w:type="dxa"/>
          </w:tcPr>
          <w:p w14:paraId="6F7AB969" w14:textId="77777777" w:rsidR="00122B59" w:rsidRDefault="00122B59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5227E462" w14:textId="77777777" w:rsidR="00122B59" w:rsidRPr="00597F2D" w:rsidRDefault="00122B59" w:rsidP="00484AAC">
            <w:pPr>
              <w:jc w:val="center"/>
              <w:rPr>
                <w:szCs w:val="28"/>
              </w:rPr>
            </w:pPr>
          </w:p>
          <w:p w14:paraId="5F716B87" w14:textId="77777777" w:rsidR="00122B59" w:rsidRPr="00597F2D" w:rsidRDefault="00122B59" w:rsidP="00484AAC">
            <w:pPr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п/п</w:t>
            </w:r>
          </w:p>
        </w:tc>
        <w:tc>
          <w:tcPr>
            <w:tcW w:w="6771" w:type="dxa"/>
          </w:tcPr>
          <w:p w14:paraId="1D36F169" w14:textId="77777777" w:rsidR="00122B59" w:rsidRPr="00597F2D" w:rsidRDefault="00122B59" w:rsidP="00484AAC">
            <w:pPr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Наименование работы,</w:t>
            </w:r>
          </w:p>
          <w:p w14:paraId="5FD81B0A" w14:textId="77777777" w:rsidR="00122B59" w:rsidRPr="00597F2D" w:rsidRDefault="00122B59" w:rsidP="00484AAC">
            <w:pPr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ее вид</w:t>
            </w:r>
          </w:p>
        </w:tc>
        <w:tc>
          <w:tcPr>
            <w:tcW w:w="1134" w:type="dxa"/>
          </w:tcPr>
          <w:p w14:paraId="00923CEE" w14:textId="77777777" w:rsidR="00122B59" w:rsidRPr="00597F2D" w:rsidRDefault="00122B59" w:rsidP="0074125B">
            <w:pPr>
              <w:ind w:left="-108" w:right="-42"/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 xml:space="preserve">Форма </w:t>
            </w:r>
            <w:r w:rsidR="0074125B">
              <w:rPr>
                <w:szCs w:val="28"/>
              </w:rPr>
              <w:t xml:space="preserve"> </w:t>
            </w:r>
            <w:r w:rsidRPr="00597F2D">
              <w:rPr>
                <w:szCs w:val="28"/>
              </w:rPr>
              <w:t>работы</w:t>
            </w:r>
          </w:p>
        </w:tc>
        <w:tc>
          <w:tcPr>
            <w:tcW w:w="4536" w:type="dxa"/>
          </w:tcPr>
          <w:p w14:paraId="05383854" w14:textId="77777777" w:rsidR="00122B59" w:rsidRPr="00597F2D" w:rsidRDefault="00122B59" w:rsidP="00484AAC">
            <w:pPr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Выходные данные</w:t>
            </w:r>
          </w:p>
        </w:tc>
        <w:tc>
          <w:tcPr>
            <w:tcW w:w="851" w:type="dxa"/>
          </w:tcPr>
          <w:p w14:paraId="58D59507" w14:textId="77777777" w:rsidR="0074125B" w:rsidRDefault="00122B59" w:rsidP="00224D1A">
            <w:pPr>
              <w:ind w:left="-108" w:right="-109"/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Объем</w:t>
            </w:r>
            <w:r w:rsidR="0074125B">
              <w:rPr>
                <w:szCs w:val="28"/>
              </w:rPr>
              <w:t>,</w:t>
            </w:r>
          </w:p>
          <w:p w14:paraId="14C320D2" w14:textId="77777777" w:rsidR="00122B59" w:rsidRPr="00597F2D" w:rsidRDefault="00122B59" w:rsidP="0074125B">
            <w:pPr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 xml:space="preserve"> </w:t>
            </w:r>
            <w:r w:rsidR="001C0253">
              <w:rPr>
                <w:szCs w:val="28"/>
              </w:rPr>
              <w:t>п</w:t>
            </w:r>
            <w:r w:rsidRPr="00597F2D">
              <w:rPr>
                <w:szCs w:val="28"/>
              </w:rPr>
              <w:t>.</w:t>
            </w:r>
            <w:r w:rsidR="001C0253">
              <w:rPr>
                <w:szCs w:val="28"/>
              </w:rPr>
              <w:t xml:space="preserve"> л.</w:t>
            </w:r>
          </w:p>
        </w:tc>
        <w:tc>
          <w:tcPr>
            <w:tcW w:w="851" w:type="dxa"/>
          </w:tcPr>
          <w:p w14:paraId="1CCEC267" w14:textId="77777777" w:rsidR="00D11DB1" w:rsidRDefault="00122B59" w:rsidP="0074125B">
            <w:pPr>
              <w:ind w:left="-108" w:right="-108"/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Со</w:t>
            </w:r>
            <w:r w:rsidR="00D11DB1">
              <w:rPr>
                <w:szCs w:val="28"/>
              </w:rPr>
              <w:t>-</w:t>
            </w:r>
          </w:p>
          <w:p w14:paraId="4304A00A" w14:textId="77777777" w:rsidR="00122B59" w:rsidRPr="00597F2D" w:rsidRDefault="00122B59" w:rsidP="0074125B">
            <w:pPr>
              <w:ind w:left="-108" w:right="-108"/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авторы</w:t>
            </w:r>
          </w:p>
        </w:tc>
      </w:tr>
      <w:tr w:rsidR="00122B59" w:rsidRPr="00597F2D" w14:paraId="754C1AD1" w14:textId="77777777" w:rsidTr="00224D1A">
        <w:trPr>
          <w:cantSplit/>
        </w:trPr>
        <w:tc>
          <w:tcPr>
            <w:tcW w:w="14743" w:type="dxa"/>
            <w:gridSpan w:val="6"/>
          </w:tcPr>
          <w:p w14:paraId="7BB12D14" w14:textId="77777777" w:rsidR="00045082" w:rsidRDefault="00045082" w:rsidP="00484AAC">
            <w:pPr>
              <w:jc w:val="center"/>
              <w:rPr>
                <w:szCs w:val="28"/>
              </w:rPr>
            </w:pPr>
          </w:p>
          <w:p w14:paraId="571B5C97" w14:textId="77777777" w:rsidR="00122B59" w:rsidRDefault="00122B59" w:rsidP="00484AAC">
            <w:pPr>
              <w:jc w:val="center"/>
              <w:rPr>
                <w:szCs w:val="28"/>
              </w:rPr>
            </w:pPr>
            <w:r w:rsidRPr="00597F2D">
              <w:rPr>
                <w:szCs w:val="28"/>
              </w:rPr>
              <w:t>а) научные работы</w:t>
            </w:r>
          </w:p>
          <w:p w14:paraId="4FBBDE4D" w14:textId="77777777" w:rsidR="00045082" w:rsidRPr="00597F2D" w:rsidRDefault="00045082" w:rsidP="00484AAC">
            <w:pPr>
              <w:jc w:val="center"/>
              <w:rPr>
                <w:szCs w:val="28"/>
              </w:rPr>
            </w:pPr>
          </w:p>
        </w:tc>
      </w:tr>
      <w:tr w:rsidR="00122B59" w:rsidRPr="00597F2D" w14:paraId="035FDC0C" w14:textId="77777777" w:rsidTr="00224D1A">
        <w:tc>
          <w:tcPr>
            <w:tcW w:w="600" w:type="dxa"/>
          </w:tcPr>
          <w:p w14:paraId="03ADC4E2" w14:textId="77777777" w:rsidR="00122B59" w:rsidRPr="00597F2D" w:rsidRDefault="00421388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771" w:type="dxa"/>
          </w:tcPr>
          <w:p w14:paraId="3C66B671" w14:textId="77777777" w:rsidR="0074125B" w:rsidRDefault="00421388" w:rsidP="00484AAC">
            <w:pPr>
              <w:jc w:val="center"/>
              <w:rPr>
                <w:noProof/>
                <w:sz w:val="28"/>
                <w:szCs w:val="28"/>
              </w:rPr>
            </w:pPr>
            <w:r w:rsidRPr="00267C9A">
              <w:rPr>
                <w:noProof/>
                <w:sz w:val="28"/>
                <w:szCs w:val="28"/>
              </w:rPr>
              <w:t xml:space="preserve">Правовое положение христианских храмов </w:t>
            </w:r>
          </w:p>
          <w:p w14:paraId="4B71EA90" w14:textId="77777777" w:rsidR="00122B59" w:rsidRDefault="00421388" w:rsidP="00484AAC">
            <w:pPr>
              <w:jc w:val="center"/>
              <w:rPr>
                <w:noProof/>
                <w:sz w:val="28"/>
                <w:szCs w:val="28"/>
              </w:rPr>
            </w:pPr>
            <w:r w:rsidRPr="00267C9A">
              <w:rPr>
                <w:noProof/>
                <w:sz w:val="28"/>
                <w:szCs w:val="28"/>
              </w:rPr>
              <w:t>в мусульманских государствах средневековья</w:t>
            </w:r>
          </w:p>
          <w:p w14:paraId="6C406429" w14:textId="77777777" w:rsidR="00FC03FB" w:rsidRPr="00597F2D" w:rsidRDefault="00FC03FB" w:rsidP="00484AAC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t>(статья)</w:t>
            </w:r>
          </w:p>
        </w:tc>
        <w:tc>
          <w:tcPr>
            <w:tcW w:w="1134" w:type="dxa"/>
          </w:tcPr>
          <w:p w14:paraId="7D4F6E87" w14:textId="77777777" w:rsidR="00122B59" w:rsidRPr="00597F2D" w:rsidRDefault="00421388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6B503823" w14:textId="77777777" w:rsidR="00122B59" w:rsidRDefault="00421388" w:rsidP="00B96DCC">
            <w:pPr>
              <w:jc w:val="center"/>
              <w:rPr>
                <w:noProof/>
                <w:sz w:val="28"/>
                <w:szCs w:val="28"/>
              </w:rPr>
            </w:pPr>
            <w:r w:rsidRPr="00267C9A">
              <w:rPr>
                <w:noProof/>
                <w:sz w:val="28"/>
                <w:szCs w:val="28"/>
              </w:rPr>
              <w:t xml:space="preserve">Власть. </w:t>
            </w:r>
            <w:r w:rsidR="00B96DCC">
              <w:rPr>
                <w:noProof/>
                <w:sz w:val="28"/>
                <w:szCs w:val="28"/>
              </w:rPr>
              <w:t xml:space="preserve">– </w:t>
            </w:r>
            <w:r w:rsidRPr="00267C9A">
              <w:rPr>
                <w:noProof/>
                <w:sz w:val="28"/>
                <w:szCs w:val="28"/>
              </w:rPr>
              <w:t>2016</w:t>
            </w:r>
            <w:r w:rsidR="00B96DCC">
              <w:rPr>
                <w:noProof/>
                <w:sz w:val="28"/>
                <w:szCs w:val="28"/>
              </w:rPr>
              <w:t xml:space="preserve">. – </w:t>
            </w:r>
            <w:r w:rsidRPr="00267C9A">
              <w:rPr>
                <w:noProof/>
                <w:sz w:val="28"/>
                <w:szCs w:val="28"/>
              </w:rPr>
              <w:t>№ 6</w:t>
            </w:r>
            <w:r w:rsidR="00B96DCC">
              <w:rPr>
                <w:noProof/>
                <w:sz w:val="28"/>
                <w:szCs w:val="28"/>
              </w:rPr>
              <w:t xml:space="preserve"> – С</w:t>
            </w:r>
            <w:r w:rsidRPr="00267C9A">
              <w:rPr>
                <w:noProof/>
                <w:sz w:val="28"/>
                <w:szCs w:val="28"/>
              </w:rPr>
              <w:t>. 165-169</w:t>
            </w:r>
            <w:r w:rsidR="00B96DCC">
              <w:rPr>
                <w:noProof/>
                <w:sz w:val="28"/>
                <w:szCs w:val="28"/>
              </w:rPr>
              <w:t>.</w:t>
            </w:r>
          </w:p>
          <w:p w14:paraId="7F8683BB" w14:textId="77777777" w:rsidR="002A66BC" w:rsidRPr="00597F2D" w:rsidRDefault="002A66BC" w:rsidP="002A66B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Тираж 1200 экз.</w:t>
            </w:r>
          </w:p>
        </w:tc>
        <w:tc>
          <w:tcPr>
            <w:tcW w:w="851" w:type="dxa"/>
          </w:tcPr>
          <w:p w14:paraId="6678A839" w14:textId="77777777" w:rsidR="00122B59" w:rsidRPr="00597F2D" w:rsidRDefault="00340D46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0,40</w:t>
            </w:r>
          </w:p>
        </w:tc>
        <w:tc>
          <w:tcPr>
            <w:tcW w:w="851" w:type="dxa"/>
          </w:tcPr>
          <w:p w14:paraId="3DDA8652" w14:textId="77777777" w:rsidR="00122B59" w:rsidRPr="00597F2D" w:rsidRDefault="00421388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421388" w:rsidRPr="00597F2D" w14:paraId="7008F52F" w14:textId="77777777" w:rsidTr="00224D1A">
        <w:tc>
          <w:tcPr>
            <w:tcW w:w="600" w:type="dxa"/>
          </w:tcPr>
          <w:p w14:paraId="0F896D30" w14:textId="77777777" w:rsidR="00421388" w:rsidRDefault="00421388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771" w:type="dxa"/>
          </w:tcPr>
          <w:p w14:paraId="262E8017" w14:textId="77777777" w:rsidR="0074125B" w:rsidRDefault="00421388" w:rsidP="00484AAC">
            <w:pPr>
              <w:jc w:val="center"/>
              <w:rPr>
                <w:sz w:val="28"/>
                <w:szCs w:val="28"/>
              </w:rPr>
            </w:pPr>
            <w:r w:rsidRPr="00267C9A">
              <w:rPr>
                <w:sz w:val="28"/>
                <w:szCs w:val="28"/>
              </w:rPr>
              <w:t xml:space="preserve">Этнархия: типология светской власти духовенства </w:t>
            </w:r>
          </w:p>
          <w:p w14:paraId="60F4A7ED" w14:textId="77777777" w:rsidR="00421388" w:rsidRDefault="00421388" w:rsidP="00484AAC">
            <w:pPr>
              <w:jc w:val="center"/>
              <w:rPr>
                <w:sz w:val="28"/>
                <w:szCs w:val="28"/>
              </w:rPr>
            </w:pPr>
            <w:r w:rsidRPr="00267C9A">
              <w:rPr>
                <w:sz w:val="28"/>
                <w:szCs w:val="28"/>
              </w:rPr>
              <w:t>в истории Восточной Церкви</w:t>
            </w:r>
          </w:p>
          <w:p w14:paraId="24DB2A6E" w14:textId="77777777" w:rsidR="00FC03FB" w:rsidRPr="00267C9A" w:rsidRDefault="00FC03FB" w:rsidP="00484AA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134" w:type="dxa"/>
          </w:tcPr>
          <w:p w14:paraId="06F7970E" w14:textId="77777777" w:rsidR="00421388" w:rsidRDefault="00421388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636AA670" w14:textId="77777777" w:rsidR="00421388" w:rsidRDefault="00B96DCC" w:rsidP="00B96DCC">
            <w:pPr>
              <w:ind w:left="-108" w:right="-3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421388" w:rsidRPr="00267C9A">
              <w:rPr>
                <w:noProof/>
                <w:sz w:val="28"/>
                <w:szCs w:val="28"/>
              </w:rPr>
              <w:t xml:space="preserve">Власть. </w:t>
            </w:r>
            <w:r>
              <w:rPr>
                <w:noProof/>
                <w:sz w:val="28"/>
                <w:szCs w:val="28"/>
              </w:rPr>
              <w:t xml:space="preserve">– </w:t>
            </w:r>
            <w:r w:rsidR="00421388" w:rsidRPr="00267C9A">
              <w:rPr>
                <w:noProof/>
                <w:sz w:val="28"/>
                <w:szCs w:val="28"/>
              </w:rPr>
              <w:t>2016</w:t>
            </w:r>
            <w:r>
              <w:rPr>
                <w:noProof/>
                <w:sz w:val="28"/>
                <w:szCs w:val="28"/>
              </w:rPr>
              <w:t xml:space="preserve">.– </w:t>
            </w:r>
            <w:r w:rsidR="00421388" w:rsidRPr="00267C9A">
              <w:rPr>
                <w:noProof/>
                <w:sz w:val="28"/>
                <w:szCs w:val="28"/>
              </w:rPr>
              <w:t>№ 9</w:t>
            </w:r>
            <w:r>
              <w:rPr>
                <w:noProof/>
                <w:sz w:val="28"/>
                <w:szCs w:val="28"/>
              </w:rPr>
              <w:t xml:space="preserve"> – С</w:t>
            </w:r>
            <w:r w:rsidR="00421388" w:rsidRPr="00267C9A">
              <w:rPr>
                <w:sz w:val="28"/>
                <w:szCs w:val="28"/>
              </w:rPr>
              <w:t>. 142-147</w:t>
            </w:r>
            <w:r>
              <w:rPr>
                <w:sz w:val="28"/>
                <w:szCs w:val="28"/>
              </w:rPr>
              <w:t>.</w:t>
            </w:r>
          </w:p>
          <w:p w14:paraId="0D7FF2ED" w14:textId="77777777" w:rsidR="002A66BC" w:rsidRDefault="002A66BC" w:rsidP="00B96DCC">
            <w:pPr>
              <w:ind w:left="-108"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Тираж 1200 экз.</w:t>
            </w:r>
          </w:p>
          <w:p w14:paraId="00973895" w14:textId="77777777" w:rsidR="00421388" w:rsidRPr="00267C9A" w:rsidRDefault="00421388" w:rsidP="00484AA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14:paraId="44624E5F" w14:textId="77777777" w:rsidR="00421388" w:rsidRDefault="00985E9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  <w:tc>
          <w:tcPr>
            <w:tcW w:w="851" w:type="dxa"/>
          </w:tcPr>
          <w:p w14:paraId="0A656CBB" w14:textId="77777777" w:rsidR="00421388" w:rsidRDefault="00421388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421388" w:rsidRPr="00597F2D" w14:paraId="395D78AF" w14:textId="77777777" w:rsidTr="00224D1A">
        <w:tc>
          <w:tcPr>
            <w:tcW w:w="600" w:type="dxa"/>
          </w:tcPr>
          <w:p w14:paraId="22B2EF35" w14:textId="77777777" w:rsidR="00421388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771" w:type="dxa"/>
          </w:tcPr>
          <w:p w14:paraId="458F83B8" w14:textId="77777777" w:rsidR="0074125B" w:rsidRDefault="00421388" w:rsidP="00484AAC">
            <w:pPr>
              <w:jc w:val="center"/>
              <w:rPr>
                <w:sz w:val="28"/>
                <w:szCs w:val="28"/>
              </w:rPr>
            </w:pPr>
            <w:r w:rsidRPr="00267C9A">
              <w:rPr>
                <w:sz w:val="28"/>
                <w:szCs w:val="28"/>
              </w:rPr>
              <w:t xml:space="preserve">Статус христианских храмов </w:t>
            </w:r>
          </w:p>
          <w:p w14:paraId="2DBCFDEA" w14:textId="77777777" w:rsidR="00421388" w:rsidRDefault="00421388" w:rsidP="00484AAC">
            <w:pPr>
              <w:jc w:val="center"/>
              <w:rPr>
                <w:sz w:val="28"/>
                <w:szCs w:val="28"/>
              </w:rPr>
            </w:pPr>
            <w:r w:rsidRPr="00267C9A">
              <w:rPr>
                <w:sz w:val="28"/>
                <w:szCs w:val="28"/>
              </w:rPr>
              <w:t>в средневековом исламском праве</w:t>
            </w:r>
          </w:p>
          <w:p w14:paraId="4665CC34" w14:textId="77777777" w:rsidR="00FC03FB" w:rsidRPr="00267C9A" w:rsidRDefault="00FC03FB" w:rsidP="00484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</w:t>
            </w:r>
            <w:r w:rsidR="00BB41C3">
              <w:rPr>
                <w:sz w:val="28"/>
                <w:szCs w:val="28"/>
              </w:rPr>
              <w:t xml:space="preserve"> в сборнике «</w:t>
            </w:r>
            <w:r w:rsidR="00BB41C3" w:rsidRPr="00267C9A">
              <w:rPr>
                <w:sz w:val="28"/>
                <w:szCs w:val="28"/>
              </w:rPr>
              <w:t>Межрелигиозный диалог и его роль в деле защиты христиан Ближнего Востока и Северной Афр</w:t>
            </w:r>
            <w:r w:rsidR="00BB41C3">
              <w:rPr>
                <w:sz w:val="28"/>
                <w:szCs w:val="28"/>
              </w:rPr>
              <w:t>ики от преследований»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A57CAB2" w14:textId="77777777" w:rsidR="00421388" w:rsidRDefault="00421388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2507E668" w14:textId="77777777" w:rsidR="00421388" w:rsidRDefault="00421388" w:rsidP="00BB41C3">
            <w:pPr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ред. с</w:t>
            </w:r>
            <w:r w:rsidRPr="00267C9A">
              <w:rPr>
                <w:sz w:val="28"/>
                <w:szCs w:val="28"/>
              </w:rPr>
              <w:t xml:space="preserve">вящ. </w:t>
            </w:r>
            <w:r w:rsidR="00B96DCC">
              <w:rPr>
                <w:sz w:val="28"/>
                <w:szCs w:val="28"/>
              </w:rPr>
              <w:t xml:space="preserve">Димитрия Сафонова. </w:t>
            </w:r>
            <w:r w:rsidR="00BB41C3">
              <w:rPr>
                <w:sz w:val="28"/>
                <w:szCs w:val="28"/>
              </w:rPr>
              <w:t xml:space="preserve">– </w:t>
            </w:r>
            <w:r w:rsidR="00B96DCC">
              <w:rPr>
                <w:sz w:val="28"/>
                <w:szCs w:val="28"/>
              </w:rPr>
              <w:t>М.: Познание</w:t>
            </w:r>
            <w:r w:rsidR="00BB41C3">
              <w:rPr>
                <w:sz w:val="28"/>
                <w:szCs w:val="28"/>
              </w:rPr>
              <w:t>,</w:t>
            </w:r>
            <w:r w:rsidR="00B96DCC">
              <w:rPr>
                <w:sz w:val="28"/>
                <w:szCs w:val="28"/>
              </w:rPr>
              <w:t xml:space="preserve">  </w:t>
            </w:r>
            <w:r w:rsidRPr="00267C9A">
              <w:rPr>
                <w:sz w:val="28"/>
                <w:szCs w:val="28"/>
              </w:rPr>
              <w:t xml:space="preserve"> 2017</w:t>
            </w:r>
            <w:r w:rsidR="00B96DCC">
              <w:rPr>
                <w:sz w:val="28"/>
                <w:szCs w:val="28"/>
              </w:rPr>
              <w:t>.</w:t>
            </w:r>
            <w:r w:rsidRPr="00267C9A">
              <w:rPr>
                <w:sz w:val="28"/>
                <w:szCs w:val="28"/>
              </w:rPr>
              <w:t xml:space="preserve"> </w:t>
            </w:r>
            <w:r w:rsidR="00B96DCC">
              <w:rPr>
                <w:sz w:val="28"/>
                <w:szCs w:val="28"/>
              </w:rPr>
              <w:t>– С</w:t>
            </w:r>
            <w:r w:rsidRPr="00267C9A">
              <w:rPr>
                <w:sz w:val="28"/>
                <w:szCs w:val="28"/>
              </w:rPr>
              <w:t>. 163-183</w:t>
            </w:r>
            <w:r w:rsidR="00B96DCC">
              <w:rPr>
                <w:sz w:val="28"/>
                <w:szCs w:val="28"/>
              </w:rPr>
              <w:t>.</w:t>
            </w:r>
          </w:p>
          <w:p w14:paraId="3B1EF228" w14:textId="77777777" w:rsidR="00E644D4" w:rsidRPr="00267C9A" w:rsidRDefault="00E644D4" w:rsidP="00BB41C3">
            <w:pPr>
              <w:ind w:right="-32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1000 экз.</w:t>
            </w:r>
          </w:p>
        </w:tc>
        <w:tc>
          <w:tcPr>
            <w:tcW w:w="851" w:type="dxa"/>
          </w:tcPr>
          <w:p w14:paraId="2D3CC239" w14:textId="77777777" w:rsidR="00421388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1FAA">
              <w:rPr>
                <w:szCs w:val="28"/>
              </w:rPr>
              <w:t>,12</w:t>
            </w:r>
          </w:p>
        </w:tc>
        <w:tc>
          <w:tcPr>
            <w:tcW w:w="851" w:type="dxa"/>
          </w:tcPr>
          <w:p w14:paraId="0EF3C872" w14:textId="77777777" w:rsidR="00421388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D11DB1" w:rsidRPr="00597F2D" w14:paraId="72D9D94C" w14:textId="77777777" w:rsidTr="00224D1A">
        <w:tc>
          <w:tcPr>
            <w:tcW w:w="600" w:type="dxa"/>
          </w:tcPr>
          <w:p w14:paraId="51EB9F0D" w14:textId="77777777" w:rsidR="00D11DB1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771" w:type="dxa"/>
          </w:tcPr>
          <w:p w14:paraId="57418884" w14:textId="77777777" w:rsidR="0074125B" w:rsidRDefault="00D11DB1" w:rsidP="00484AAC">
            <w:pPr>
              <w:jc w:val="center"/>
              <w:rPr>
                <w:sz w:val="28"/>
                <w:szCs w:val="28"/>
              </w:rPr>
            </w:pPr>
            <w:r w:rsidRPr="002D26D9">
              <w:rPr>
                <w:sz w:val="28"/>
                <w:szCs w:val="28"/>
              </w:rPr>
              <w:t xml:space="preserve">Отношение Русской Православной Церкви </w:t>
            </w:r>
          </w:p>
          <w:p w14:paraId="081F2525" w14:textId="77777777" w:rsidR="0074125B" w:rsidRDefault="00D11DB1" w:rsidP="00484AAC">
            <w:pPr>
              <w:jc w:val="center"/>
              <w:rPr>
                <w:sz w:val="28"/>
                <w:szCs w:val="28"/>
              </w:rPr>
            </w:pPr>
            <w:r w:rsidRPr="002D26D9">
              <w:rPr>
                <w:sz w:val="28"/>
                <w:szCs w:val="28"/>
              </w:rPr>
              <w:t xml:space="preserve">к проблеме положения храмов и монастырей </w:t>
            </w:r>
          </w:p>
          <w:p w14:paraId="2DE0B337" w14:textId="77777777" w:rsidR="00D11DB1" w:rsidRDefault="00D11DB1" w:rsidP="00484AAC">
            <w:pPr>
              <w:jc w:val="center"/>
              <w:rPr>
                <w:sz w:val="28"/>
                <w:szCs w:val="28"/>
              </w:rPr>
            </w:pPr>
            <w:r w:rsidRPr="002D26D9">
              <w:rPr>
                <w:sz w:val="28"/>
                <w:szCs w:val="28"/>
              </w:rPr>
              <w:t>Сербского Патриархата в Косове и Метохии</w:t>
            </w:r>
          </w:p>
          <w:p w14:paraId="2048165B" w14:textId="77777777" w:rsidR="00045082" w:rsidRPr="00267C9A" w:rsidRDefault="00045082" w:rsidP="00BB4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B41C3">
              <w:rPr>
                <w:sz w:val="28"/>
                <w:szCs w:val="28"/>
              </w:rPr>
              <w:t xml:space="preserve">статья в </w:t>
            </w:r>
            <w:r w:rsidR="001D62ED">
              <w:rPr>
                <w:sz w:val="28"/>
                <w:szCs w:val="28"/>
              </w:rPr>
              <w:t xml:space="preserve">международном </w:t>
            </w:r>
            <w:r w:rsidR="00BB41C3">
              <w:rPr>
                <w:sz w:val="28"/>
                <w:szCs w:val="28"/>
              </w:rPr>
              <w:t>сборнике «</w:t>
            </w:r>
            <w:r w:rsidR="00BB41C3" w:rsidRPr="002D26D9">
              <w:rPr>
                <w:sz w:val="28"/>
                <w:szCs w:val="28"/>
              </w:rPr>
              <w:t>Српско-руски односи у прошлости и садашњости</w:t>
            </w:r>
            <w:r w:rsidR="00BB41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88E5E94" w14:textId="77777777" w:rsidR="00D11DB1" w:rsidRDefault="00D11DB1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58CF0C1C" w14:textId="77777777" w:rsidR="00D11DB1" w:rsidRDefault="00FB4126" w:rsidP="00E6796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ред. проф. др. Д. Танчича</w:t>
            </w:r>
            <w:r w:rsidR="00523B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</w:t>
            </w:r>
            <w:r w:rsidR="00070987">
              <w:rPr>
                <w:sz w:val="28"/>
                <w:szCs w:val="28"/>
              </w:rPr>
              <w:t>Институт за српску културу</w:t>
            </w:r>
            <w:r>
              <w:rPr>
                <w:sz w:val="28"/>
                <w:szCs w:val="28"/>
              </w:rPr>
              <w:t>,</w:t>
            </w:r>
            <w:r w:rsidR="00070987">
              <w:rPr>
                <w:sz w:val="28"/>
                <w:szCs w:val="28"/>
              </w:rPr>
              <w:t xml:space="preserve"> Приштина, Лепосавић. –</w:t>
            </w:r>
            <w:r>
              <w:rPr>
                <w:sz w:val="28"/>
                <w:szCs w:val="28"/>
              </w:rPr>
              <w:t xml:space="preserve"> </w:t>
            </w:r>
            <w:r w:rsidR="00D11DB1" w:rsidRPr="002D26D9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.</w:t>
            </w:r>
            <w:r w:rsidR="00070987">
              <w:rPr>
                <w:sz w:val="28"/>
                <w:szCs w:val="28"/>
              </w:rPr>
              <w:t xml:space="preserve"> –</w:t>
            </w:r>
            <w:r w:rsidR="00070987" w:rsidRPr="002D26D9">
              <w:rPr>
                <w:sz w:val="28"/>
                <w:szCs w:val="28"/>
              </w:rPr>
              <w:t xml:space="preserve"> Књ. 1.</w:t>
            </w:r>
            <w:r w:rsidR="00070987">
              <w:rPr>
                <w:sz w:val="28"/>
                <w:szCs w:val="28"/>
              </w:rPr>
              <w:t xml:space="preserve"> – С. 23-36.</w:t>
            </w:r>
          </w:p>
          <w:p w14:paraId="1A107ECB" w14:textId="77777777" w:rsidR="00045082" w:rsidRPr="00267C9A" w:rsidRDefault="00FB4126" w:rsidP="00E644D4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150 экз.</w:t>
            </w:r>
          </w:p>
        </w:tc>
        <w:tc>
          <w:tcPr>
            <w:tcW w:w="851" w:type="dxa"/>
          </w:tcPr>
          <w:p w14:paraId="05DCE573" w14:textId="77777777" w:rsidR="00D11DB1" w:rsidRDefault="001C0253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0,81</w:t>
            </w:r>
          </w:p>
        </w:tc>
        <w:tc>
          <w:tcPr>
            <w:tcW w:w="851" w:type="dxa"/>
          </w:tcPr>
          <w:p w14:paraId="065B2CFF" w14:textId="77777777" w:rsidR="00D11DB1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D11DB1" w:rsidRPr="00597F2D" w14:paraId="680C0577" w14:textId="77777777" w:rsidTr="00224D1A">
        <w:tc>
          <w:tcPr>
            <w:tcW w:w="600" w:type="dxa"/>
          </w:tcPr>
          <w:p w14:paraId="2A722E53" w14:textId="77777777" w:rsidR="00D11DB1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771" w:type="dxa"/>
          </w:tcPr>
          <w:p w14:paraId="7967E769" w14:textId="77777777" w:rsidR="0074125B" w:rsidRDefault="00D11DB1" w:rsidP="00484AAC">
            <w:pPr>
              <w:jc w:val="center"/>
              <w:rPr>
                <w:sz w:val="28"/>
                <w:szCs w:val="28"/>
              </w:rPr>
            </w:pPr>
            <w:r w:rsidRPr="002D26D9">
              <w:rPr>
                <w:sz w:val="28"/>
                <w:szCs w:val="28"/>
              </w:rPr>
              <w:t xml:space="preserve">Русская Православная Церковь </w:t>
            </w:r>
          </w:p>
          <w:p w14:paraId="2225AF5E" w14:textId="77777777" w:rsidR="0074125B" w:rsidRDefault="00D11DB1" w:rsidP="00484AAC">
            <w:pPr>
              <w:jc w:val="center"/>
              <w:rPr>
                <w:sz w:val="28"/>
                <w:szCs w:val="28"/>
              </w:rPr>
            </w:pPr>
            <w:r w:rsidRPr="002D26D9">
              <w:rPr>
                <w:sz w:val="28"/>
                <w:szCs w:val="28"/>
              </w:rPr>
              <w:t xml:space="preserve">в событиях вокруг ситуации в Косове и Метохии </w:t>
            </w:r>
          </w:p>
          <w:p w14:paraId="1AC56552" w14:textId="77777777" w:rsidR="00D11DB1" w:rsidRDefault="00D11DB1" w:rsidP="00484AAC">
            <w:pPr>
              <w:jc w:val="center"/>
              <w:rPr>
                <w:sz w:val="28"/>
                <w:szCs w:val="28"/>
              </w:rPr>
            </w:pPr>
            <w:r w:rsidRPr="002D26D9">
              <w:rPr>
                <w:sz w:val="28"/>
                <w:szCs w:val="28"/>
              </w:rPr>
              <w:t>в 1998-2000 гг.</w:t>
            </w:r>
          </w:p>
          <w:p w14:paraId="21CCA8CC" w14:textId="77777777" w:rsidR="00045082" w:rsidRPr="002D26D9" w:rsidRDefault="00045082" w:rsidP="0004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</w:t>
            </w:r>
            <w:r w:rsidR="001D62ED">
              <w:rPr>
                <w:sz w:val="28"/>
                <w:szCs w:val="28"/>
              </w:rPr>
              <w:t xml:space="preserve"> в международном сборнике «</w:t>
            </w:r>
            <w:r w:rsidR="001D62ED" w:rsidRPr="002D26D9">
              <w:rPr>
                <w:sz w:val="28"/>
                <w:szCs w:val="28"/>
              </w:rPr>
              <w:t>Хронотоп Косова и Метохије у науци и уметности</w:t>
            </w:r>
            <w:r w:rsidR="001D62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37461D1" w14:textId="77777777" w:rsidR="00D11DB1" w:rsidRDefault="00D11DB1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62D9623F" w14:textId="77777777" w:rsidR="007858E9" w:rsidRPr="002D26D9" w:rsidRDefault="007858E9" w:rsidP="007858E9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ред. проф. др. Д. Танчича</w:t>
            </w:r>
            <w:r w:rsidR="00523B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Институт за српску културу, Приштина, Лепосавић. – </w:t>
            </w:r>
            <w:r w:rsidRPr="002D26D9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. –</w:t>
            </w:r>
          </w:p>
          <w:p w14:paraId="489AE420" w14:textId="77777777" w:rsidR="00D11DB1" w:rsidRDefault="00D11DB1" w:rsidP="00045082">
            <w:pPr>
              <w:ind w:left="108" w:right="283"/>
              <w:jc w:val="both"/>
              <w:rPr>
                <w:sz w:val="28"/>
                <w:szCs w:val="28"/>
              </w:rPr>
            </w:pPr>
            <w:r w:rsidRPr="002D26D9">
              <w:rPr>
                <w:sz w:val="28"/>
                <w:szCs w:val="28"/>
              </w:rPr>
              <w:t xml:space="preserve">– </w:t>
            </w:r>
            <w:r w:rsidR="00045082">
              <w:rPr>
                <w:sz w:val="28"/>
                <w:szCs w:val="28"/>
              </w:rPr>
              <w:t>С</w:t>
            </w:r>
            <w:r w:rsidRPr="002D26D9">
              <w:rPr>
                <w:sz w:val="28"/>
                <w:szCs w:val="28"/>
              </w:rPr>
              <w:t>. 301-309.</w:t>
            </w:r>
          </w:p>
          <w:p w14:paraId="792E8646" w14:textId="77777777" w:rsidR="007858E9" w:rsidRPr="002D26D9" w:rsidRDefault="007858E9" w:rsidP="00045082">
            <w:pPr>
              <w:ind w:left="108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200 экз.</w:t>
            </w:r>
          </w:p>
        </w:tc>
        <w:tc>
          <w:tcPr>
            <w:tcW w:w="851" w:type="dxa"/>
          </w:tcPr>
          <w:p w14:paraId="08E225CB" w14:textId="77777777" w:rsidR="00D11DB1" w:rsidRDefault="00D25B42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0,65</w:t>
            </w:r>
          </w:p>
        </w:tc>
        <w:tc>
          <w:tcPr>
            <w:tcW w:w="851" w:type="dxa"/>
          </w:tcPr>
          <w:p w14:paraId="66D081AF" w14:textId="77777777" w:rsidR="00D11DB1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D11DB1" w:rsidRPr="00597F2D" w14:paraId="6CC3732F" w14:textId="77777777" w:rsidTr="00224D1A">
        <w:tc>
          <w:tcPr>
            <w:tcW w:w="600" w:type="dxa"/>
          </w:tcPr>
          <w:p w14:paraId="303A9FD7" w14:textId="77777777" w:rsidR="00D11DB1" w:rsidRDefault="00D11DB1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6771" w:type="dxa"/>
          </w:tcPr>
          <w:p w14:paraId="5412CD60" w14:textId="77777777" w:rsidR="00D11DB1" w:rsidRDefault="00D11DB1" w:rsidP="00484AAC">
            <w:pPr>
              <w:jc w:val="center"/>
              <w:rPr>
                <w:sz w:val="28"/>
                <w:szCs w:val="28"/>
              </w:rPr>
            </w:pPr>
            <w:r w:rsidRPr="00932A5E">
              <w:rPr>
                <w:sz w:val="28"/>
                <w:szCs w:val="28"/>
              </w:rPr>
              <w:t>Предание о передаче Господарем Джураджем Црноевичем светской власти Митрополитам Зетским, роль этого предания в истории и примеры его   изложения в черногорских документах конца XVIII – начала ΧΙΧ века</w:t>
            </w:r>
            <w:r>
              <w:rPr>
                <w:sz w:val="28"/>
                <w:szCs w:val="28"/>
              </w:rPr>
              <w:t>.</w:t>
            </w:r>
          </w:p>
          <w:p w14:paraId="705DC6A5" w14:textId="77777777" w:rsidR="001D62ED" w:rsidRDefault="008830C7" w:rsidP="001D62ED">
            <w:pPr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D62ED">
              <w:rPr>
                <w:sz w:val="28"/>
                <w:szCs w:val="28"/>
              </w:rPr>
              <w:t xml:space="preserve">текст доклада в сборнике трудов конференции </w:t>
            </w:r>
          </w:p>
          <w:p w14:paraId="589AA1EC" w14:textId="77777777" w:rsidR="008830C7" w:rsidRPr="002D26D9" w:rsidRDefault="001D62ED" w:rsidP="001D62ED">
            <w:pPr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32A5E">
              <w:rPr>
                <w:sz w:val="28"/>
                <w:szCs w:val="28"/>
              </w:rPr>
              <w:t>Зетски господари Црнојевићи и везири Бушатлије (XIV в. – 1830. г.)</w:t>
            </w:r>
            <w:r>
              <w:rPr>
                <w:sz w:val="28"/>
                <w:szCs w:val="28"/>
              </w:rPr>
              <w:t>» Цетиње</w:t>
            </w:r>
            <w:r w:rsidRPr="001D62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Подгорица, 6-7.10.2017 г.</w:t>
            </w:r>
            <w:r w:rsidR="008830C7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F42CFD9" w14:textId="77777777" w:rsidR="00D11DB1" w:rsidRDefault="00B65E2D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012C8E01" w14:textId="77777777" w:rsidR="00D11DB1" w:rsidRDefault="00523B54" w:rsidP="008830C7">
            <w:pPr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ред. др. В. Йововича. – Цетиње, Светигора. – 2019. – </w:t>
            </w:r>
            <w:r w:rsidR="00B65E2D">
              <w:rPr>
                <w:sz w:val="28"/>
                <w:szCs w:val="28"/>
              </w:rPr>
              <w:t>С. 54-67</w:t>
            </w:r>
            <w:r>
              <w:rPr>
                <w:sz w:val="28"/>
                <w:szCs w:val="28"/>
              </w:rPr>
              <w:t>.</w:t>
            </w:r>
          </w:p>
          <w:p w14:paraId="25506B7F" w14:textId="77777777" w:rsidR="00523B54" w:rsidRPr="002D26D9" w:rsidRDefault="00523B54" w:rsidP="008830C7">
            <w:pPr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1000 экз.</w:t>
            </w:r>
          </w:p>
        </w:tc>
        <w:tc>
          <w:tcPr>
            <w:tcW w:w="851" w:type="dxa"/>
          </w:tcPr>
          <w:p w14:paraId="1938A448" w14:textId="77777777" w:rsidR="00D11DB1" w:rsidRDefault="0095772E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0,87</w:t>
            </w:r>
          </w:p>
        </w:tc>
        <w:tc>
          <w:tcPr>
            <w:tcW w:w="851" w:type="dxa"/>
          </w:tcPr>
          <w:p w14:paraId="2D032587" w14:textId="77777777" w:rsidR="00D11DB1" w:rsidRDefault="00B65E2D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B65E2D" w:rsidRPr="00597F2D" w14:paraId="319FD13B" w14:textId="77777777" w:rsidTr="00224D1A">
        <w:tc>
          <w:tcPr>
            <w:tcW w:w="600" w:type="dxa"/>
          </w:tcPr>
          <w:p w14:paraId="2126D10B" w14:textId="77777777" w:rsidR="00B65E2D" w:rsidRDefault="00B65E2D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771" w:type="dxa"/>
          </w:tcPr>
          <w:p w14:paraId="692E51B5" w14:textId="77777777" w:rsidR="00B65E2D" w:rsidRDefault="00B65E2D" w:rsidP="00484AAC">
            <w:pPr>
              <w:jc w:val="center"/>
              <w:rPr>
                <w:sz w:val="28"/>
                <w:szCs w:val="28"/>
              </w:rPr>
            </w:pPr>
            <w:r w:rsidRPr="00675F0F">
              <w:rPr>
                <w:sz w:val="28"/>
                <w:szCs w:val="28"/>
              </w:rPr>
              <w:t>Церковный раскол на Украине и неканонические юрисдикции Балканского региона</w:t>
            </w:r>
          </w:p>
          <w:p w14:paraId="31018E3B" w14:textId="77777777" w:rsidR="00FC03FB" w:rsidRPr="00932A5E" w:rsidRDefault="00FC03FB" w:rsidP="008D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D78A4">
              <w:rPr>
                <w:sz w:val="28"/>
                <w:szCs w:val="28"/>
              </w:rPr>
              <w:t>статья</w:t>
            </w:r>
            <w:r w:rsidR="008830C7">
              <w:rPr>
                <w:sz w:val="28"/>
                <w:szCs w:val="28"/>
              </w:rPr>
              <w:t xml:space="preserve"> </w:t>
            </w:r>
            <w:r w:rsidR="008D78A4">
              <w:rPr>
                <w:sz w:val="28"/>
                <w:szCs w:val="28"/>
              </w:rPr>
              <w:t>в сборнике «</w:t>
            </w:r>
            <w:r w:rsidR="008D78A4" w:rsidRPr="00675F0F">
              <w:rPr>
                <w:sz w:val="28"/>
                <w:szCs w:val="28"/>
              </w:rPr>
              <w:t>Причины и вызовы текущего кризиса межправославных отношений</w:t>
            </w:r>
            <w:r w:rsidR="008D78A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3BA427B" w14:textId="77777777" w:rsidR="00B65E2D" w:rsidRDefault="00B65E2D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3B952261" w14:textId="77777777" w:rsidR="00B65E2D" w:rsidRPr="00932A5E" w:rsidRDefault="00B65E2D" w:rsidP="00224D1A">
            <w:pPr>
              <w:ind w:left="34" w:right="-33"/>
              <w:jc w:val="both"/>
              <w:rPr>
                <w:sz w:val="28"/>
                <w:szCs w:val="28"/>
              </w:rPr>
            </w:pPr>
            <w:r w:rsidRPr="00675F0F">
              <w:rPr>
                <w:sz w:val="28"/>
                <w:szCs w:val="28"/>
              </w:rPr>
              <w:t>Причины и вызовы текущего кризиса межправославных отношений. М., ПСТГУ, 2020 – С. 341-360.</w:t>
            </w:r>
          </w:p>
        </w:tc>
        <w:tc>
          <w:tcPr>
            <w:tcW w:w="851" w:type="dxa"/>
          </w:tcPr>
          <w:p w14:paraId="6354B7D5" w14:textId="77777777" w:rsidR="00B65E2D" w:rsidRDefault="008B3F20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0,91</w:t>
            </w:r>
          </w:p>
        </w:tc>
        <w:tc>
          <w:tcPr>
            <w:tcW w:w="851" w:type="dxa"/>
          </w:tcPr>
          <w:p w14:paraId="441D42FE" w14:textId="77777777" w:rsidR="00B65E2D" w:rsidRDefault="008137E7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8137E7" w:rsidRPr="00597F2D" w14:paraId="6443A708" w14:textId="77777777" w:rsidTr="00224D1A">
        <w:tc>
          <w:tcPr>
            <w:tcW w:w="600" w:type="dxa"/>
          </w:tcPr>
          <w:p w14:paraId="5B2A9ECC" w14:textId="77777777" w:rsidR="008137E7" w:rsidRDefault="008137E7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771" w:type="dxa"/>
          </w:tcPr>
          <w:p w14:paraId="0D1AD433" w14:textId="77777777" w:rsidR="008137E7" w:rsidRDefault="008137E7" w:rsidP="00484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Косово и Метохия в отношениях Русской и Сербской Православных Церквей в последние годы жизни Патриарха Сербского Павла (1999-2009)</w:t>
            </w:r>
          </w:p>
          <w:p w14:paraId="594B6511" w14:textId="77777777" w:rsidR="00FC03FB" w:rsidRPr="00675F0F" w:rsidRDefault="00FC03FB" w:rsidP="00484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12CDD">
              <w:rPr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C713463" w14:textId="77777777" w:rsidR="008137E7" w:rsidRDefault="008137E7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5DF3936D" w14:textId="0068FD5A" w:rsidR="008137E7" w:rsidRDefault="008137E7" w:rsidP="008137E7">
            <w:pPr>
              <w:ind w:left="108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Изд</w:t>
            </w:r>
            <w:r w:rsidR="00E67962">
              <w:rPr>
                <w:sz w:val="28"/>
                <w:szCs w:val="28"/>
              </w:rPr>
              <w:t>ательство Сретенского монастыря –</w:t>
            </w:r>
            <w:r>
              <w:rPr>
                <w:sz w:val="28"/>
                <w:szCs w:val="28"/>
              </w:rPr>
              <w:t xml:space="preserve"> 2019</w:t>
            </w:r>
            <w:r w:rsidR="003E7273">
              <w:rPr>
                <w:sz w:val="28"/>
                <w:szCs w:val="28"/>
              </w:rPr>
              <w:t>, 288 с.</w:t>
            </w:r>
          </w:p>
          <w:p w14:paraId="646BB827" w14:textId="77777777" w:rsidR="002A66BC" w:rsidRPr="00675F0F" w:rsidRDefault="002A66BC" w:rsidP="008137E7">
            <w:pPr>
              <w:ind w:left="108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1000 экз.</w:t>
            </w:r>
          </w:p>
        </w:tc>
        <w:tc>
          <w:tcPr>
            <w:tcW w:w="851" w:type="dxa"/>
          </w:tcPr>
          <w:p w14:paraId="13849E2A" w14:textId="77777777" w:rsidR="008137E7" w:rsidRDefault="002A66BC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B3F20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14:paraId="61B47D9C" w14:textId="77777777" w:rsidR="008137E7" w:rsidRDefault="008137E7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8137E7" w:rsidRPr="00597F2D" w14:paraId="07467A08" w14:textId="77777777" w:rsidTr="003E7273">
        <w:trPr>
          <w:trHeight w:val="1392"/>
        </w:trPr>
        <w:tc>
          <w:tcPr>
            <w:tcW w:w="600" w:type="dxa"/>
          </w:tcPr>
          <w:p w14:paraId="126BC430" w14:textId="77777777" w:rsidR="008137E7" w:rsidRDefault="008137E7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771" w:type="dxa"/>
          </w:tcPr>
          <w:p w14:paraId="4B521697" w14:textId="77777777" w:rsidR="00FC03FB" w:rsidRDefault="008E5875" w:rsidP="00FC03FB">
            <w:pPr>
              <w:jc w:val="center"/>
              <w:rPr>
                <w:bCs/>
                <w:sz w:val="28"/>
                <w:szCs w:val="28"/>
              </w:rPr>
            </w:pPr>
            <w:r w:rsidRPr="008E5875">
              <w:rPr>
                <w:bCs/>
                <w:sz w:val="28"/>
                <w:szCs w:val="28"/>
              </w:rPr>
              <w:t>Онтология народа в философии Ф.В.Й. Шеллинга</w:t>
            </w:r>
          </w:p>
          <w:p w14:paraId="27397EB1" w14:textId="77777777" w:rsidR="00FC03FB" w:rsidRDefault="008E5875" w:rsidP="00FC03FB">
            <w:pPr>
              <w:jc w:val="center"/>
              <w:rPr>
                <w:bCs/>
                <w:sz w:val="28"/>
                <w:szCs w:val="28"/>
              </w:rPr>
            </w:pPr>
            <w:r w:rsidRPr="008E5875">
              <w:rPr>
                <w:bCs/>
                <w:sz w:val="28"/>
                <w:szCs w:val="28"/>
              </w:rPr>
              <w:t>и в творениях митрополита</w:t>
            </w:r>
          </w:p>
          <w:p w14:paraId="63BE0BFD" w14:textId="77777777" w:rsidR="008E5875" w:rsidRDefault="008E5875" w:rsidP="00FC03FB">
            <w:pPr>
              <w:jc w:val="center"/>
              <w:rPr>
                <w:bCs/>
                <w:sz w:val="28"/>
                <w:szCs w:val="28"/>
              </w:rPr>
            </w:pPr>
            <w:r w:rsidRPr="008E5875">
              <w:rPr>
                <w:bCs/>
                <w:sz w:val="28"/>
                <w:szCs w:val="28"/>
              </w:rPr>
              <w:t xml:space="preserve">Московского Филарета </w:t>
            </w:r>
            <w:r w:rsidR="00FC03FB">
              <w:rPr>
                <w:bCs/>
                <w:sz w:val="28"/>
                <w:szCs w:val="28"/>
              </w:rPr>
              <w:t>(</w:t>
            </w:r>
            <w:r w:rsidRPr="008E5875">
              <w:rPr>
                <w:bCs/>
                <w:sz w:val="28"/>
                <w:szCs w:val="28"/>
              </w:rPr>
              <w:t>Дроздова)</w:t>
            </w:r>
          </w:p>
          <w:p w14:paraId="0CDED1E3" w14:textId="77777777" w:rsidR="00FC03FB" w:rsidRPr="008E5875" w:rsidRDefault="00FC03FB" w:rsidP="008E5875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(статья)</w:t>
            </w:r>
          </w:p>
          <w:p w14:paraId="5B26B74C" w14:textId="77777777" w:rsidR="008137E7" w:rsidRDefault="008137E7" w:rsidP="008E587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52C389" w14:textId="77777777" w:rsidR="008137E7" w:rsidRDefault="008137E7" w:rsidP="00045082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3D24524F" w14:textId="77777777" w:rsidR="008137E7" w:rsidRPr="008C096B" w:rsidRDefault="008137E7" w:rsidP="00B7018D">
            <w:pPr>
              <w:ind w:right="-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Богословский вестник Тамбовской духовной семинарии </w:t>
            </w:r>
            <w:r w:rsidR="008830C7">
              <w:rPr>
                <w:sz w:val="28"/>
                <w:szCs w:val="28"/>
              </w:rPr>
              <w:t>–</w:t>
            </w:r>
            <w:r w:rsidR="00B7018D">
              <w:rPr>
                <w:sz w:val="28"/>
                <w:szCs w:val="28"/>
              </w:rPr>
              <w:t xml:space="preserve"> </w:t>
            </w:r>
            <w:r w:rsidR="008E5875">
              <w:rPr>
                <w:sz w:val="28"/>
                <w:szCs w:val="28"/>
              </w:rPr>
              <w:t>2020</w:t>
            </w:r>
            <w:r w:rsidR="00B7018D">
              <w:rPr>
                <w:sz w:val="28"/>
                <w:szCs w:val="28"/>
              </w:rPr>
              <w:t>. – № 3</w:t>
            </w:r>
            <w:r w:rsidR="0001667D" w:rsidRPr="0001667D">
              <w:rPr>
                <w:sz w:val="28"/>
                <w:szCs w:val="28"/>
              </w:rPr>
              <w:t xml:space="preserve">. </w:t>
            </w:r>
            <w:r w:rsidR="0001667D">
              <w:rPr>
                <w:sz w:val="28"/>
                <w:szCs w:val="28"/>
              </w:rPr>
              <w:t>–</w:t>
            </w:r>
            <w:r w:rsidR="0001667D" w:rsidRPr="0001667D">
              <w:rPr>
                <w:sz w:val="28"/>
                <w:szCs w:val="28"/>
              </w:rPr>
              <w:t xml:space="preserve"> </w:t>
            </w:r>
            <w:r w:rsidR="0001667D">
              <w:rPr>
                <w:sz w:val="28"/>
                <w:szCs w:val="28"/>
                <w:lang w:val="en-US"/>
              </w:rPr>
              <w:t>C</w:t>
            </w:r>
            <w:r w:rsidR="0001667D" w:rsidRPr="0001667D">
              <w:rPr>
                <w:sz w:val="28"/>
                <w:szCs w:val="28"/>
              </w:rPr>
              <w:t xml:space="preserve">. </w:t>
            </w:r>
            <w:r w:rsidR="008C096B" w:rsidRPr="008C096B">
              <w:rPr>
                <w:sz w:val="28"/>
                <w:szCs w:val="28"/>
              </w:rPr>
              <w:t xml:space="preserve">34-47. </w:t>
            </w:r>
          </w:p>
          <w:p w14:paraId="35767E23" w14:textId="77777777" w:rsidR="0001667D" w:rsidRPr="0001667D" w:rsidRDefault="0001667D" w:rsidP="00B7018D">
            <w:pPr>
              <w:ind w:right="-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500 экз.</w:t>
            </w:r>
          </w:p>
        </w:tc>
        <w:tc>
          <w:tcPr>
            <w:tcW w:w="851" w:type="dxa"/>
          </w:tcPr>
          <w:p w14:paraId="1DD1CB99" w14:textId="77777777" w:rsidR="008137E7" w:rsidRPr="008C096B" w:rsidRDefault="00191814" w:rsidP="00BB41C3">
            <w:pPr>
              <w:ind w:left="-183" w:right="-175"/>
              <w:jc w:val="center"/>
              <w:rPr>
                <w:szCs w:val="28"/>
              </w:rPr>
            </w:pPr>
            <w:r w:rsidRPr="008C096B">
              <w:rPr>
                <w:szCs w:val="28"/>
              </w:rPr>
              <w:t>0,55</w:t>
            </w:r>
          </w:p>
        </w:tc>
        <w:tc>
          <w:tcPr>
            <w:tcW w:w="851" w:type="dxa"/>
          </w:tcPr>
          <w:p w14:paraId="147C7FFB" w14:textId="77777777" w:rsidR="008137E7" w:rsidRDefault="008E5875" w:rsidP="00484A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3E7273" w:rsidRPr="00597F2D" w14:paraId="20F36FA6" w14:textId="77777777" w:rsidTr="00224D1A">
        <w:tc>
          <w:tcPr>
            <w:tcW w:w="600" w:type="dxa"/>
          </w:tcPr>
          <w:p w14:paraId="1C0C51FA" w14:textId="78F40792" w:rsidR="003E7273" w:rsidRPr="003E7273" w:rsidRDefault="003E7273" w:rsidP="00484AAC">
            <w:pPr>
              <w:jc w:val="center"/>
              <w:rPr>
                <w:sz w:val="28"/>
                <w:szCs w:val="28"/>
                <w:lang w:val="en-US"/>
              </w:rPr>
            </w:pPr>
            <w:r w:rsidRPr="003E727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71" w:type="dxa"/>
          </w:tcPr>
          <w:p w14:paraId="44D358AF" w14:textId="704C5361" w:rsidR="003E7273" w:rsidRPr="003E7273" w:rsidRDefault="003E7273" w:rsidP="003E72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7273">
              <w:rPr>
                <w:sz w:val="28"/>
                <w:szCs w:val="28"/>
              </w:rPr>
              <w:t xml:space="preserve">Мост единства над бездной распада. Русско-сербские межцерковные отношения в условиях войн на территории бывшей Югославии в 1991-1995 гг. </w:t>
            </w:r>
          </w:p>
          <w:p w14:paraId="1FB1B0B3" w14:textId="1E69882E" w:rsidR="003E7273" w:rsidRPr="003E7273" w:rsidRDefault="003E7273" w:rsidP="00FC0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(монография)</w:t>
            </w:r>
          </w:p>
        </w:tc>
        <w:tc>
          <w:tcPr>
            <w:tcW w:w="1134" w:type="dxa"/>
          </w:tcPr>
          <w:p w14:paraId="7ED48470" w14:textId="1EE891A2" w:rsidR="003E7273" w:rsidRPr="003E7273" w:rsidRDefault="003E7273" w:rsidP="00045082">
            <w:pPr>
              <w:ind w:left="-108"/>
              <w:jc w:val="center"/>
              <w:rPr>
                <w:sz w:val="28"/>
                <w:szCs w:val="28"/>
              </w:rPr>
            </w:pPr>
            <w:r w:rsidRPr="003E7273">
              <w:rPr>
                <w:sz w:val="28"/>
                <w:szCs w:val="28"/>
              </w:rPr>
              <w:t>Печатная</w:t>
            </w:r>
          </w:p>
        </w:tc>
        <w:tc>
          <w:tcPr>
            <w:tcW w:w="4536" w:type="dxa"/>
          </w:tcPr>
          <w:p w14:paraId="1CF1A02E" w14:textId="71BBCB30" w:rsidR="003E7273" w:rsidRPr="003E7273" w:rsidRDefault="003E7273" w:rsidP="00B7018D">
            <w:pPr>
              <w:ind w:right="-33"/>
              <w:jc w:val="both"/>
              <w:rPr>
                <w:sz w:val="28"/>
                <w:szCs w:val="28"/>
              </w:rPr>
            </w:pPr>
            <w:r w:rsidRPr="003E7273">
              <w:rPr>
                <w:sz w:val="28"/>
                <w:szCs w:val="28"/>
              </w:rPr>
              <w:t>М.: Изд. Дом «Познание»</w:t>
            </w:r>
            <w:r w:rsidRPr="003E7273">
              <w:rPr>
                <w:sz w:val="28"/>
                <w:szCs w:val="28"/>
              </w:rPr>
              <w:t xml:space="preserve"> –</w:t>
            </w:r>
            <w:r w:rsidRPr="003E7273">
              <w:rPr>
                <w:sz w:val="28"/>
                <w:szCs w:val="28"/>
              </w:rPr>
              <w:t xml:space="preserve"> 2022, 432 с. </w:t>
            </w:r>
          </w:p>
          <w:p w14:paraId="39E9AC7B" w14:textId="37FF08E8" w:rsidR="003E7273" w:rsidRPr="003E7273" w:rsidRDefault="003E7273" w:rsidP="00B7018D">
            <w:pPr>
              <w:ind w:right="-33"/>
              <w:jc w:val="both"/>
              <w:rPr>
                <w:sz w:val="28"/>
                <w:szCs w:val="28"/>
              </w:rPr>
            </w:pPr>
            <w:r w:rsidRPr="003E7273">
              <w:rPr>
                <w:sz w:val="28"/>
                <w:szCs w:val="28"/>
              </w:rPr>
              <w:t>Тираж 3000 экз.</w:t>
            </w:r>
          </w:p>
        </w:tc>
        <w:tc>
          <w:tcPr>
            <w:tcW w:w="851" w:type="dxa"/>
          </w:tcPr>
          <w:p w14:paraId="548AC4D2" w14:textId="33C4B9DD" w:rsidR="003E7273" w:rsidRPr="003E7273" w:rsidRDefault="003E7273" w:rsidP="00BB41C3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3E7273">
              <w:rPr>
                <w:sz w:val="28"/>
                <w:szCs w:val="28"/>
              </w:rPr>
              <w:t>27,0</w:t>
            </w:r>
          </w:p>
        </w:tc>
        <w:tc>
          <w:tcPr>
            <w:tcW w:w="851" w:type="dxa"/>
          </w:tcPr>
          <w:p w14:paraId="6AAD99D5" w14:textId="156357C8" w:rsidR="003E7273" w:rsidRPr="003E7273" w:rsidRDefault="003E7273" w:rsidP="00484AAC">
            <w:pPr>
              <w:jc w:val="center"/>
              <w:rPr>
                <w:sz w:val="28"/>
                <w:szCs w:val="28"/>
              </w:rPr>
            </w:pPr>
            <w:r w:rsidRPr="003E7273">
              <w:rPr>
                <w:sz w:val="28"/>
                <w:szCs w:val="28"/>
              </w:rPr>
              <w:t xml:space="preserve">– </w:t>
            </w:r>
          </w:p>
        </w:tc>
      </w:tr>
    </w:tbl>
    <w:p w14:paraId="35C44113" w14:textId="77777777" w:rsidR="00224D1A" w:rsidRPr="003E7273" w:rsidRDefault="00224D1A" w:rsidP="00122B59">
      <w:pPr>
        <w:spacing w:before="120" w:after="120"/>
        <w:jc w:val="center"/>
        <w:rPr>
          <w:kern w:val="24"/>
          <w:szCs w:val="28"/>
        </w:rPr>
      </w:pPr>
    </w:p>
    <w:sectPr w:rsidR="00224D1A" w:rsidRPr="003E7273" w:rsidSect="003E727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59"/>
    <w:rsid w:val="0000705D"/>
    <w:rsid w:val="00012CDD"/>
    <w:rsid w:val="0001667D"/>
    <w:rsid w:val="00045082"/>
    <w:rsid w:val="00070987"/>
    <w:rsid w:val="00095734"/>
    <w:rsid w:val="00122B59"/>
    <w:rsid w:val="00125398"/>
    <w:rsid w:val="00191814"/>
    <w:rsid w:val="001A0E36"/>
    <w:rsid w:val="001B38B2"/>
    <w:rsid w:val="001C0253"/>
    <w:rsid w:val="001D62ED"/>
    <w:rsid w:val="00224D1A"/>
    <w:rsid w:val="0023364C"/>
    <w:rsid w:val="002A66BC"/>
    <w:rsid w:val="00303C89"/>
    <w:rsid w:val="00305DB5"/>
    <w:rsid w:val="00334CC9"/>
    <w:rsid w:val="00340D46"/>
    <w:rsid w:val="00373FB8"/>
    <w:rsid w:val="003E7273"/>
    <w:rsid w:val="003F3B75"/>
    <w:rsid w:val="00421388"/>
    <w:rsid w:val="00473532"/>
    <w:rsid w:val="004B1D83"/>
    <w:rsid w:val="004C0481"/>
    <w:rsid w:val="004C3E8B"/>
    <w:rsid w:val="004D3B5E"/>
    <w:rsid w:val="004D6B26"/>
    <w:rsid w:val="00523B54"/>
    <w:rsid w:val="00541602"/>
    <w:rsid w:val="005A4AF4"/>
    <w:rsid w:val="006448BF"/>
    <w:rsid w:val="006F498B"/>
    <w:rsid w:val="0074125B"/>
    <w:rsid w:val="007858E9"/>
    <w:rsid w:val="007A3B0D"/>
    <w:rsid w:val="007E1FAA"/>
    <w:rsid w:val="00801274"/>
    <w:rsid w:val="008137E7"/>
    <w:rsid w:val="00847DC9"/>
    <w:rsid w:val="008830C7"/>
    <w:rsid w:val="008B3F20"/>
    <w:rsid w:val="008C096B"/>
    <w:rsid w:val="008D78A4"/>
    <w:rsid w:val="008E5875"/>
    <w:rsid w:val="0095772E"/>
    <w:rsid w:val="00985E91"/>
    <w:rsid w:val="00AE1B9F"/>
    <w:rsid w:val="00B252D5"/>
    <w:rsid w:val="00B5151E"/>
    <w:rsid w:val="00B65E2D"/>
    <w:rsid w:val="00B7018D"/>
    <w:rsid w:val="00B96DCC"/>
    <w:rsid w:val="00BB41C3"/>
    <w:rsid w:val="00BE1C47"/>
    <w:rsid w:val="00C351D1"/>
    <w:rsid w:val="00CA3E8B"/>
    <w:rsid w:val="00CD5981"/>
    <w:rsid w:val="00D11DB1"/>
    <w:rsid w:val="00D25B42"/>
    <w:rsid w:val="00D824E2"/>
    <w:rsid w:val="00D825B3"/>
    <w:rsid w:val="00DD4AA4"/>
    <w:rsid w:val="00E3495D"/>
    <w:rsid w:val="00E50C59"/>
    <w:rsid w:val="00E644D4"/>
    <w:rsid w:val="00E67962"/>
    <w:rsid w:val="00E77B4A"/>
    <w:rsid w:val="00F143F7"/>
    <w:rsid w:val="00F313BF"/>
    <w:rsid w:val="00F521C4"/>
    <w:rsid w:val="00FA762E"/>
    <w:rsid w:val="00FB4126"/>
    <w:rsid w:val="00FC03FB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3D09"/>
  <w15:docId w15:val="{A78AE45F-E5B4-4204-B342-79BC6EA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B5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B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6F49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hoshev</dc:creator>
  <cp:keywords/>
  <dc:description/>
  <cp:lastModifiedBy>Андрей Юрьевич Хошев</cp:lastModifiedBy>
  <cp:revision>2</cp:revision>
  <cp:lastPrinted>2020-09-03T07:25:00Z</cp:lastPrinted>
  <dcterms:created xsi:type="dcterms:W3CDTF">2022-12-30T09:10:00Z</dcterms:created>
  <dcterms:modified xsi:type="dcterms:W3CDTF">2022-12-30T09:10:00Z</dcterms:modified>
</cp:coreProperties>
</file>