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1AAAE" w14:textId="77777777" w:rsidR="000E26D7" w:rsidRPr="00EE29B8" w:rsidRDefault="000E26D7" w:rsidP="004D6D41">
      <w:pPr>
        <w:contextualSpacing/>
        <w:jc w:val="center"/>
        <w:rPr>
          <w:rFonts w:eastAsia="PT Serif"/>
          <w:sz w:val="28"/>
          <w:szCs w:val="28"/>
        </w:rPr>
      </w:pPr>
      <w:r w:rsidRPr="00EE29B8">
        <w:rPr>
          <w:rFonts w:eastAsia="PT Serif"/>
          <w:sz w:val="28"/>
          <w:szCs w:val="28"/>
        </w:rPr>
        <w:t>Религиозная организация –</w:t>
      </w:r>
    </w:p>
    <w:p w14:paraId="5B2D9D5E" w14:textId="77777777" w:rsidR="000E26D7" w:rsidRPr="00EE29B8" w:rsidRDefault="000E26D7" w:rsidP="004D6D41">
      <w:pPr>
        <w:contextualSpacing/>
        <w:jc w:val="center"/>
        <w:rPr>
          <w:rFonts w:eastAsia="PT Serif"/>
          <w:sz w:val="28"/>
          <w:szCs w:val="28"/>
        </w:rPr>
      </w:pPr>
      <w:r w:rsidRPr="00EE29B8">
        <w:rPr>
          <w:rFonts w:eastAsia="PT Serif"/>
          <w:sz w:val="28"/>
          <w:szCs w:val="28"/>
        </w:rPr>
        <w:t>духовная образовательная организация высшего образования</w:t>
      </w:r>
    </w:p>
    <w:p w14:paraId="7FFAF5E9" w14:textId="77777777" w:rsidR="000E26D7" w:rsidRPr="00EE29B8" w:rsidRDefault="000E26D7" w:rsidP="004D6D41">
      <w:pPr>
        <w:contextualSpacing/>
        <w:jc w:val="center"/>
        <w:rPr>
          <w:rFonts w:eastAsia="PT Serif"/>
          <w:sz w:val="28"/>
          <w:szCs w:val="28"/>
        </w:rPr>
      </w:pPr>
      <w:r w:rsidRPr="00EE29B8">
        <w:rPr>
          <w:rFonts w:eastAsia="PT Serif"/>
          <w:sz w:val="28"/>
          <w:szCs w:val="28"/>
        </w:rPr>
        <w:t>«МОСКОВСКАЯ ДУХОВНАЯ АКАДЕМИЯ</w:t>
      </w:r>
    </w:p>
    <w:p w14:paraId="59B8F8E2" w14:textId="77777777" w:rsidR="000E26D7" w:rsidRPr="00EE29B8" w:rsidRDefault="000E26D7" w:rsidP="004D6D41">
      <w:pPr>
        <w:contextualSpacing/>
        <w:jc w:val="center"/>
        <w:rPr>
          <w:rFonts w:eastAsia="PT Serif"/>
          <w:sz w:val="28"/>
          <w:szCs w:val="28"/>
        </w:rPr>
      </w:pPr>
      <w:r w:rsidRPr="00EE29B8">
        <w:rPr>
          <w:rFonts w:eastAsia="PT Serif"/>
          <w:sz w:val="28"/>
          <w:szCs w:val="28"/>
        </w:rPr>
        <w:t>РУССКОЙ ПРАВОСЛАВНОЙ ЦЕРКВИ»</w:t>
      </w:r>
    </w:p>
    <w:p w14:paraId="75EAC819" w14:textId="663B4249" w:rsidR="000E26D7" w:rsidRPr="00EE29B8" w:rsidRDefault="000E26D7" w:rsidP="004D6D41">
      <w:pPr>
        <w:jc w:val="center"/>
        <w:rPr>
          <w:rFonts w:eastAsia="PT Serif"/>
          <w:sz w:val="28"/>
          <w:szCs w:val="28"/>
        </w:rPr>
      </w:pPr>
    </w:p>
    <w:p w14:paraId="4B0B4C03" w14:textId="77777777" w:rsidR="000E26D7" w:rsidRPr="00EE29B8" w:rsidRDefault="000E26D7" w:rsidP="004D6D41">
      <w:pPr>
        <w:jc w:val="center"/>
        <w:rPr>
          <w:sz w:val="28"/>
          <w:szCs w:val="28"/>
        </w:rPr>
      </w:pPr>
    </w:p>
    <w:p w14:paraId="0B6FDC58" w14:textId="35561D83" w:rsidR="000E26D7" w:rsidRPr="005970CE" w:rsidRDefault="000E26D7" w:rsidP="004D6D41">
      <w:pPr>
        <w:jc w:val="center"/>
        <w:rPr>
          <w:noProof/>
          <w:sz w:val="28"/>
          <w:szCs w:val="28"/>
        </w:rPr>
      </w:pPr>
      <w:r w:rsidRPr="005970CE">
        <w:rPr>
          <w:noProof/>
          <w:sz w:val="28"/>
          <w:szCs w:val="28"/>
        </w:rPr>
        <w:drawing>
          <wp:inline distT="0" distB="0" distL="0" distR="0" wp14:anchorId="776C162E" wp14:editId="089BE504">
            <wp:extent cx="2501660" cy="1291533"/>
            <wp:effectExtent l="0" t="0" r="0" b="4445"/>
            <wp:docPr id="2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5001" cy="12932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E25A572" w14:textId="2F03F26A" w:rsidR="00FC779E" w:rsidRPr="005970CE" w:rsidRDefault="00FC779E" w:rsidP="004D6D41">
      <w:pPr>
        <w:jc w:val="center"/>
        <w:rPr>
          <w:sz w:val="28"/>
          <w:szCs w:val="28"/>
        </w:rPr>
      </w:pPr>
    </w:p>
    <w:p w14:paraId="1113219E" w14:textId="4ACE9CA1" w:rsidR="003A457B" w:rsidRPr="005970CE" w:rsidRDefault="00084DF5" w:rsidP="004D6D41">
      <w:pPr>
        <w:pStyle w:val="a3"/>
        <w:rPr>
          <w:rFonts w:ascii="Times New Roman" w:eastAsia="PT Serif" w:hAnsi="Times New Roman" w:cs="Times New Roman"/>
          <w:sz w:val="28"/>
          <w:szCs w:val="28"/>
          <w:u w:color="000000"/>
        </w:rPr>
      </w:pPr>
      <w:r w:rsidRPr="005970CE">
        <w:rPr>
          <w:rFonts w:ascii="Times New Roman" w:eastAsia="PT Serif" w:hAnsi="Times New Roman" w:cs="Times New Roman"/>
          <w:sz w:val="28"/>
          <w:szCs w:val="28"/>
          <w:u w:color="000000"/>
        </w:rPr>
        <w:t>Междуна</w:t>
      </w:r>
      <w:r w:rsidR="00C92118" w:rsidRPr="005970CE">
        <w:rPr>
          <w:rFonts w:ascii="Times New Roman" w:eastAsia="PT Serif" w:hAnsi="Times New Roman" w:cs="Times New Roman"/>
          <w:sz w:val="28"/>
          <w:szCs w:val="28"/>
          <w:u w:color="000000"/>
        </w:rPr>
        <w:t>родная</w:t>
      </w:r>
      <w:r w:rsidR="003A457B" w:rsidRPr="005970CE">
        <w:rPr>
          <w:rFonts w:ascii="Times New Roman" w:eastAsia="PT Serif" w:hAnsi="Times New Roman" w:cs="Times New Roman"/>
          <w:sz w:val="28"/>
          <w:szCs w:val="28"/>
          <w:u w:color="000000"/>
        </w:rPr>
        <w:t xml:space="preserve"> научно-богословская конференция</w:t>
      </w:r>
    </w:p>
    <w:p w14:paraId="25FD751B" w14:textId="09A5C759" w:rsidR="003A457B" w:rsidRPr="005970CE" w:rsidRDefault="003A457B" w:rsidP="004D6D41">
      <w:pPr>
        <w:pStyle w:val="a3"/>
        <w:rPr>
          <w:rFonts w:ascii="Times New Roman" w:eastAsia="PT Serif" w:hAnsi="Times New Roman" w:cs="Times New Roman"/>
          <w:sz w:val="28"/>
          <w:szCs w:val="28"/>
          <w:u w:color="000000"/>
        </w:rPr>
      </w:pPr>
      <w:r w:rsidRPr="005970CE">
        <w:rPr>
          <w:rFonts w:ascii="Times New Roman" w:eastAsia="PT Serif" w:hAnsi="Times New Roman" w:cs="Times New Roman"/>
          <w:sz w:val="28"/>
          <w:szCs w:val="28"/>
          <w:u w:color="000000"/>
        </w:rPr>
        <w:t>«Православное богословие: традиции и современность»</w:t>
      </w:r>
    </w:p>
    <w:p w14:paraId="1A086FCC" w14:textId="457798DC" w:rsidR="00B807DA" w:rsidRPr="005970CE" w:rsidRDefault="009F72DA" w:rsidP="004D6D41">
      <w:pPr>
        <w:pStyle w:val="a3"/>
        <w:rPr>
          <w:rFonts w:ascii="Times New Roman" w:eastAsia="PT Serif" w:hAnsi="Times New Roman" w:cs="Times New Roman"/>
          <w:sz w:val="28"/>
          <w:szCs w:val="28"/>
          <w:u w:color="000000"/>
        </w:rPr>
      </w:pPr>
      <w:r w:rsidRPr="005970CE">
        <w:rPr>
          <w:rFonts w:ascii="Times New Roman" w:eastAsia="PT Serif" w:hAnsi="Times New Roman" w:cs="Times New Roman"/>
          <w:sz w:val="28"/>
          <w:szCs w:val="28"/>
          <w:u w:color="000000"/>
        </w:rPr>
        <w:t>Конференция памяти свящ. Павла Флоренского</w:t>
      </w:r>
      <w:r w:rsidR="00B807DA" w:rsidRPr="005970CE">
        <w:rPr>
          <w:rFonts w:ascii="Times New Roman" w:eastAsia="PT Serif" w:hAnsi="Times New Roman" w:cs="Times New Roman"/>
          <w:sz w:val="28"/>
          <w:szCs w:val="28"/>
          <w:u w:color="000000"/>
        </w:rPr>
        <w:t xml:space="preserve"> (1882-1937)</w:t>
      </w:r>
    </w:p>
    <w:p w14:paraId="34ED6C63" w14:textId="4CF62579" w:rsidR="009F72DA" w:rsidRPr="005970CE" w:rsidRDefault="009F72DA" w:rsidP="004D6D41">
      <w:pPr>
        <w:pStyle w:val="a3"/>
        <w:rPr>
          <w:rFonts w:ascii="Times New Roman" w:eastAsia="PT Serif" w:hAnsi="Times New Roman" w:cs="Times New Roman"/>
          <w:sz w:val="28"/>
          <w:szCs w:val="28"/>
          <w:u w:color="000000"/>
        </w:rPr>
      </w:pPr>
      <w:r w:rsidRPr="005970CE">
        <w:rPr>
          <w:rFonts w:ascii="Times New Roman" w:eastAsia="PT Serif" w:hAnsi="Times New Roman" w:cs="Times New Roman"/>
          <w:sz w:val="28"/>
          <w:szCs w:val="28"/>
          <w:u w:color="000000"/>
        </w:rPr>
        <w:t xml:space="preserve">и </w:t>
      </w:r>
      <w:proofErr w:type="spellStart"/>
      <w:r w:rsidRPr="005970CE">
        <w:rPr>
          <w:rFonts w:ascii="Times New Roman" w:eastAsia="PT Serif" w:hAnsi="Times New Roman" w:cs="Times New Roman"/>
          <w:sz w:val="28"/>
          <w:szCs w:val="28"/>
          <w:u w:color="000000"/>
        </w:rPr>
        <w:t>прот</w:t>
      </w:r>
      <w:proofErr w:type="spellEnd"/>
      <w:r w:rsidRPr="005970CE">
        <w:rPr>
          <w:rFonts w:ascii="Times New Roman" w:eastAsia="PT Serif" w:hAnsi="Times New Roman" w:cs="Times New Roman"/>
          <w:sz w:val="28"/>
          <w:szCs w:val="28"/>
          <w:u w:color="000000"/>
        </w:rPr>
        <w:t>. Иоанна Мейендорфа</w:t>
      </w:r>
      <w:r w:rsidR="00B807DA" w:rsidRPr="005970CE">
        <w:rPr>
          <w:rFonts w:ascii="Times New Roman" w:eastAsia="PT Serif" w:hAnsi="Times New Roman" w:cs="Times New Roman"/>
          <w:sz w:val="28"/>
          <w:szCs w:val="28"/>
          <w:u w:color="000000"/>
        </w:rPr>
        <w:t xml:space="preserve"> (1926-1992)</w:t>
      </w:r>
    </w:p>
    <w:p w14:paraId="63802FD5" w14:textId="7AAE7421" w:rsidR="003A457B" w:rsidRPr="005970CE" w:rsidRDefault="006659A4" w:rsidP="004D6D41">
      <w:pPr>
        <w:pStyle w:val="a3"/>
        <w:rPr>
          <w:rFonts w:ascii="Times New Roman" w:eastAsia="PT Serif" w:hAnsi="Times New Roman" w:cs="Times New Roman"/>
          <w:sz w:val="28"/>
          <w:szCs w:val="28"/>
          <w:u w:color="000000"/>
        </w:rPr>
      </w:pPr>
      <w:r w:rsidRPr="005970CE">
        <w:rPr>
          <w:rFonts w:ascii="Times New Roman" w:eastAsia="PT Serif" w:hAnsi="Times New Roman" w:cs="Times New Roman"/>
          <w:sz w:val="28"/>
          <w:szCs w:val="28"/>
          <w:u w:color="000000"/>
        </w:rPr>
        <w:t>(2</w:t>
      </w:r>
      <w:r w:rsidR="008A7B34" w:rsidRPr="005970CE">
        <w:rPr>
          <w:rFonts w:ascii="Times New Roman" w:eastAsia="PT Serif" w:hAnsi="Times New Roman" w:cs="Times New Roman"/>
          <w:sz w:val="28"/>
          <w:szCs w:val="28"/>
          <w:u w:color="000000"/>
        </w:rPr>
        <w:t>9</w:t>
      </w:r>
      <w:r w:rsidRPr="005970CE">
        <w:rPr>
          <w:rFonts w:ascii="Times New Roman" w:eastAsia="PT Serif" w:hAnsi="Times New Roman" w:cs="Times New Roman"/>
          <w:sz w:val="28"/>
          <w:szCs w:val="28"/>
          <w:u w:color="000000"/>
        </w:rPr>
        <w:t xml:space="preserve"> ноября 202</w:t>
      </w:r>
      <w:r w:rsidR="008A7B34" w:rsidRPr="005970CE">
        <w:rPr>
          <w:rFonts w:ascii="Times New Roman" w:eastAsia="PT Serif" w:hAnsi="Times New Roman" w:cs="Times New Roman"/>
          <w:sz w:val="28"/>
          <w:szCs w:val="28"/>
          <w:u w:color="000000"/>
        </w:rPr>
        <w:t>2</w:t>
      </w:r>
      <w:r w:rsidRPr="005970CE">
        <w:rPr>
          <w:rFonts w:ascii="Times New Roman" w:eastAsia="PT Serif" w:hAnsi="Times New Roman" w:cs="Times New Roman"/>
          <w:sz w:val="28"/>
          <w:szCs w:val="28"/>
          <w:u w:color="000000"/>
        </w:rPr>
        <w:t>)</w:t>
      </w:r>
    </w:p>
    <w:p w14:paraId="6D46CA47" w14:textId="77777777" w:rsidR="006659A4" w:rsidRPr="005970CE" w:rsidRDefault="006659A4" w:rsidP="004D6D41">
      <w:pPr>
        <w:pStyle w:val="a3"/>
        <w:rPr>
          <w:rFonts w:ascii="Times New Roman" w:eastAsia="PT Serif" w:hAnsi="Times New Roman" w:cs="Times New Roman"/>
          <w:sz w:val="28"/>
          <w:szCs w:val="28"/>
          <w:u w:color="000000"/>
        </w:rPr>
      </w:pPr>
    </w:p>
    <w:p w14:paraId="47B7DEF6" w14:textId="77777777" w:rsidR="003A457B" w:rsidRPr="005970CE" w:rsidRDefault="003A457B" w:rsidP="004D6D41">
      <w:pPr>
        <w:pStyle w:val="a3"/>
        <w:rPr>
          <w:rFonts w:ascii="Times New Roman" w:eastAsia="PT Serif" w:hAnsi="Times New Roman" w:cs="Times New Roman"/>
          <w:b/>
          <w:sz w:val="28"/>
          <w:szCs w:val="28"/>
          <w:u w:color="000000"/>
        </w:rPr>
      </w:pPr>
      <w:r w:rsidRPr="005970CE">
        <w:rPr>
          <w:rFonts w:ascii="Times New Roman" w:eastAsia="PT Serif" w:hAnsi="Times New Roman" w:cs="Times New Roman"/>
          <w:b/>
          <w:sz w:val="28"/>
          <w:szCs w:val="28"/>
          <w:u w:color="000000"/>
        </w:rPr>
        <w:t>ПРОГРАММА</w:t>
      </w:r>
    </w:p>
    <w:p w14:paraId="045BBB5D" w14:textId="77777777" w:rsidR="00801564" w:rsidRPr="005970CE" w:rsidRDefault="00801564" w:rsidP="004D6D41">
      <w:pPr>
        <w:pStyle w:val="a3"/>
        <w:rPr>
          <w:rFonts w:ascii="Times New Roman" w:eastAsia="PT Serif" w:hAnsi="Times New Roman" w:cs="Times New Roman"/>
          <w:b/>
          <w:sz w:val="28"/>
          <w:szCs w:val="28"/>
          <w:u w:color="000000"/>
        </w:rPr>
      </w:pPr>
    </w:p>
    <w:p w14:paraId="0E57E301" w14:textId="1D926681" w:rsidR="003A457B" w:rsidRPr="005970CE" w:rsidRDefault="00801564" w:rsidP="004D6D41">
      <w:pPr>
        <w:pStyle w:val="a3"/>
        <w:rPr>
          <w:rFonts w:ascii="Times New Roman" w:eastAsia="PT Serif" w:hAnsi="Times New Roman" w:cs="Times New Roman"/>
          <w:b/>
          <w:sz w:val="28"/>
          <w:szCs w:val="28"/>
          <w:u w:color="000000"/>
        </w:rPr>
      </w:pPr>
      <w:r w:rsidRPr="005970CE">
        <w:rPr>
          <w:rFonts w:ascii="Times New Roman" w:eastAsia="PT Serif" w:hAnsi="Times New Roman" w:cs="Times New Roman"/>
          <w:b/>
          <w:sz w:val="28"/>
          <w:szCs w:val="28"/>
          <w:u w:color="000000"/>
        </w:rPr>
        <w:t xml:space="preserve">Часть </w:t>
      </w:r>
      <w:r w:rsidRPr="005970CE">
        <w:rPr>
          <w:rFonts w:ascii="Times New Roman" w:eastAsia="PT Serif" w:hAnsi="Times New Roman" w:cs="Times New Roman"/>
          <w:b/>
          <w:sz w:val="28"/>
          <w:szCs w:val="28"/>
          <w:u w:color="000000"/>
          <w:lang w:val="en-US"/>
        </w:rPr>
        <w:t>I</w:t>
      </w:r>
      <w:r w:rsidR="00C24384">
        <w:rPr>
          <w:rFonts w:ascii="Times New Roman" w:eastAsia="PT Serif" w:hAnsi="Times New Roman" w:cs="Times New Roman"/>
          <w:b/>
          <w:sz w:val="28"/>
          <w:szCs w:val="28"/>
          <w:u w:color="000000"/>
        </w:rPr>
        <w:t>.</w:t>
      </w:r>
      <w:r w:rsidRPr="005970CE">
        <w:rPr>
          <w:rFonts w:ascii="Times New Roman" w:eastAsia="PT Serif" w:hAnsi="Times New Roman" w:cs="Times New Roman"/>
          <w:b/>
          <w:sz w:val="28"/>
          <w:szCs w:val="28"/>
          <w:u w:color="000000"/>
        </w:rPr>
        <w:t xml:space="preserve"> </w:t>
      </w:r>
      <w:r w:rsidR="00070216" w:rsidRPr="005970CE">
        <w:rPr>
          <w:rFonts w:ascii="Times New Roman" w:eastAsia="PT Serif" w:hAnsi="Times New Roman" w:cs="Times New Roman"/>
          <w:b/>
          <w:sz w:val="28"/>
          <w:szCs w:val="28"/>
          <w:u w:color="000000"/>
        </w:rPr>
        <w:t xml:space="preserve">Секция памяти свящ. Павла Флоренского </w:t>
      </w:r>
    </w:p>
    <w:p w14:paraId="52F92FFD" w14:textId="77777777" w:rsidR="00C24384" w:rsidRPr="005970CE" w:rsidRDefault="00C24384" w:rsidP="00C24384">
      <w:pPr>
        <w:pStyle w:val="a3"/>
        <w:rPr>
          <w:rFonts w:ascii="Times New Roman" w:eastAsia="PT Serif" w:hAnsi="Times New Roman" w:cs="Times New Roman"/>
          <w:b/>
          <w:sz w:val="28"/>
          <w:szCs w:val="28"/>
          <w:u w:color="000000"/>
        </w:rPr>
      </w:pPr>
      <w:r>
        <w:rPr>
          <w:rFonts w:ascii="Times New Roman" w:eastAsia="PT Serif" w:hAnsi="Times New Roman" w:cs="Times New Roman"/>
          <w:b/>
          <w:sz w:val="28"/>
          <w:szCs w:val="28"/>
          <w:u w:color="000000"/>
        </w:rPr>
        <w:t>Малый актовый зал</w:t>
      </w:r>
    </w:p>
    <w:p w14:paraId="5CAC6704" w14:textId="568F7593" w:rsidR="003A457B" w:rsidRDefault="003A457B" w:rsidP="004D6D41">
      <w:pPr>
        <w:pStyle w:val="a3"/>
        <w:rPr>
          <w:rFonts w:ascii="Times New Roman" w:eastAsia="PT Serif" w:hAnsi="Times New Roman" w:cs="Times New Roman"/>
          <w:b/>
          <w:sz w:val="28"/>
          <w:szCs w:val="28"/>
          <w:u w:color="000000"/>
        </w:rPr>
      </w:pPr>
      <w:r w:rsidRPr="005970CE">
        <w:rPr>
          <w:rFonts w:ascii="Times New Roman" w:eastAsia="PT Serif" w:hAnsi="Times New Roman" w:cs="Times New Roman"/>
          <w:b/>
          <w:sz w:val="28"/>
          <w:szCs w:val="28"/>
          <w:u w:color="000000"/>
        </w:rPr>
        <w:t>(10:00 – 1</w:t>
      </w:r>
      <w:r w:rsidR="00A639F3" w:rsidRPr="005970CE">
        <w:rPr>
          <w:rFonts w:ascii="Times New Roman" w:eastAsia="PT Serif" w:hAnsi="Times New Roman" w:cs="Times New Roman"/>
          <w:b/>
          <w:sz w:val="28"/>
          <w:szCs w:val="28"/>
          <w:u w:color="000000"/>
        </w:rPr>
        <w:t>3:30</w:t>
      </w:r>
      <w:r w:rsidRPr="005970CE">
        <w:rPr>
          <w:rFonts w:ascii="Times New Roman" w:eastAsia="PT Serif" w:hAnsi="Times New Roman" w:cs="Times New Roman"/>
          <w:b/>
          <w:sz w:val="28"/>
          <w:szCs w:val="28"/>
          <w:u w:color="000000"/>
        </w:rPr>
        <w:t>)</w:t>
      </w:r>
    </w:p>
    <w:p w14:paraId="5CF8F37F" w14:textId="32D2A29C" w:rsidR="003A457B" w:rsidRPr="005970CE" w:rsidRDefault="003A457B" w:rsidP="004D6D41">
      <w:pPr>
        <w:pStyle w:val="a3"/>
        <w:rPr>
          <w:rFonts w:ascii="Times New Roman" w:eastAsia="PT Serif" w:hAnsi="Times New Roman" w:cs="Times New Roman"/>
          <w:sz w:val="28"/>
          <w:szCs w:val="28"/>
          <w:u w:color="000000"/>
        </w:rPr>
      </w:pPr>
      <w:r w:rsidRPr="005970CE">
        <w:rPr>
          <w:rFonts w:ascii="Times New Roman" w:eastAsia="PT Serif" w:hAnsi="Times New Roman" w:cs="Times New Roman"/>
          <w:sz w:val="28"/>
          <w:szCs w:val="28"/>
          <w:u w:color="000000"/>
        </w:rPr>
        <w:t xml:space="preserve">Модератор – </w:t>
      </w:r>
      <w:r w:rsidR="00C92118" w:rsidRPr="005970CE">
        <w:rPr>
          <w:rFonts w:ascii="Times New Roman" w:eastAsia="PT Serif" w:hAnsi="Times New Roman" w:cs="Times New Roman"/>
          <w:sz w:val="28"/>
          <w:szCs w:val="28"/>
          <w:u w:color="000000"/>
        </w:rPr>
        <w:t>свящ. Стефан Домусчи</w:t>
      </w:r>
    </w:p>
    <w:p w14:paraId="4A2483D1" w14:textId="57B5A929" w:rsidR="003A457B" w:rsidRPr="005970CE" w:rsidRDefault="003A457B" w:rsidP="004D6D41">
      <w:pPr>
        <w:pStyle w:val="a3"/>
        <w:rPr>
          <w:rFonts w:ascii="Times New Roman" w:eastAsia="PT Serif" w:hAnsi="Times New Roman" w:cs="Times New Roman"/>
          <w:sz w:val="28"/>
          <w:szCs w:val="28"/>
          <w:u w:color="000000"/>
        </w:rPr>
      </w:pPr>
      <w:r w:rsidRPr="005970CE">
        <w:rPr>
          <w:rFonts w:ascii="Times New Roman" w:eastAsia="PT Serif" w:hAnsi="Times New Roman" w:cs="Times New Roman"/>
          <w:sz w:val="28"/>
          <w:szCs w:val="28"/>
          <w:u w:color="000000"/>
        </w:rPr>
        <w:t xml:space="preserve">Регламент выступлений – </w:t>
      </w:r>
      <w:r w:rsidR="002C5768">
        <w:rPr>
          <w:rFonts w:ascii="Times New Roman" w:eastAsia="PT Serif" w:hAnsi="Times New Roman" w:cs="Times New Roman"/>
          <w:sz w:val="28"/>
          <w:szCs w:val="28"/>
          <w:u w:color="000000"/>
        </w:rPr>
        <w:t>15</w:t>
      </w:r>
      <w:r w:rsidRPr="005970CE">
        <w:rPr>
          <w:rFonts w:ascii="Times New Roman" w:eastAsia="PT Serif" w:hAnsi="Times New Roman" w:cs="Times New Roman"/>
          <w:sz w:val="28"/>
          <w:szCs w:val="28"/>
          <w:u w:color="000000"/>
        </w:rPr>
        <w:t xml:space="preserve"> минут</w:t>
      </w:r>
      <w:r w:rsidR="002C5768">
        <w:rPr>
          <w:rFonts w:ascii="Times New Roman" w:eastAsia="PT Serif" w:hAnsi="Times New Roman" w:cs="Times New Roman"/>
          <w:sz w:val="28"/>
          <w:szCs w:val="28"/>
          <w:u w:color="000000"/>
        </w:rPr>
        <w:t xml:space="preserve"> доклад, 5 минут обсуждение</w:t>
      </w:r>
    </w:p>
    <w:p w14:paraId="5E43F758" w14:textId="77777777" w:rsidR="00D73B53" w:rsidRPr="005970CE" w:rsidRDefault="00D73B53" w:rsidP="004D6D41">
      <w:pPr>
        <w:pStyle w:val="a3"/>
        <w:rPr>
          <w:rFonts w:ascii="Times New Roman" w:eastAsia="PT Serif" w:hAnsi="Times New Roman" w:cs="Times New Roman"/>
          <w:sz w:val="28"/>
          <w:szCs w:val="28"/>
          <w:u w:color="000000"/>
        </w:rPr>
      </w:pPr>
    </w:p>
    <w:p w14:paraId="16C2B9FF" w14:textId="2C1FE293" w:rsidR="008A7B34" w:rsidRPr="005970CE" w:rsidRDefault="008A7B34" w:rsidP="004D6D41">
      <w:pPr>
        <w:pStyle w:val="a3"/>
        <w:rPr>
          <w:rFonts w:ascii="Times New Roman" w:eastAsia="PT Serif" w:hAnsi="Times New Roman" w:cs="Times New Roman"/>
          <w:sz w:val="28"/>
          <w:szCs w:val="28"/>
          <w:u w:color="000000"/>
        </w:rPr>
      </w:pPr>
      <w:r w:rsidRPr="005970CE">
        <w:rPr>
          <w:rFonts w:ascii="Times New Roman" w:eastAsia="PT Serif" w:hAnsi="Times New Roman" w:cs="Times New Roman"/>
          <w:sz w:val="28"/>
          <w:szCs w:val="28"/>
          <w:u w:color="000000"/>
        </w:rPr>
        <w:t>Подключиться к конференции Zoom</w:t>
      </w:r>
    </w:p>
    <w:p w14:paraId="47663AB0" w14:textId="64A4A1CB" w:rsidR="008A7B34" w:rsidRPr="005970CE" w:rsidRDefault="00000000" w:rsidP="004D6D41">
      <w:pPr>
        <w:pStyle w:val="a3"/>
        <w:rPr>
          <w:rFonts w:ascii="Times New Roman" w:eastAsia="PT Serif" w:hAnsi="Times New Roman" w:cs="Times New Roman"/>
          <w:sz w:val="28"/>
          <w:szCs w:val="28"/>
          <w:u w:color="000000"/>
        </w:rPr>
      </w:pPr>
      <w:hyperlink r:id="rId9" w:history="1">
        <w:r w:rsidR="00C92118" w:rsidRPr="005970CE">
          <w:rPr>
            <w:rStyle w:val="a5"/>
            <w:rFonts w:ascii="Times New Roman" w:eastAsia="PT Serif" w:hAnsi="Times New Roman" w:cs="Times New Roman"/>
            <w:sz w:val="28"/>
            <w:szCs w:val="28"/>
          </w:rPr>
          <w:t>https://us06web.zoom.us/j/82664747347?pwd=MW53cGdLTWwvMDlEa0dqWU1neis5QT09</w:t>
        </w:r>
      </w:hyperlink>
    </w:p>
    <w:p w14:paraId="16D69B69" w14:textId="77777777" w:rsidR="008A7B34" w:rsidRPr="005970CE" w:rsidRDefault="008A7B34" w:rsidP="004D6D41">
      <w:pPr>
        <w:pStyle w:val="a3"/>
        <w:rPr>
          <w:rFonts w:ascii="Times New Roman" w:eastAsia="PT Serif" w:hAnsi="Times New Roman" w:cs="Times New Roman"/>
          <w:sz w:val="28"/>
          <w:szCs w:val="28"/>
          <w:u w:color="000000"/>
        </w:rPr>
      </w:pPr>
      <w:r w:rsidRPr="005970CE">
        <w:rPr>
          <w:rFonts w:ascii="Times New Roman" w:eastAsia="PT Serif" w:hAnsi="Times New Roman" w:cs="Times New Roman"/>
          <w:sz w:val="28"/>
          <w:szCs w:val="28"/>
          <w:u w:color="000000"/>
        </w:rPr>
        <w:t>Идентификатор конференции: 826 6474 7347</w:t>
      </w:r>
    </w:p>
    <w:p w14:paraId="75E1D472" w14:textId="328DF82A" w:rsidR="003A457B" w:rsidRPr="005970CE" w:rsidRDefault="008A7B34" w:rsidP="004D6D41">
      <w:pPr>
        <w:pStyle w:val="a3"/>
        <w:rPr>
          <w:rFonts w:ascii="Times New Roman" w:eastAsia="PT Serif" w:hAnsi="Times New Roman" w:cs="Times New Roman"/>
          <w:sz w:val="28"/>
          <w:szCs w:val="28"/>
          <w:u w:color="000000"/>
        </w:rPr>
      </w:pPr>
      <w:r w:rsidRPr="005970CE">
        <w:rPr>
          <w:rFonts w:ascii="Times New Roman" w:eastAsia="PT Serif" w:hAnsi="Times New Roman" w:cs="Times New Roman"/>
          <w:sz w:val="28"/>
          <w:szCs w:val="28"/>
          <w:u w:color="000000"/>
        </w:rPr>
        <w:t>Код доступа: 381472</w:t>
      </w:r>
    </w:p>
    <w:p w14:paraId="0B763C6D" w14:textId="77777777" w:rsidR="008A7B34" w:rsidRPr="005970CE" w:rsidRDefault="008A7B34" w:rsidP="008A7B34">
      <w:pPr>
        <w:pStyle w:val="a3"/>
        <w:ind w:firstLine="708"/>
        <w:jc w:val="both"/>
        <w:rPr>
          <w:rFonts w:ascii="Times New Roman" w:eastAsia="PT Serif" w:hAnsi="Times New Roman" w:cs="Times New Roman"/>
          <w:sz w:val="28"/>
          <w:szCs w:val="28"/>
          <w:u w:color="000000"/>
        </w:rPr>
      </w:pPr>
    </w:p>
    <w:p w14:paraId="596DAC53" w14:textId="05E89310" w:rsidR="003E0A1A" w:rsidRPr="005970CE" w:rsidRDefault="003A457B" w:rsidP="00933D45">
      <w:pPr>
        <w:pStyle w:val="a3"/>
        <w:numPr>
          <w:ilvl w:val="0"/>
          <w:numId w:val="10"/>
        </w:numPr>
        <w:ind w:left="426"/>
        <w:jc w:val="both"/>
        <w:rPr>
          <w:rFonts w:ascii="Times New Roman" w:eastAsia="PT Serif" w:hAnsi="Times New Roman" w:cs="Times New Roman"/>
          <w:sz w:val="28"/>
          <w:szCs w:val="28"/>
          <w:u w:color="000000"/>
        </w:rPr>
      </w:pPr>
      <w:r w:rsidRPr="005970CE">
        <w:rPr>
          <w:rFonts w:ascii="Times New Roman" w:eastAsia="PT Serif" w:hAnsi="Times New Roman" w:cs="Times New Roman"/>
          <w:sz w:val="28"/>
          <w:szCs w:val="28"/>
          <w:u w:color="000000"/>
        </w:rPr>
        <w:t>Ректор Московской духовной академии</w:t>
      </w:r>
      <w:r w:rsidR="001A7008" w:rsidRPr="005970CE">
        <w:rPr>
          <w:rFonts w:ascii="Times New Roman" w:eastAsia="PT Serif" w:hAnsi="Times New Roman" w:cs="Times New Roman"/>
          <w:sz w:val="28"/>
          <w:szCs w:val="28"/>
          <w:u w:color="000000"/>
        </w:rPr>
        <w:t>,</w:t>
      </w:r>
      <w:r w:rsidRPr="005970CE">
        <w:rPr>
          <w:rFonts w:ascii="Times New Roman" w:eastAsia="PT Serif" w:hAnsi="Times New Roman" w:cs="Times New Roman"/>
          <w:sz w:val="28"/>
          <w:szCs w:val="28"/>
          <w:u w:color="000000"/>
        </w:rPr>
        <w:t xml:space="preserve"> епископ Звенигородский </w:t>
      </w:r>
      <w:r w:rsidR="002A5061" w:rsidRPr="005970CE">
        <w:rPr>
          <w:rFonts w:ascii="Times New Roman" w:eastAsia="PT Serif" w:hAnsi="Times New Roman" w:cs="Times New Roman"/>
          <w:sz w:val="28"/>
          <w:szCs w:val="28"/>
          <w:u w:color="000000"/>
        </w:rPr>
        <w:t>КИРИЛЛ</w:t>
      </w:r>
      <w:r w:rsidRPr="005970CE">
        <w:rPr>
          <w:rFonts w:ascii="Times New Roman" w:eastAsia="PT Serif" w:hAnsi="Times New Roman" w:cs="Times New Roman"/>
          <w:sz w:val="28"/>
          <w:szCs w:val="28"/>
          <w:u w:color="000000"/>
        </w:rPr>
        <w:t>.</w:t>
      </w:r>
    </w:p>
    <w:p w14:paraId="73A00C5A" w14:textId="29A27BA2" w:rsidR="003A457B" w:rsidRPr="005970CE" w:rsidRDefault="003A457B" w:rsidP="00933D45">
      <w:pPr>
        <w:pStyle w:val="a3"/>
        <w:ind w:left="426"/>
        <w:jc w:val="both"/>
        <w:rPr>
          <w:rFonts w:ascii="Times New Roman" w:eastAsia="PT Serif" w:hAnsi="Times New Roman" w:cs="Times New Roman"/>
          <w:sz w:val="28"/>
          <w:szCs w:val="28"/>
          <w:u w:color="000000"/>
        </w:rPr>
      </w:pPr>
      <w:r w:rsidRPr="005970CE">
        <w:rPr>
          <w:rFonts w:ascii="Times New Roman" w:eastAsia="PT Serif" w:hAnsi="Times New Roman" w:cs="Times New Roman"/>
          <w:i/>
          <w:sz w:val="28"/>
          <w:szCs w:val="28"/>
          <w:u w:color="000000"/>
        </w:rPr>
        <w:t>Приветственное слово</w:t>
      </w:r>
      <w:r w:rsidR="005420F9" w:rsidRPr="005970CE">
        <w:rPr>
          <w:rFonts w:ascii="Times New Roman" w:eastAsia="PT Serif" w:hAnsi="Times New Roman" w:cs="Times New Roman"/>
          <w:i/>
          <w:sz w:val="28"/>
          <w:szCs w:val="28"/>
          <w:u w:color="000000"/>
        </w:rPr>
        <w:t>.</w:t>
      </w:r>
    </w:p>
    <w:p w14:paraId="738EE5AA" w14:textId="0836DAA5" w:rsidR="005F7C24" w:rsidRPr="005970CE" w:rsidRDefault="002A5061" w:rsidP="00933D45">
      <w:pPr>
        <w:pStyle w:val="a3"/>
        <w:numPr>
          <w:ilvl w:val="0"/>
          <w:numId w:val="10"/>
        </w:numPr>
        <w:ind w:left="426"/>
        <w:jc w:val="both"/>
        <w:rPr>
          <w:rFonts w:ascii="Times New Roman" w:eastAsia="PT Serif" w:hAnsi="Times New Roman" w:cs="Times New Roman"/>
          <w:iCs/>
          <w:sz w:val="28"/>
          <w:szCs w:val="28"/>
          <w:u w:color="000000"/>
        </w:rPr>
      </w:pPr>
      <w:proofErr w:type="spellStart"/>
      <w:r w:rsidRPr="005970CE">
        <w:rPr>
          <w:rFonts w:ascii="Times New Roman" w:eastAsia="PT Serif" w:hAnsi="Times New Roman" w:cs="Times New Roman"/>
          <w:sz w:val="28"/>
          <w:szCs w:val="28"/>
          <w:u w:color="000000"/>
        </w:rPr>
        <w:t>Прот</w:t>
      </w:r>
      <w:proofErr w:type="spellEnd"/>
      <w:r w:rsidR="00B63BC7" w:rsidRPr="005970CE">
        <w:rPr>
          <w:rFonts w:ascii="Times New Roman" w:eastAsia="PT Serif" w:hAnsi="Times New Roman" w:cs="Times New Roman"/>
          <w:sz w:val="28"/>
          <w:szCs w:val="28"/>
          <w:u w:color="000000"/>
        </w:rPr>
        <w:t>.</w:t>
      </w:r>
      <w:r w:rsidRPr="005970CE">
        <w:rPr>
          <w:rFonts w:ascii="Times New Roman" w:eastAsia="PT Serif" w:hAnsi="Times New Roman" w:cs="Times New Roman"/>
          <w:sz w:val="28"/>
          <w:szCs w:val="28"/>
          <w:u w:color="000000"/>
        </w:rPr>
        <w:t xml:space="preserve"> </w:t>
      </w:r>
      <w:r w:rsidR="005F7C24" w:rsidRPr="005970CE">
        <w:rPr>
          <w:rFonts w:ascii="Times New Roman" w:eastAsia="PT Serif" w:hAnsi="Times New Roman" w:cs="Times New Roman"/>
          <w:sz w:val="28"/>
          <w:szCs w:val="28"/>
          <w:u w:color="000000"/>
        </w:rPr>
        <w:t xml:space="preserve">Александр Задорнов, доцент </w:t>
      </w:r>
      <w:r w:rsidR="005F7C24" w:rsidRPr="005970CE">
        <w:rPr>
          <w:rFonts w:ascii="Times New Roman" w:eastAsia="PT Serif" w:hAnsi="Times New Roman" w:cs="Times New Roman"/>
          <w:iCs/>
          <w:sz w:val="28"/>
          <w:szCs w:val="28"/>
          <w:u w:color="000000"/>
        </w:rPr>
        <w:t xml:space="preserve">Московской духовной академии, кандидат богословия. </w:t>
      </w:r>
    </w:p>
    <w:p w14:paraId="24FED7C7" w14:textId="1C3D30B0" w:rsidR="003E0A1A" w:rsidRPr="005970CE" w:rsidRDefault="005F7C24" w:rsidP="00933D45">
      <w:pPr>
        <w:pStyle w:val="a3"/>
        <w:ind w:left="426"/>
        <w:jc w:val="both"/>
        <w:rPr>
          <w:rFonts w:ascii="Times New Roman" w:eastAsia="PT Serif" w:hAnsi="Times New Roman" w:cs="Times New Roman"/>
          <w:i/>
          <w:iCs/>
          <w:sz w:val="28"/>
          <w:szCs w:val="28"/>
          <w:u w:color="000000"/>
        </w:rPr>
      </w:pPr>
      <w:r w:rsidRPr="005970CE">
        <w:rPr>
          <w:rFonts w:ascii="Times New Roman" w:hAnsi="Times New Roman" w:cs="Times New Roman"/>
          <w:i/>
          <w:iCs/>
          <w:sz w:val="28"/>
          <w:szCs w:val="28"/>
        </w:rPr>
        <w:t>Освящение реальности» в таинствах и обрядах (свящ. П. Флоренский и А. Ф. Лосев)»</w:t>
      </w:r>
    </w:p>
    <w:p w14:paraId="7E06E000" w14:textId="77777777" w:rsidR="003E0A1A" w:rsidRPr="005970CE" w:rsidRDefault="0077544E" w:rsidP="00933D45">
      <w:pPr>
        <w:pStyle w:val="a3"/>
        <w:numPr>
          <w:ilvl w:val="0"/>
          <w:numId w:val="10"/>
        </w:numPr>
        <w:ind w:left="426"/>
        <w:jc w:val="both"/>
        <w:rPr>
          <w:rFonts w:ascii="Times New Roman" w:eastAsia="PT Serif" w:hAnsi="Times New Roman" w:cs="Times New Roman"/>
          <w:i/>
          <w:sz w:val="28"/>
          <w:szCs w:val="28"/>
          <w:u w:color="000000"/>
        </w:rPr>
      </w:pPr>
      <w:r w:rsidRPr="005970CE">
        <w:rPr>
          <w:rFonts w:ascii="Times New Roman" w:eastAsia="PT Serif" w:hAnsi="Times New Roman" w:cs="Times New Roman"/>
          <w:sz w:val="28"/>
          <w:szCs w:val="28"/>
          <w:u w:color="000000"/>
        </w:rPr>
        <w:t>Ульянов Олег Германович, доктор исторических наук, профессор, академик РАХ и РАЕ, ФГБУК «Центральный музей древнерусской культуры и искусства имени Андрея Рублева».</w:t>
      </w:r>
    </w:p>
    <w:p w14:paraId="03D42244" w14:textId="77777777" w:rsidR="008C1AAC" w:rsidRPr="005970CE" w:rsidRDefault="008C1AAC" w:rsidP="00933D45">
      <w:pPr>
        <w:pStyle w:val="a3"/>
        <w:ind w:left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970CE">
        <w:rPr>
          <w:rFonts w:ascii="Times New Roman" w:hAnsi="Times New Roman" w:cs="Times New Roman"/>
          <w:i/>
          <w:iCs/>
          <w:sz w:val="28"/>
          <w:szCs w:val="28"/>
        </w:rPr>
        <w:t xml:space="preserve">Постигая ноуменальный мир: истоки тринитарного богословия о. Павла Флоренского (посвящается С.С. </w:t>
      </w:r>
      <w:proofErr w:type="spellStart"/>
      <w:r w:rsidRPr="005970CE">
        <w:rPr>
          <w:rFonts w:ascii="Times New Roman" w:hAnsi="Times New Roman" w:cs="Times New Roman"/>
          <w:i/>
          <w:iCs/>
          <w:sz w:val="28"/>
          <w:szCs w:val="28"/>
        </w:rPr>
        <w:t>Хоружему</w:t>
      </w:r>
      <w:proofErr w:type="spellEnd"/>
      <w:r w:rsidRPr="005970CE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14:paraId="41117608" w14:textId="09145A4D" w:rsidR="003E0A1A" w:rsidRPr="005970CE" w:rsidRDefault="00B63BC7" w:rsidP="00933D45">
      <w:pPr>
        <w:pStyle w:val="a3"/>
        <w:numPr>
          <w:ilvl w:val="0"/>
          <w:numId w:val="10"/>
        </w:numPr>
        <w:ind w:left="426"/>
        <w:jc w:val="both"/>
        <w:rPr>
          <w:rFonts w:ascii="Times New Roman" w:eastAsia="PT Serif" w:hAnsi="Times New Roman" w:cs="Times New Roman"/>
          <w:iCs/>
          <w:sz w:val="28"/>
          <w:szCs w:val="28"/>
          <w:u w:color="000000"/>
        </w:rPr>
      </w:pPr>
      <w:proofErr w:type="spellStart"/>
      <w:r w:rsidRPr="005970CE">
        <w:rPr>
          <w:rFonts w:ascii="Times New Roman" w:eastAsia="PT Serif" w:hAnsi="Times New Roman" w:cs="Times New Roman"/>
          <w:iCs/>
          <w:sz w:val="28"/>
          <w:szCs w:val="28"/>
          <w:u w:color="000000"/>
        </w:rPr>
        <w:lastRenderedPageBreak/>
        <w:t>Рупова</w:t>
      </w:r>
      <w:proofErr w:type="spellEnd"/>
      <w:r w:rsidRPr="005970CE">
        <w:rPr>
          <w:rFonts w:ascii="Times New Roman" w:eastAsia="PT Serif" w:hAnsi="Times New Roman" w:cs="Times New Roman"/>
          <w:iCs/>
          <w:sz w:val="28"/>
          <w:szCs w:val="28"/>
          <w:u w:color="000000"/>
        </w:rPr>
        <w:t xml:space="preserve"> Розалия Моисеевна, </w:t>
      </w:r>
      <w:r w:rsidR="005970CE" w:rsidRPr="005970CE">
        <w:rPr>
          <w:rFonts w:ascii="Times New Roman" w:eastAsia="PT Serif" w:hAnsi="Times New Roman" w:cs="Times New Roman"/>
          <w:iCs/>
          <w:sz w:val="28"/>
          <w:szCs w:val="28"/>
          <w:u w:color="000000"/>
        </w:rPr>
        <w:t>доцент Московской духовной академии,</w:t>
      </w:r>
      <w:r w:rsidR="004448BE" w:rsidRPr="005970CE">
        <w:rPr>
          <w:rFonts w:ascii="Times New Roman" w:eastAsia="PT Serif" w:hAnsi="Times New Roman" w:cs="Times New Roman"/>
          <w:iCs/>
          <w:sz w:val="28"/>
          <w:szCs w:val="28"/>
          <w:u w:color="000000"/>
        </w:rPr>
        <w:t xml:space="preserve"> профессор, доктор филос</w:t>
      </w:r>
      <w:r w:rsidR="00AF201F" w:rsidRPr="005970CE">
        <w:rPr>
          <w:rFonts w:ascii="Times New Roman" w:eastAsia="PT Serif" w:hAnsi="Times New Roman" w:cs="Times New Roman"/>
          <w:iCs/>
          <w:sz w:val="28"/>
          <w:szCs w:val="28"/>
          <w:u w:color="000000"/>
        </w:rPr>
        <w:t>офских</w:t>
      </w:r>
      <w:r w:rsidR="004448BE" w:rsidRPr="005970CE">
        <w:rPr>
          <w:rFonts w:ascii="Times New Roman" w:eastAsia="PT Serif" w:hAnsi="Times New Roman" w:cs="Times New Roman"/>
          <w:iCs/>
          <w:sz w:val="28"/>
          <w:szCs w:val="28"/>
          <w:u w:color="000000"/>
        </w:rPr>
        <w:t xml:space="preserve"> </w:t>
      </w:r>
      <w:r w:rsidR="0013156B" w:rsidRPr="005970CE">
        <w:rPr>
          <w:rFonts w:ascii="Times New Roman" w:eastAsia="PT Serif" w:hAnsi="Times New Roman" w:cs="Times New Roman"/>
          <w:iCs/>
          <w:sz w:val="28"/>
          <w:szCs w:val="28"/>
          <w:u w:color="000000"/>
        </w:rPr>
        <w:t>н</w:t>
      </w:r>
      <w:r w:rsidR="004448BE" w:rsidRPr="005970CE">
        <w:rPr>
          <w:rFonts w:ascii="Times New Roman" w:eastAsia="PT Serif" w:hAnsi="Times New Roman" w:cs="Times New Roman"/>
          <w:iCs/>
          <w:sz w:val="28"/>
          <w:szCs w:val="28"/>
          <w:u w:color="000000"/>
        </w:rPr>
        <w:t>аук.</w:t>
      </w:r>
    </w:p>
    <w:p w14:paraId="1C704B1E" w14:textId="77777777" w:rsidR="005F7C24" w:rsidRPr="005970CE" w:rsidRDefault="005F7C24" w:rsidP="00933D45">
      <w:pPr>
        <w:pStyle w:val="a3"/>
        <w:ind w:left="426"/>
        <w:jc w:val="both"/>
        <w:rPr>
          <w:rFonts w:ascii="Times New Roman" w:eastAsia="PT Serif" w:hAnsi="Times New Roman" w:cs="Times New Roman"/>
          <w:i/>
          <w:iCs/>
          <w:sz w:val="28"/>
          <w:szCs w:val="28"/>
          <w:u w:color="000000"/>
        </w:rPr>
      </w:pPr>
      <w:r w:rsidRPr="005970CE">
        <w:rPr>
          <w:rFonts w:ascii="Times New Roman" w:hAnsi="Times New Roman" w:cs="Times New Roman"/>
          <w:i/>
          <w:iCs/>
          <w:sz w:val="28"/>
          <w:szCs w:val="28"/>
        </w:rPr>
        <w:t>Богословское измерение естественных наук в миросозерцании о. Павла Флоренского</w:t>
      </w:r>
      <w:r w:rsidRPr="005970CE">
        <w:rPr>
          <w:rFonts w:ascii="Times New Roman" w:eastAsia="PT Serif" w:hAnsi="Times New Roman" w:cs="Times New Roman"/>
          <w:i/>
          <w:iCs/>
          <w:sz w:val="28"/>
          <w:szCs w:val="28"/>
          <w:u w:color="000000"/>
        </w:rPr>
        <w:t xml:space="preserve"> </w:t>
      </w:r>
    </w:p>
    <w:p w14:paraId="2FA59C39" w14:textId="20FA8DEB" w:rsidR="008F3455" w:rsidRPr="005970CE" w:rsidRDefault="00B911AD" w:rsidP="00933D45">
      <w:pPr>
        <w:pStyle w:val="a3"/>
        <w:numPr>
          <w:ilvl w:val="0"/>
          <w:numId w:val="10"/>
        </w:numPr>
        <w:ind w:left="426"/>
        <w:jc w:val="both"/>
        <w:rPr>
          <w:rFonts w:ascii="Times New Roman" w:eastAsia="PT Serif" w:hAnsi="Times New Roman" w:cs="Times New Roman"/>
          <w:iCs/>
          <w:sz w:val="28"/>
          <w:szCs w:val="28"/>
          <w:u w:color="000000"/>
        </w:rPr>
      </w:pPr>
      <w:r w:rsidRPr="005970CE">
        <w:rPr>
          <w:rFonts w:ascii="Times New Roman" w:eastAsia="PT Serif" w:hAnsi="Times New Roman" w:cs="Times New Roman"/>
          <w:iCs/>
          <w:sz w:val="28"/>
          <w:szCs w:val="28"/>
          <w:u w:color="000000"/>
        </w:rPr>
        <w:t>И</w:t>
      </w:r>
      <w:r w:rsidR="000E4E0D" w:rsidRPr="005970CE">
        <w:rPr>
          <w:rFonts w:ascii="Times New Roman" w:eastAsia="PT Serif" w:hAnsi="Times New Roman" w:cs="Times New Roman"/>
          <w:iCs/>
          <w:sz w:val="28"/>
          <w:szCs w:val="28"/>
          <w:u w:color="000000"/>
        </w:rPr>
        <w:t xml:space="preserve">ерей </w:t>
      </w:r>
      <w:r w:rsidRPr="005970CE">
        <w:rPr>
          <w:rFonts w:ascii="Times New Roman" w:eastAsia="PT Serif" w:hAnsi="Times New Roman" w:cs="Times New Roman"/>
          <w:iCs/>
          <w:sz w:val="28"/>
          <w:szCs w:val="28"/>
          <w:u w:color="000000"/>
        </w:rPr>
        <w:t xml:space="preserve">Николай Солодов, преподаватель Московской духовной академии, </w:t>
      </w:r>
      <w:r w:rsidR="00C225C5" w:rsidRPr="005970CE">
        <w:rPr>
          <w:rFonts w:ascii="Times New Roman" w:eastAsia="PT Serif" w:hAnsi="Times New Roman" w:cs="Times New Roman"/>
          <w:iCs/>
          <w:sz w:val="28"/>
          <w:szCs w:val="28"/>
          <w:u w:color="000000"/>
        </w:rPr>
        <w:t>к</w:t>
      </w:r>
      <w:r w:rsidR="005970CE" w:rsidRPr="005970CE">
        <w:rPr>
          <w:rFonts w:ascii="Times New Roman" w:eastAsia="PT Serif" w:hAnsi="Times New Roman" w:cs="Times New Roman"/>
          <w:iCs/>
          <w:sz w:val="28"/>
          <w:szCs w:val="28"/>
          <w:u w:color="000000"/>
        </w:rPr>
        <w:t>андидат физико-математических наук</w:t>
      </w:r>
      <w:r w:rsidR="00C225C5" w:rsidRPr="005970CE">
        <w:rPr>
          <w:rFonts w:ascii="Times New Roman" w:eastAsia="PT Serif" w:hAnsi="Times New Roman" w:cs="Times New Roman"/>
          <w:iCs/>
          <w:sz w:val="28"/>
          <w:szCs w:val="28"/>
          <w:u w:color="000000"/>
        </w:rPr>
        <w:t xml:space="preserve">. </w:t>
      </w:r>
    </w:p>
    <w:p w14:paraId="7F7ED2EC" w14:textId="03D77964" w:rsidR="00B911AD" w:rsidRPr="005970CE" w:rsidRDefault="00B911AD" w:rsidP="00933D45">
      <w:pPr>
        <w:pStyle w:val="a3"/>
        <w:ind w:left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970CE">
        <w:rPr>
          <w:rFonts w:ascii="Times New Roman" w:hAnsi="Times New Roman" w:cs="Times New Roman"/>
          <w:i/>
          <w:iCs/>
          <w:sz w:val="28"/>
          <w:szCs w:val="28"/>
        </w:rPr>
        <w:t>Духовник Павла Флоренского епископ Антоний Флоренсов: черты преемства</w:t>
      </w:r>
      <w:r w:rsidR="00C225C5" w:rsidRPr="005970CE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3BFEB1AD" w14:textId="77777777" w:rsidR="00801564" w:rsidRPr="005970CE" w:rsidRDefault="00324CB8" w:rsidP="00933D45">
      <w:pPr>
        <w:pStyle w:val="a3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970CE">
        <w:rPr>
          <w:rFonts w:ascii="Times New Roman" w:hAnsi="Times New Roman" w:cs="Times New Roman"/>
          <w:sz w:val="28"/>
          <w:szCs w:val="28"/>
        </w:rPr>
        <w:t>Иерей Стефан Домусчи</w:t>
      </w:r>
      <w:r w:rsidR="00C225C5" w:rsidRPr="005970CE">
        <w:rPr>
          <w:rFonts w:ascii="Times New Roman" w:hAnsi="Times New Roman" w:cs="Times New Roman"/>
          <w:sz w:val="28"/>
          <w:szCs w:val="28"/>
        </w:rPr>
        <w:t>, доцент</w:t>
      </w:r>
      <w:r w:rsidR="00C225C5" w:rsidRPr="005970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225C5" w:rsidRPr="005970CE">
        <w:rPr>
          <w:rFonts w:ascii="Times New Roman" w:eastAsia="PT Serif" w:hAnsi="Times New Roman" w:cs="Times New Roman"/>
          <w:iCs/>
          <w:sz w:val="28"/>
          <w:szCs w:val="28"/>
          <w:u w:color="000000"/>
        </w:rPr>
        <w:t>Московской духовной академии, кандидат богословия, к</w:t>
      </w:r>
      <w:r w:rsidR="00801564" w:rsidRPr="005970CE">
        <w:rPr>
          <w:rFonts w:ascii="Times New Roman" w:eastAsia="PT Serif" w:hAnsi="Times New Roman" w:cs="Times New Roman"/>
          <w:iCs/>
          <w:sz w:val="28"/>
          <w:szCs w:val="28"/>
          <w:u w:color="000000"/>
        </w:rPr>
        <w:t xml:space="preserve">андидат </w:t>
      </w:r>
      <w:r w:rsidR="00C225C5" w:rsidRPr="005970CE">
        <w:rPr>
          <w:rFonts w:ascii="Times New Roman" w:eastAsia="PT Serif" w:hAnsi="Times New Roman" w:cs="Times New Roman"/>
          <w:iCs/>
          <w:sz w:val="28"/>
          <w:szCs w:val="28"/>
          <w:u w:color="000000"/>
        </w:rPr>
        <w:t>филос</w:t>
      </w:r>
      <w:r w:rsidR="00801564" w:rsidRPr="005970CE">
        <w:rPr>
          <w:rFonts w:ascii="Times New Roman" w:eastAsia="PT Serif" w:hAnsi="Times New Roman" w:cs="Times New Roman"/>
          <w:iCs/>
          <w:sz w:val="28"/>
          <w:szCs w:val="28"/>
          <w:u w:color="000000"/>
        </w:rPr>
        <w:t xml:space="preserve">офских </w:t>
      </w:r>
      <w:r w:rsidR="00C225C5" w:rsidRPr="005970CE">
        <w:rPr>
          <w:rFonts w:ascii="Times New Roman" w:eastAsia="PT Serif" w:hAnsi="Times New Roman" w:cs="Times New Roman"/>
          <w:iCs/>
          <w:sz w:val="28"/>
          <w:szCs w:val="28"/>
          <w:u w:color="000000"/>
        </w:rPr>
        <w:t>н</w:t>
      </w:r>
      <w:r w:rsidR="00801564" w:rsidRPr="005970CE">
        <w:rPr>
          <w:rFonts w:ascii="Times New Roman" w:eastAsia="PT Serif" w:hAnsi="Times New Roman" w:cs="Times New Roman"/>
          <w:iCs/>
          <w:sz w:val="28"/>
          <w:szCs w:val="28"/>
          <w:u w:color="000000"/>
        </w:rPr>
        <w:t>аук</w:t>
      </w:r>
      <w:r w:rsidR="00C225C5" w:rsidRPr="005970CE">
        <w:rPr>
          <w:rFonts w:ascii="Times New Roman" w:eastAsia="PT Serif" w:hAnsi="Times New Roman" w:cs="Times New Roman"/>
          <w:iCs/>
          <w:sz w:val="28"/>
          <w:szCs w:val="28"/>
          <w:u w:color="000000"/>
        </w:rPr>
        <w:t>.</w:t>
      </w:r>
    </w:p>
    <w:p w14:paraId="32B8E589" w14:textId="34F316E9" w:rsidR="00324CB8" w:rsidRPr="005970CE" w:rsidRDefault="00C225C5" w:rsidP="00933D45">
      <w:pPr>
        <w:pStyle w:val="a3"/>
        <w:ind w:left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970CE">
        <w:rPr>
          <w:rFonts w:ascii="Times New Roman" w:hAnsi="Times New Roman" w:cs="Times New Roman"/>
          <w:i/>
          <w:iCs/>
          <w:sz w:val="28"/>
          <w:szCs w:val="28"/>
        </w:rPr>
        <w:t xml:space="preserve">Концепция совести в </w:t>
      </w:r>
      <w:r w:rsidR="0018228B" w:rsidRPr="005970CE">
        <w:rPr>
          <w:rFonts w:ascii="Times New Roman" w:hAnsi="Times New Roman" w:cs="Times New Roman"/>
          <w:i/>
          <w:iCs/>
          <w:sz w:val="28"/>
          <w:szCs w:val="28"/>
        </w:rPr>
        <w:t>дореволюционных произведениях свящ. Павла Флоренского</w:t>
      </w:r>
      <w:r w:rsidR="00370470" w:rsidRPr="005970C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9E12256" w14:textId="034AC240" w:rsidR="00370470" w:rsidRPr="005970CE" w:rsidRDefault="00324CB8" w:rsidP="00933D45">
      <w:pPr>
        <w:pStyle w:val="a4"/>
        <w:numPr>
          <w:ilvl w:val="0"/>
          <w:numId w:val="10"/>
        </w:numPr>
        <w:shd w:val="clear" w:color="auto" w:fill="FFFFFF"/>
        <w:ind w:left="426"/>
        <w:rPr>
          <w:rFonts w:eastAsia="Helvetica Light"/>
          <w:i/>
          <w:iCs/>
          <w:sz w:val="28"/>
          <w:szCs w:val="28"/>
        </w:rPr>
      </w:pPr>
      <w:r w:rsidRPr="005970CE">
        <w:rPr>
          <w:sz w:val="28"/>
          <w:szCs w:val="28"/>
        </w:rPr>
        <w:t xml:space="preserve">Семенова Елена, </w:t>
      </w:r>
      <w:r w:rsidR="00370470" w:rsidRPr="005970CE">
        <w:rPr>
          <w:sz w:val="28"/>
          <w:szCs w:val="28"/>
        </w:rPr>
        <w:t xml:space="preserve">аспирант 4-го курса </w:t>
      </w:r>
      <w:r w:rsidR="00370470" w:rsidRPr="005970CE">
        <w:rPr>
          <w:rFonts w:eastAsia="PT Serif"/>
          <w:sz w:val="28"/>
          <w:szCs w:val="28"/>
          <w:u w:color="000000"/>
        </w:rPr>
        <w:t>Московской духовной академии</w:t>
      </w:r>
      <w:r w:rsidR="00801564" w:rsidRPr="005970CE">
        <w:rPr>
          <w:i/>
          <w:iCs/>
          <w:sz w:val="28"/>
          <w:szCs w:val="28"/>
        </w:rPr>
        <w:t>.</w:t>
      </w:r>
      <w:r w:rsidR="00370470" w:rsidRPr="005970CE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r w:rsidR="00370470" w:rsidRPr="005970CE">
        <w:rPr>
          <w:rFonts w:eastAsia="Helvetica Light"/>
          <w:i/>
          <w:iCs/>
          <w:color w:val="000000"/>
          <w:sz w:val="28"/>
          <w:szCs w:val="28"/>
        </w:rPr>
        <w:t>Дружба как духовно-нравственная реальность в </w:t>
      </w:r>
      <w:r w:rsidR="00C644FC" w:rsidRPr="005970CE">
        <w:rPr>
          <w:rFonts w:eastAsia="Helvetica Light"/>
          <w:i/>
          <w:iCs/>
          <w:sz w:val="28"/>
          <w:szCs w:val="28"/>
        </w:rPr>
        <w:t xml:space="preserve">произведении </w:t>
      </w:r>
      <w:r w:rsidR="00370470" w:rsidRPr="005970CE">
        <w:rPr>
          <w:rFonts w:eastAsia="Helvetica Light"/>
          <w:i/>
          <w:iCs/>
          <w:color w:val="000000"/>
          <w:sz w:val="28"/>
          <w:szCs w:val="28"/>
        </w:rPr>
        <w:t>священника Павла Флоренского</w:t>
      </w:r>
      <w:r w:rsidR="00C644FC" w:rsidRPr="005970CE">
        <w:rPr>
          <w:rFonts w:eastAsia="Helvetica Light"/>
          <w:i/>
          <w:iCs/>
          <w:sz w:val="28"/>
          <w:szCs w:val="28"/>
        </w:rPr>
        <w:t xml:space="preserve"> «Столп и утверждение истины»</w:t>
      </w:r>
    </w:p>
    <w:p w14:paraId="57A1D600" w14:textId="6D3BC583" w:rsidR="001F29C8" w:rsidRPr="005970CE" w:rsidRDefault="00970FB3" w:rsidP="00933D45">
      <w:pPr>
        <w:pStyle w:val="a4"/>
        <w:numPr>
          <w:ilvl w:val="0"/>
          <w:numId w:val="10"/>
        </w:numPr>
        <w:shd w:val="clear" w:color="auto" w:fill="FFFFFF"/>
        <w:ind w:left="426"/>
        <w:rPr>
          <w:rFonts w:eastAsia="Helvetica Light"/>
          <w:sz w:val="28"/>
          <w:szCs w:val="28"/>
        </w:rPr>
      </w:pPr>
      <w:r w:rsidRPr="005970CE">
        <w:rPr>
          <w:rFonts w:eastAsia="Helvetica Light"/>
          <w:sz w:val="28"/>
          <w:szCs w:val="28"/>
        </w:rPr>
        <w:t xml:space="preserve">Пьер </w:t>
      </w:r>
      <w:r w:rsidR="0001175C" w:rsidRPr="005970CE">
        <w:rPr>
          <w:rFonts w:eastAsia="Helvetica Light"/>
          <w:sz w:val="28"/>
          <w:szCs w:val="28"/>
        </w:rPr>
        <w:t>Ж</w:t>
      </w:r>
      <w:r w:rsidRPr="005970CE">
        <w:rPr>
          <w:rFonts w:eastAsia="Helvetica Light"/>
          <w:sz w:val="28"/>
          <w:szCs w:val="28"/>
        </w:rPr>
        <w:t xml:space="preserve">ак </w:t>
      </w:r>
      <w:proofErr w:type="spellStart"/>
      <w:r w:rsidRPr="005970CE">
        <w:rPr>
          <w:rFonts w:eastAsia="Helvetica Light"/>
          <w:sz w:val="28"/>
          <w:szCs w:val="28"/>
        </w:rPr>
        <w:t>Ванхов</w:t>
      </w:r>
      <w:proofErr w:type="spellEnd"/>
      <w:r w:rsidR="00371C81" w:rsidRPr="005970CE">
        <w:rPr>
          <w:rFonts w:eastAsia="Helvetica Light"/>
          <w:sz w:val="28"/>
          <w:szCs w:val="28"/>
        </w:rPr>
        <w:t xml:space="preserve">, </w:t>
      </w:r>
      <w:r w:rsidR="007E0B7D" w:rsidRPr="005970CE">
        <w:rPr>
          <w:rFonts w:eastAsia="Helvetica Light"/>
          <w:sz w:val="28"/>
          <w:szCs w:val="28"/>
        </w:rPr>
        <w:t xml:space="preserve">сотрудник </w:t>
      </w:r>
      <w:r w:rsidR="005E54D2" w:rsidRPr="005970CE">
        <w:rPr>
          <w:rFonts w:eastAsia="Helvetica Light"/>
          <w:sz w:val="28"/>
          <w:szCs w:val="28"/>
        </w:rPr>
        <w:t>Национального центра научных исследований Франции</w:t>
      </w:r>
      <w:r w:rsidR="000E2E69">
        <w:rPr>
          <w:rFonts w:eastAsia="Helvetica Light"/>
          <w:sz w:val="28"/>
          <w:szCs w:val="28"/>
        </w:rPr>
        <w:t>, доктор физических наук.</w:t>
      </w:r>
    </w:p>
    <w:p w14:paraId="5EE9B9D4" w14:textId="673D4810" w:rsidR="0001175C" w:rsidRPr="005970CE" w:rsidRDefault="007F005D" w:rsidP="00933D45">
      <w:pPr>
        <w:pStyle w:val="a4"/>
        <w:shd w:val="clear" w:color="auto" w:fill="FFFFFF"/>
        <w:ind w:left="426"/>
        <w:rPr>
          <w:rFonts w:eastAsia="Helvetica Light"/>
          <w:i/>
          <w:iCs/>
          <w:sz w:val="28"/>
          <w:szCs w:val="28"/>
        </w:rPr>
      </w:pPr>
      <w:r>
        <w:rPr>
          <w:rFonts w:eastAsia="Helvetica Light"/>
          <w:i/>
          <w:iCs/>
          <w:sz w:val="28"/>
          <w:szCs w:val="28"/>
        </w:rPr>
        <w:t>Особенности мировоззрения</w:t>
      </w:r>
      <w:r w:rsidR="0001175C" w:rsidRPr="005970CE">
        <w:rPr>
          <w:rFonts w:eastAsia="Helvetica Light"/>
          <w:i/>
          <w:iCs/>
          <w:sz w:val="28"/>
          <w:szCs w:val="28"/>
        </w:rPr>
        <w:t xml:space="preserve"> отца Павла Флоренского</w:t>
      </w:r>
    </w:p>
    <w:p w14:paraId="1272173A" w14:textId="472322B9" w:rsidR="009B3C92" w:rsidRPr="005970CE" w:rsidRDefault="009B3C92" w:rsidP="00933D45">
      <w:pPr>
        <w:pStyle w:val="a4"/>
        <w:numPr>
          <w:ilvl w:val="0"/>
          <w:numId w:val="10"/>
        </w:numPr>
        <w:shd w:val="clear" w:color="auto" w:fill="FFFFFF"/>
        <w:ind w:left="426"/>
        <w:rPr>
          <w:rFonts w:eastAsia="Helvetica Light"/>
          <w:i/>
          <w:iCs/>
          <w:sz w:val="28"/>
          <w:szCs w:val="28"/>
        </w:rPr>
      </w:pPr>
      <w:proofErr w:type="spellStart"/>
      <w:r w:rsidRPr="005970CE">
        <w:rPr>
          <w:rFonts w:eastAsia="PT Serif"/>
          <w:iCs/>
          <w:sz w:val="28"/>
          <w:szCs w:val="28"/>
          <w:u w:color="000000"/>
        </w:rPr>
        <w:t>Парпара</w:t>
      </w:r>
      <w:proofErr w:type="spellEnd"/>
      <w:r w:rsidR="005970CE" w:rsidRPr="005970CE">
        <w:rPr>
          <w:rFonts w:eastAsia="PT Serif"/>
          <w:iCs/>
          <w:sz w:val="28"/>
          <w:szCs w:val="28"/>
          <w:u w:color="000000"/>
        </w:rPr>
        <w:t xml:space="preserve"> </w:t>
      </w:r>
      <w:r w:rsidRPr="005970CE">
        <w:rPr>
          <w:rFonts w:eastAsia="PT Serif"/>
          <w:iCs/>
          <w:sz w:val="28"/>
          <w:szCs w:val="28"/>
          <w:u w:color="000000"/>
        </w:rPr>
        <w:t>Анатолий Анатольевич, старший преподаватель Московской духовной академии</w:t>
      </w:r>
    </w:p>
    <w:p w14:paraId="3DF1C7F0" w14:textId="151FA221" w:rsidR="009B3C92" w:rsidRPr="005970CE" w:rsidRDefault="009B3C92" w:rsidP="00933D45">
      <w:pPr>
        <w:pStyle w:val="a4"/>
        <w:shd w:val="clear" w:color="auto" w:fill="FFFFFF"/>
        <w:ind w:left="426"/>
        <w:rPr>
          <w:rFonts w:eastAsia="Helvetica Light"/>
          <w:i/>
          <w:iCs/>
          <w:sz w:val="28"/>
          <w:szCs w:val="28"/>
        </w:rPr>
      </w:pPr>
      <w:r w:rsidRPr="005970CE">
        <w:rPr>
          <w:rFonts w:eastAsia="Helvetica Light"/>
          <w:i/>
          <w:iCs/>
          <w:sz w:val="28"/>
          <w:szCs w:val="28"/>
        </w:rPr>
        <w:t xml:space="preserve">«Автономия и </w:t>
      </w:r>
      <w:proofErr w:type="spellStart"/>
      <w:r w:rsidRPr="005970CE">
        <w:rPr>
          <w:rFonts w:eastAsia="Helvetica Light"/>
          <w:i/>
          <w:iCs/>
          <w:sz w:val="28"/>
          <w:szCs w:val="28"/>
        </w:rPr>
        <w:t>теономия</w:t>
      </w:r>
      <w:proofErr w:type="spellEnd"/>
      <w:r w:rsidRPr="005970CE">
        <w:rPr>
          <w:rFonts w:eastAsia="Helvetica Light"/>
          <w:i/>
          <w:iCs/>
          <w:sz w:val="28"/>
          <w:szCs w:val="28"/>
        </w:rPr>
        <w:t xml:space="preserve">: </w:t>
      </w:r>
      <w:proofErr w:type="spellStart"/>
      <w:r w:rsidRPr="005970CE">
        <w:rPr>
          <w:rFonts w:eastAsia="Helvetica Light"/>
          <w:i/>
          <w:iCs/>
          <w:sz w:val="28"/>
          <w:szCs w:val="28"/>
        </w:rPr>
        <w:t>метаэтика</w:t>
      </w:r>
      <w:proofErr w:type="spellEnd"/>
      <w:r w:rsidRPr="005970CE">
        <w:rPr>
          <w:rFonts w:eastAsia="Helvetica Light"/>
          <w:i/>
          <w:iCs/>
          <w:sz w:val="28"/>
          <w:szCs w:val="28"/>
        </w:rPr>
        <w:t xml:space="preserve"> </w:t>
      </w:r>
      <w:proofErr w:type="spellStart"/>
      <w:r w:rsidRPr="005970CE">
        <w:rPr>
          <w:rFonts w:eastAsia="Helvetica Light"/>
          <w:i/>
          <w:iCs/>
          <w:sz w:val="28"/>
          <w:szCs w:val="28"/>
        </w:rPr>
        <w:t>прот</w:t>
      </w:r>
      <w:proofErr w:type="spellEnd"/>
      <w:r w:rsidRPr="005970CE">
        <w:rPr>
          <w:rFonts w:eastAsia="Helvetica Light"/>
          <w:i/>
          <w:iCs/>
          <w:sz w:val="28"/>
          <w:szCs w:val="28"/>
        </w:rPr>
        <w:t>. Василия Зеньковского»</w:t>
      </w:r>
    </w:p>
    <w:p w14:paraId="116BD21E" w14:textId="77777777" w:rsidR="00D75CD6" w:rsidRPr="005970CE" w:rsidRDefault="00D75CD6" w:rsidP="00933D45">
      <w:pPr>
        <w:pStyle w:val="a3"/>
        <w:numPr>
          <w:ilvl w:val="0"/>
          <w:numId w:val="10"/>
        </w:numPr>
        <w:ind w:left="426"/>
        <w:jc w:val="both"/>
        <w:rPr>
          <w:rFonts w:ascii="Times New Roman" w:eastAsia="PT Serif" w:hAnsi="Times New Roman" w:cs="Times New Roman"/>
          <w:iCs/>
          <w:sz w:val="28"/>
          <w:szCs w:val="28"/>
          <w:u w:color="000000"/>
        </w:rPr>
      </w:pPr>
      <w:r w:rsidRPr="005970CE">
        <w:rPr>
          <w:rFonts w:ascii="Times New Roman" w:eastAsia="PT Serif" w:hAnsi="Times New Roman" w:cs="Times New Roman"/>
          <w:iCs/>
          <w:sz w:val="28"/>
          <w:szCs w:val="28"/>
          <w:u w:color="000000"/>
        </w:rPr>
        <w:t>Иеромонах Иоанн (</w:t>
      </w:r>
      <w:proofErr w:type="spellStart"/>
      <w:r w:rsidRPr="005970CE">
        <w:rPr>
          <w:rFonts w:ascii="Times New Roman" w:eastAsia="PT Serif" w:hAnsi="Times New Roman" w:cs="Times New Roman"/>
          <w:iCs/>
          <w:sz w:val="28"/>
          <w:szCs w:val="28"/>
          <w:u w:color="000000"/>
        </w:rPr>
        <w:t>Галумов</w:t>
      </w:r>
      <w:proofErr w:type="spellEnd"/>
      <w:r w:rsidRPr="005970CE">
        <w:rPr>
          <w:rFonts w:ascii="Times New Roman" w:eastAsia="PT Serif" w:hAnsi="Times New Roman" w:cs="Times New Roman"/>
          <w:iCs/>
          <w:sz w:val="28"/>
          <w:szCs w:val="28"/>
          <w:u w:color="000000"/>
        </w:rPr>
        <w:t>) соискатель 3 курса аспирантуры Санкт-Петербургской Духовной Академии, преподаватель Православной Свято-Никольской классической гимназии города Кисловодска</w:t>
      </w:r>
    </w:p>
    <w:p w14:paraId="74CBA9B7" w14:textId="1B0E0851" w:rsidR="00D75CD6" w:rsidRDefault="00D75CD6" w:rsidP="00933D45">
      <w:pPr>
        <w:pStyle w:val="a4"/>
        <w:shd w:val="clear" w:color="auto" w:fill="FFFFFF"/>
        <w:ind w:left="426"/>
        <w:rPr>
          <w:rFonts w:eastAsia="Helvetica Light"/>
          <w:i/>
          <w:iCs/>
          <w:sz w:val="28"/>
          <w:szCs w:val="28"/>
        </w:rPr>
      </w:pPr>
      <w:r w:rsidRPr="005970CE">
        <w:rPr>
          <w:rFonts w:eastAsia="Helvetica Light"/>
          <w:i/>
          <w:iCs/>
          <w:sz w:val="28"/>
          <w:szCs w:val="28"/>
        </w:rPr>
        <w:t>"Критический анализ статьи И.А. Ильина "Творческая идея нашего будущего"</w:t>
      </w:r>
    </w:p>
    <w:p w14:paraId="0461D0BD" w14:textId="379196D0" w:rsidR="00B06F0C" w:rsidRDefault="00B06F0C" w:rsidP="00D75CD6">
      <w:pPr>
        <w:pStyle w:val="a4"/>
        <w:shd w:val="clear" w:color="auto" w:fill="FFFFFF"/>
        <w:spacing w:after="160" w:line="259" w:lineRule="auto"/>
        <w:ind w:left="1068"/>
        <w:rPr>
          <w:rFonts w:eastAsia="Helvetica Light"/>
          <w:i/>
          <w:iCs/>
          <w:sz w:val="28"/>
          <w:szCs w:val="28"/>
        </w:rPr>
      </w:pPr>
    </w:p>
    <w:p w14:paraId="67536D38" w14:textId="204DBFCE" w:rsidR="00B06F0C" w:rsidRPr="00D75CD6" w:rsidRDefault="00B06F0C" w:rsidP="00B06F0C">
      <w:pPr>
        <w:pStyle w:val="a4"/>
        <w:shd w:val="clear" w:color="auto" w:fill="FFFFFF"/>
        <w:spacing w:after="160" w:line="259" w:lineRule="auto"/>
        <w:ind w:left="1068"/>
        <w:jc w:val="center"/>
        <w:rPr>
          <w:rFonts w:eastAsia="Helvetica Light"/>
          <w:i/>
          <w:iCs/>
          <w:sz w:val="28"/>
          <w:szCs w:val="28"/>
        </w:rPr>
      </w:pPr>
      <w:r>
        <w:rPr>
          <w:rFonts w:eastAsia="Helvetica Light"/>
          <w:i/>
          <w:iCs/>
          <w:sz w:val="28"/>
          <w:szCs w:val="28"/>
        </w:rPr>
        <w:t>Перерыв 13:30-14:00</w:t>
      </w:r>
    </w:p>
    <w:p w14:paraId="799B8D9F" w14:textId="77777777" w:rsidR="00D75CD6" w:rsidRPr="009B3C92" w:rsidRDefault="00D75CD6" w:rsidP="009B3C92">
      <w:pPr>
        <w:pStyle w:val="a4"/>
        <w:shd w:val="clear" w:color="auto" w:fill="FFFFFF"/>
        <w:ind w:left="1068"/>
        <w:rPr>
          <w:rFonts w:eastAsia="Helvetica Light"/>
          <w:i/>
          <w:iCs/>
          <w:sz w:val="28"/>
          <w:szCs w:val="28"/>
        </w:rPr>
      </w:pPr>
    </w:p>
    <w:p w14:paraId="007F2978" w14:textId="3C6F2C0B" w:rsidR="00B06F0C" w:rsidRPr="00B06F0C" w:rsidRDefault="00C20645" w:rsidP="00B06F0C">
      <w:pPr>
        <w:jc w:val="center"/>
        <w:rPr>
          <w:b/>
          <w:bCs/>
          <w:sz w:val="28"/>
          <w:szCs w:val="28"/>
        </w:rPr>
      </w:pPr>
      <w:r w:rsidRPr="00B06F0C">
        <w:rPr>
          <w:rFonts w:eastAsia="PT Serif"/>
          <w:b/>
          <w:bCs/>
          <w:sz w:val="28"/>
          <w:szCs w:val="28"/>
          <w:u w:color="000000"/>
        </w:rPr>
        <w:t>14:00</w:t>
      </w:r>
      <w:r w:rsidR="00B06F0C" w:rsidRPr="00B06F0C">
        <w:rPr>
          <w:rFonts w:eastAsia="PT Serif"/>
          <w:b/>
          <w:bCs/>
          <w:sz w:val="28"/>
          <w:szCs w:val="28"/>
          <w:u w:color="000000"/>
        </w:rPr>
        <w:t xml:space="preserve"> Презентация книги </w:t>
      </w:r>
      <w:r w:rsidR="00B06F0C" w:rsidRPr="00B06F0C">
        <w:rPr>
          <w:b/>
          <w:bCs/>
          <w:color w:val="000000"/>
          <w:sz w:val="28"/>
          <w:szCs w:val="28"/>
          <w:shd w:val="clear" w:color="auto" w:fill="FFFFFF"/>
        </w:rPr>
        <w:t>«Соловецкая география священника Павла Флоренского (1933-1937 гг.)»</w:t>
      </w:r>
    </w:p>
    <w:p w14:paraId="51044C4E" w14:textId="4A4DB6A1" w:rsidR="0077544E" w:rsidRDefault="006A1572" w:rsidP="00391DC4">
      <w:pPr>
        <w:pStyle w:val="a3"/>
        <w:jc w:val="both"/>
        <w:rPr>
          <w:rFonts w:ascii="Times New Roman" w:eastAsia="PT Serif" w:hAnsi="Times New Roman" w:cs="Times New Roman"/>
          <w:sz w:val="28"/>
          <w:szCs w:val="28"/>
          <w:u w:color="000000"/>
        </w:rPr>
      </w:pPr>
      <w:r>
        <w:rPr>
          <w:rFonts w:ascii="Times New Roman" w:eastAsia="PT Serif" w:hAnsi="Times New Roman" w:cs="Times New Roman"/>
          <w:sz w:val="28"/>
          <w:szCs w:val="28"/>
          <w:u w:color="000000"/>
        </w:rPr>
        <w:t xml:space="preserve">Ведущий: </w:t>
      </w:r>
      <w:r w:rsidRPr="006A1572">
        <w:rPr>
          <w:rFonts w:ascii="Times New Roman" w:eastAsia="PT Serif" w:hAnsi="Times New Roman" w:cs="Times New Roman"/>
          <w:sz w:val="28"/>
          <w:szCs w:val="28"/>
          <w:u w:color="000000"/>
        </w:rPr>
        <w:t>Павел Васильевич Флоренский, доктор геолого-минералогических наук, профессор. Руководитель экспертной группы по чудес</w:t>
      </w:r>
      <w:r w:rsidR="00933D45">
        <w:rPr>
          <w:rFonts w:ascii="Times New Roman" w:eastAsia="PT Serif" w:hAnsi="Times New Roman" w:cs="Times New Roman"/>
          <w:sz w:val="28"/>
          <w:szCs w:val="28"/>
          <w:u w:color="000000"/>
        </w:rPr>
        <w:t>ным знамениям</w:t>
      </w:r>
      <w:r w:rsidRPr="006A1572">
        <w:rPr>
          <w:rFonts w:ascii="Times New Roman" w:eastAsia="PT Serif" w:hAnsi="Times New Roman" w:cs="Times New Roman"/>
          <w:sz w:val="28"/>
          <w:szCs w:val="28"/>
          <w:u w:color="000000"/>
        </w:rPr>
        <w:t xml:space="preserve"> при Синодальной библейско-богословской комиссии.</w:t>
      </w:r>
    </w:p>
    <w:p w14:paraId="0CEF4897" w14:textId="77777777" w:rsidR="006A1572" w:rsidRDefault="006A1572" w:rsidP="005420F9">
      <w:pPr>
        <w:pStyle w:val="a3"/>
        <w:ind w:firstLine="708"/>
        <w:jc w:val="both"/>
        <w:rPr>
          <w:rFonts w:ascii="Times New Roman" w:eastAsia="PT Serif" w:hAnsi="Times New Roman" w:cs="Times New Roman"/>
          <w:sz w:val="28"/>
          <w:szCs w:val="28"/>
          <w:u w:color="000000"/>
        </w:rPr>
      </w:pPr>
    </w:p>
    <w:p w14:paraId="04997653" w14:textId="2C283552" w:rsidR="00C24384" w:rsidRPr="0076508C" w:rsidRDefault="003A457B" w:rsidP="00C24384">
      <w:pPr>
        <w:pStyle w:val="a3"/>
        <w:rPr>
          <w:rFonts w:ascii="Times New Roman" w:eastAsia="PT Serif" w:hAnsi="Times New Roman" w:cs="Times New Roman"/>
          <w:b/>
          <w:sz w:val="28"/>
          <w:szCs w:val="28"/>
          <w:u w:color="000000"/>
        </w:rPr>
      </w:pPr>
      <w:r w:rsidRPr="00EE29B8">
        <w:rPr>
          <w:rFonts w:ascii="Times New Roman" w:eastAsia="PT Serif" w:hAnsi="Times New Roman" w:cs="Times New Roman"/>
          <w:b/>
          <w:sz w:val="28"/>
          <w:szCs w:val="28"/>
          <w:u w:color="000000"/>
        </w:rPr>
        <w:t>II часть</w:t>
      </w:r>
      <w:r w:rsidR="00C24384">
        <w:rPr>
          <w:rFonts w:ascii="Times New Roman" w:eastAsia="PT Serif" w:hAnsi="Times New Roman" w:cs="Times New Roman"/>
          <w:b/>
          <w:sz w:val="28"/>
          <w:szCs w:val="28"/>
          <w:u w:color="000000"/>
        </w:rPr>
        <w:t>. Секция памяти протопресвитера Иоанна Мейендорфа</w:t>
      </w:r>
    </w:p>
    <w:p w14:paraId="0F850A84" w14:textId="77777777" w:rsidR="00C24384" w:rsidRPr="005970CE" w:rsidRDefault="00C24384" w:rsidP="00C24384">
      <w:pPr>
        <w:pStyle w:val="a3"/>
        <w:rPr>
          <w:rFonts w:ascii="Times New Roman" w:eastAsia="PT Serif" w:hAnsi="Times New Roman" w:cs="Times New Roman"/>
          <w:b/>
          <w:sz w:val="28"/>
          <w:szCs w:val="28"/>
          <w:u w:color="000000"/>
        </w:rPr>
      </w:pPr>
      <w:r>
        <w:rPr>
          <w:rFonts w:ascii="Times New Roman" w:eastAsia="PT Serif" w:hAnsi="Times New Roman" w:cs="Times New Roman"/>
          <w:b/>
          <w:sz w:val="28"/>
          <w:szCs w:val="28"/>
          <w:u w:color="000000"/>
        </w:rPr>
        <w:t>Малый актовый зал</w:t>
      </w:r>
    </w:p>
    <w:p w14:paraId="4E08BD24" w14:textId="33BD173C" w:rsidR="00530781" w:rsidRPr="00517114" w:rsidRDefault="00C20645" w:rsidP="00C24384">
      <w:pPr>
        <w:pStyle w:val="a3"/>
        <w:rPr>
          <w:rFonts w:ascii="Times New Roman" w:eastAsia="PT Serif" w:hAnsi="Times New Roman" w:cs="Times New Roman"/>
          <w:b/>
          <w:sz w:val="28"/>
          <w:szCs w:val="28"/>
          <w:u w:color="000000"/>
        </w:rPr>
      </w:pPr>
      <w:r>
        <w:rPr>
          <w:rFonts w:ascii="Times New Roman" w:eastAsia="PT Serif" w:hAnsi="Times New Roman" w:cs="Times New Roman"/>
          <w:b/>
          <w:sz w:val="28"/>
          <w:szCs w:val="28"/>
          <w:u w:color="000000"/>
        </w:rPr>
        <w:t>(14:30-</w:t>
      </w:r>
      <w:r w:rsidR="00B0373F">
        <w:rPr>
          <w:rFonts w:ascii="Times New Roman" w:eastAsia="PT Serif" w:hAnsi="Times New Roman" w:cs="Times New Roman"/>
          <w:b/>
          <w:sz w:val="28"/>
          <w:szCs w:val="28"/>
          <w:u w:color="000000"/>
        </w:rPr>
        <w:t>16:30)</w:t>
      </w:r>
    </w:p>
    <w:p w14:paraId="749252C0" w14:textId="2C1D4AF6" w:rsidR="003A457B" w:rsidRPr="00EE29B8" w:rsidRDefault="003A457B" w:rsidP="00A4205A">
      <w:pPr>
        <w:pStyle w:val="a3"/>
        <w:ind w:firstLine="708"/>
        <w:rPr>
          <w:rFonts w:ascii="Times New Roman" w:eastAsia="PT Serif" w:hAnsi="Times New Roman" w:cs="Times New Roman"/>
          <w:sz w:val="28"/>
          <w:szCs w:val="28"/>
          <w:u w:color="000000"/>
        </w:rPr>
      </w:pPr>
      <w:r w:rsidRPr="008426D7">
        <w:rPr>
          <w:rFonts w:ascii="Times New Roman" w:eastAsia="PT Serif" w:hAnsi="Times New Roman" w:cs="Times New Roman"/>
          <w:sz w:val="28"/>
          <w:szCs w:val="28"/>
          <w:u w:color="000000"/>
        </w:rPr>
        <w:t xml:space="preserve">Модератор – </w:t>
      </w:r>
      <w:r w:rsidR="00085E04" w:rsidRPr="008426D7">
        <w:rPr>
          <w:rFonts w:ascii="Times New Roman" w:eastAsia="PT Serif" w:hAnsi="Times New Roman" w:cs="Times New Roman"/>
          <w:sz w:val="28"/>
          <w:szCs w:val="28"/>
          <w:u w:color="000000"/>
        </w:rPr>
        <w:t>диакон Сергий Пантелеев</w:t>
      </w:r>
    </w:p>
    <w:p w14:paraId="36CA786F" w14:textId="0F79F9E2" w:rsidR="00516BCB" w:rsidRPr="00EE29B8" w:rsidRDefault="00516BCB" w:rsidP="002C5768">
      <w:pPr>
        <w:pStyle w:val="a3"/>
        <w:rPr>
          <w:rFonts w:ascii="Times New Roman" w:eastAsia="PT Serif" w:hAnsi="Times New Roman" w:cs="Times New Roman"/>
          <w:sz w:val="28"/>
          <w:szCs w:val="28"/>
          <w:u w:color="000000"/>
        </w:rPr>
      </w:pPr>
      <w:r w:rsidRPr="00EE29B8">
        <w:rPr>
          <w:rFonts w:ascii="Times New Roman" w:eastAsia="PT Serif" w:hAnsi="Times New Roman" w:cs="Times New Roman"/>
          <w:sz w:val="28"/>
          <w:szCs w:val="28"/>
          <w:u w:color="000000"/>
        </w:rPr>
        <w:t xml:space="preserve">Регламент выступлений – </w:t>
      </w:r>
      <w:r w:rsidR="002C5768">
        <w:rPr>
          <w:rFonts w:ascii="Times New Roman" w:eastAsia="PT Serif" w:hAnsi="Times New Roman" w:cs="Times New Roman"/>
          <w:sz w:val="28"/>
          <w:szCs w:val="28"/>
          <w:u w:color="000000"/>
        </w:rPr>
        <w:t>15</w:t>
      </w:r>
      <w:r w:rsidR="002C5768" w:rsidRPr="005970CE">
        <w:rPr>
          <w:rFonts w:ascii="Times New Roman" w:eastAsia="PT Serif" w:hAnsi="Times New Roman" w:cs="Times New Roman"/>
          <w:sz w:val="28"/>
          <w:szCs w:val="28"/>
          <w:u w:color="000000"/>
        </w:rPr>
        <w:t xml:space="preserve"> минут</w:t>
      </w:r>
      <w:r w:rsidR="002C5768">
        <w:rPr>
          <w:rFonts w:ascii="Times New Roman" w:eastAsia="PT Serif" w:hAnsi="Times New Roman" w:cs="Times New Roman"/>
          <w:sz w:val="28"/>
          <w:szCs w:val="28"/>
          <w:u w:color="000000"/>
        </w:rPr>
        <w:t xml:space="preserve"> доклад, 5 минут обсуждение</w:t>
      </w:r>
    </w:p>
    <w:p w14:paraId="3848B72F" w14:textId="77777777" w:rsidR="00A639F3" w:rsidRDefault="00A639F3" w:rsidP="00D73B53">
      <w:pPr>
        <w:pStyle w:val="a3"/>
        <w:ind w:firstLine="708"/>
        <w:rPr>
          <w:rFonts w:ascii="Times New Roman" w:eastAsia="PT Serif" w:hAnsi="Times New Roman" w:cs="Times New Roman"/>
          <w:sz w:val="28"/>
          <w:szCs w:val="28"/>
          <w:u w:color="000000"/>
        </w:rPr>
      </w:pPr>
    </w:p>
    <w:p w14:paraId="0EE4398D" w14:textId="2A1665B6" w:rsidR="00D73B53" w:rsidRPr="00C92118" w:rsidRDefault="00D73B53" w:rsidP="00D73B53">
      <w:pPr>
        <w:pStyle w:val="a3"/>
        <w:ind w:firstLine="708"/>
        <w:rPr>
          <w:rFonts w:ascii="Times New Roman" w:eastAsia="PT Serif" w:hAnsi="Times New Roman" w:cs="Times New Roman"/>
          <w:sz w:val="28"/>
          <w:szCs w:val="28"/>
          <w:u w:color="000000"/>
        </w:rPr>
      </w:pPr>
      <w:r w:rsidRPr="00C92118">
        <w:rPr>
          <w:rFonts w:ascii="Times New Roman" w:eastAsia="PT Serif" w:hAnsi="Times New Roman" w:cs="Times New Roman"/>
          <w:sz w:val="28"/>
          <w:szCs w:val="28"/>
          <w:u w:color="000000"/>
        </w:rPr>
        <w:t>Подключиться к конференции Zoom</w:t>
      </w:r>
    </w:p>
    <w:p w14:paraId="648082BA" w14:textId="77777777" w:rsidR="00D73B53" w:rsidRDefault="00000000" w:rsidP="00D73B53">
      <w:pPr>
        <w:pStyle w:val="a3"/>
        <w:ind w:firstLine="708"/>
        <w:rPr>
          <w:rFonts w:ascii="Times New Roman" w:eastAsia="PT Serif" w:hAnsi="Times New Roman" w:cs="Times New Roman"/>
          <w:sz w:val="28"/>
          <w:szCs w:val="28"/>
          <w:u w:color="000000"/>
        </w:rPr>
      </w:pPr>
      <w:hyperlink r:id="rId10" w:history="1">
        <w:r w:rsidR="00D73B53" w:rsidRPr="00AC7020">
          <w:rPr>
            <w:rStyle w:val="a5"/>
            <w:rFonts w:ascii="Times New Roman" w:eastAsia="PT Serif" w:hAnsi="Times New Roman" w:cs="Times New Roman"/>
            <w:sz w:val="28"/>
            <w:szCs w:val="28"/>
          </w:rPr>
          <w:t>https://us06web.zoom.us/j/82664747347?pwd=MW53cGdLTWwvMDlEa0dqWU1neis5QT09</w:t>
        </w:r>
      </w:hyperlink>
    </w:p>
    <w:p w14:paraId="312415BA" w14:textId="77777777" w:rsidR="00D73B53" w:rsidRPr="00C92118" w:rsidRDefault="00D73B53" w:rsidP="00D73B53">
      <w:pPr>
        <w:pStyle w:val="a3"/>
        <w:ind w:firstLine="708"/>
        <w:rPr>
          <w:rFonts w:ascii="Times New Roman" w:eastAsia="PT Serif" w:hAnsi="Times New Roman" w:cs="Times New Roman"/>
          <w:sz w:val="28"/>
          <w:szCs w:val="28"/>
          <w:u w:color="000000"/>
        </w:rPr>
      </w:pPr>
      <w:r w:rsidRPr="00C92118">
        <w:rPr>
          <w:rFonts w:ascii="Times New Roman" w:eastAsia="PT Serif" w:hAnsi="Times New Roman" w:cs="Times New Roman"/>
          <w:sz w:val="28"/>
          <w:szCs w:val="28"/>
          <w:u w:color="000000"/>
        </w:rPr>
        <w:t>Идентификатор конференции: 826 6474 7347</w:t>
      </w:r>
    </w:p>
    <w:p w14:paraId="4EF61AAE" w14:textId="6813A13D" w:rsidR="00B06F7E" w:rsidRPr="00D73B53" w:rsidRDefault="00D73B53" w:rsidP="00D73B53">
      <w:pPr>
        <w:pStyle w:val="a3"/>
        <w:ind w:firstLine="708"/>
        <w:rPr>
          <w:rFonts w:ascii="Times New Roman" w:eastAsia="PT Serif" w:hAnsi="Times New Roman" w:cs="Times New Roman"/>
          <w:sz w:val="28"/>
          <w:szCs w:val="28"/>
          <w:u w:color="000000"/>
        </w:rPr>
      </w:pPr>
      <w:r w:rsidRPr="00C92118">
        <w:rPr>
          <w:rFonts w:ascii="Times New Roman" w:eastAsia="PT Serif" w:hAnsi="Times New Roman" w:cs="Times New Roman"/>
          <w:sz w:val="28"/>
          <w:szCs w:val="28"/>
          <w:u w:color="000000"/>
        </w:rPr>
        <w:lastRenderedPageBreak/>
        <w:t>Код доступа: 381472</w:t>
      </w:r>
    </w:p>
    <w:p w14:paraId="3232253E" w14:textId="77777777" w:rsidR="00653FA3" w:rsidRPr="00EE29B8" w:rsidRDefault="00653FA3" w:rsidP="00933D45">
      <w:pPr>
        <w:pStyle w:val="a3"/>
        <w:ind w:left="284" w:firstLine="708"/>
        <w:rPr>
          <w:rFonts w:ascii="Times New Roman" w:eastAsia="PT Serif" w:hAnsi="Times New Roman" w:cs="Times New Roman"/>
          <w:b/>
          <w:sz w:val="28"/>
          <w:szCs w:val="28"/>
          <w:u w:color="000000"/>
        </w:rPr>
      </w:pPr>
    </w:p>
    <w:p w14:paraId="06488EAC" w14:textId="5E093A20" w:rsidR="003E0A1A" w:rsidRPr="00864704" w:rsidRDefault="003B6E97" w:rsidP="00933D45">
      <w:pPr>
        <w:pStyle w:val="a3"/>
        <w:numPr>
          <w:ilvl w:val="0"/>
          <w:numId w:val="14"/>
        </w:numPr>
        <w:ind w:left="284"/>
        <w:jc w:val="both"/>
        <w:rPr>
          <w:rFonts w:ascii="Times New Roman" w:eastAsia="PT Serif" w:hAnsi="Times New Roman" w:cs="Times New Roman"/>
          <w:i/>
          <w:sz w:val="28"/>
          <w:szCs w:val="28"/>
          <w:u w:color="000000"/>
        </w:rPr>
      </w:pPr>
      <w:r w:rsidRPr="00864704">
        <w:rPr>
          <w:rFonts w:ascii="Times New Roman" w:eastAsia="PT Serif" w:hAnsi="Times New Roman" w:cs="Times New Roman"/>
          <w:iCs/>
          <w:sz w:val="28"/>
          <w:szCs w:val="28"/>
          <w:u w:color="000000"/>
        </w:rPr>
        <w:t xml:space="preserve">Иерей Антоний Борисов, доцент Московской духовной академии, кандидат богословия. </w:t>
      </w:r>
    </w:p>
    <w:p w14:paraId="2EAFAAB3" w14:textId="24345458" w:rsidR="00B4510A" w:rsidRPr="00864704" w:rsidRDefault="00D94F34" w:rsidP="00933D45">
      <w:pPr>
        <w:pStyle w:val="a3"/>
        <w:ind w:left="284"/>
        <w:jc w:val="both"/>
        <w:rPr>
          <w:rFonts w:ascii="Times New Roman" w:eastAsia="PT Serif" w:hAnsi="Times New Roman" w:cs="Times New Roman"/>
          <w:i/>
          <w:sz w:val="28"/>
          <w:szCs w:val="28"/>
          <w:u w:color="000000"/>
        </w:rPr>
      </w:pPr>
      <w:r w:rsidRPr="00864704">
        <w:rPr>
          <w:rFonts w:ascii="Times New Roman" w:eastAsia="PT Serif" w:hAnsi="Times New Roman" w:cs="Times New Roman"/>
          <w:i/>
          <w:sz w:val="28"/>
          <w:szCs w:val="28"/>
          <w:u w:color="000000"/>
        </w:rPr>
        <w:t xml:space="preserve">Актуализация богословия Великой субботы в наследии </w:t>
      </w:r>
      <w:proofErr w:type="spellStart"/>
      <w:r w:rsidRPr="00864704">
        <w:rPr>
          <w:rFonts w:ascii="Times New Roman" w:eastAsia="PT Serif" w:hAnsi="Times New Roman" w:cs="Times New Roman"/>
          <w:i/>
          <w:sz w:val="28"/>
          <w:szCs w:val="28"/>
          <w:u w:color="000000"/>
        </w:rPr>
        <w:t>прот</w:t>
      </w:r>
      <w:proofErr w:type="spellEnd"/>
      <w:r w:rsidRPr="00864704">
        <w:rPr>
          <w:rFonts w:ascii="Times New Roman" w:eastAsia="PT Serif" w:hAnsi="Times New Roman" w:cs="Times New Roman"/>
          <w:i/>
          <w:sz w:val="28"/>
          <w:szCs w:val="28"/>
          <w:u w:color="000000"/>
        </w:rPr>
        <w:t>. Иоанна Мейендорфа</w:t>
      </w:r>
    </w:p>
    <w:p w14:paraId="5859CA2B" w14:textId="1A27D556" w:rsidR="009B3C92" w:rsidRPr="00864704" w:rsidRDefault="009B3C92" w:rsidP="00933D45">
      <w:pPr>
        <w:pStyle w:val="a3"/>
        <w:numPr>
          <w:ilvl w:val="0"/>
          <w:numId w:val="14"/>
        </w:numPr>
        <w:ind w:left="284"/>
        <w:jc w:val="both"/>
        <w:rPr>
          <w:rFonts w:ascii="Times New Roman" w:eastAsia="PT Serif" w:hAnsi="Times New Roman" w:cs="Times New Roman"/>
          <w:iCs/>
          <w:sz w:val="28"/>
          <w:szCs w:val="28"/>
          <w:u w:color="000000"/>
        </w:rPr>
      </w:pPr>
      <w:r w:rsidRPr="00864704">
        <w:rPr>
          <w:rFonts w:ascii="Times New Roman" w:eastAsia="PT Serif" w:hAnsi="Times New Roman" w:cs="Times New Roman"/>
          <w:iCs/>
          <w:sz w:val="28"/>
          <w:szCs w:val="28"/>
          <w:u w:color="000000"/>
        </w:rPr>
        <w:t>Чурсанов Сергей Анатольевич. Кандидат богословия, кандидат философских наук, доцент, доцент каф. Систематического богословия и патрологии, Православный Свято-</w:t>
      </w:r>
      <w:proofErr w:type="spellStart"/>
      <w:r w:rsidRPr="00864704">
        <w:rPr>
          <w:rFonts w:ascii="Times New Roman" w:eastAsia="PT Serif" w:hAnsi="Times New Roman" w:cs="Times New Roman"/>
          <w:iCs/>
          <w:sz w:val="28"/>
          <w:szCs w:val="28"/>
          <w:u w:color="000000"/>
        </w:rPr>
        <w:t>Тихоновский</w:t>
      </w:r>
      <w:proofErr w:type="spellEnd"/>
      <w:r w:rsidRPr="00864704">
        <w:rPr>
          <w:rFonts w:ascii="Times New Roman" w:eastAsia="PT Serif" w:hAnsi="Times New Roman" w:cs="Times New Roman"/>
          <w:iCs/>
          <w:sz w:val="28"/>
          <w:szCs w:val="28"/>
          <w:u w:color="000000"/>
        </w:rPr>
        <w:t xml:space="preserve"> гуманитарный университет.</w:t>
      </w:r>
    </w:p>
    <w:p w14:paraId="389DB40B" w14:textId="74A8716D" w:rsidR="00754FA3" w:rsidRPr="00864704" w:rsidRDefault="00754FA3" w:rsidP="00933D45">
      <w:pPr>
        <w:pStyle w:val="a3"/>
        <w:ind w:left="284"/>
        <w:jc w:val="both"/>
        <w:rPr>
          <w:rFonts w:ascii="Times New Roman" w:eastAsia="PT Serif" w:hAnsi="Times New Roman" w:cs="Times New Roman"/>
          <w:i/>
          <w:sz w:val="28"/>
          <w:szCs w:val="28"/>
          <w:u w:color="000000"/>
        </w:rPr>
      </w:pPr>
      <w:r w:rsidRPr="00864704">
        <w:rPr>
          <w:rFonts w:ascii="Times New Roman" w:eastAsia="PT Serif" w:hAnsi="Times New Roman" w:cs="Times New Roman"/>
          <w:i/>
          <w:sz w:val="28"/>
          <w:szCs w:val="28"/>
          <w:u w:color="000000"/>
        </w:rPr>
        <w:t xml:space="preserve">Соотнесенность Божественных Лиц в </w:t>
      </w:r>
      <w:proofErr w:type="spellStart"/>
      <w:r w:rsidRPr="00864704">
        <w:rPr>
          <w:rFonts w:ascii="Times New Roman" w:eastAsia="PT Serif" w:hAnsi="Times New Roman" w:cs="Times New Roman"/>
          <w:i/>
          <w:sz w:val="28"/>
          <w:szCs w:val="28"/>
          <w:u w:color="000000"/>
        </w:rPr>
        <w:t>сотериологической</w:t>
      </w:r>
      <w:proofErr w:type="spellEnd"/>
      <w:r w:rsidRPr="00864704">
        <w:rPr>
          <w:rFonts w:ascii="Times New Roman" w:eastAsia="PT Serif" w:hAnsi="Times New Roman" w:cs="Times New Roman"/>
          <w:i/>
          <w:sz w:val="28"/>
          <w:szCs w:val="28"/>
          <w:u w:color="000000"/>
        </w:rPr>
        <w:t xml:space="preserve"> перспективе православного </w:t>
      </w:r>
      <w:proofErr w:type="spellStart"/>
      <w:r w:rsidRPr="00864704">
        <w:rPr>
          <w:rFonts w:ascii="Times New Roman" w:eastAsia="PT Serif" w:hAnsi="Times New Roman" w:cs="Times New Roman"/>
          <w:i/>
          <w:sz w:val="28"/>
          <w:szCs w:val="28"/>
          <w:u w:color="000000"/>
        </w:rPr>
        <w:t>тро́ичного</w:t>
      </w:r>
      <w:proofErr w:type="spellEnd"/>
      <w:r w:rsidRPr="00864704">
        <w:rPr>
          <w:rFonts w:ascii="Times New Roman" w:eastAsia="PT Serif" w:hAnsi="Times New Roman" w:cs="Times New Roman"/>
          <w:i/>
          <w:sz w:val="28"/>
          <w:szCs w:val="28"/>
          <w:u w:color="000000"/>
        </w:rPr>
        <w:t xml:space="preserve"> богословия.</w:t>
      </w:r>
    </w:p>
    <w:p w14:paraId="2A6504D6" w14:textId="77777777" w:rsidR="004E3054" w:rsidRPr="00864704" w:rsidRDefault="004E3054" w:rsidP="00933D45">
      <w:pPr>
        <w:pStyle w:val="a3"/>
        <w:numPr>
          <w:ilvl w:val="0"/>
          <w:numId w:val="14"/>
        </w:numPr>
        <w:ind w:left="284"/>
        <w:jc w:val="both"/>
        <w:rPr>
          <w:rFonts w:ascii="Times New Roman" w:eastAsia="PT Serif" w:hAnsi="Times New Roman" w:cs="Times New Roman"/>
          <w:i/>
          <w:sz w:val="28"/>
          <w:szCs w:val="28"/>
          <w:u w:color="000000"/>
        </w:rPr>
      </w:pPr>
      <w:r w:rsidRPr="00864704">
        <w:rPr>
          <w:rFonts w:ascii="Times New Roman" w:eastAsia="PT Serif" w:hAnsi="Times New Roman" w:cs="Times New Roman"/>
          <w:i/>
          <w:sz w:val="28"/>
          <w:szCs w:val="28"/>
          <w:u w:color="000000"/>
        </w:rPr>
        <w:t xml:space="preserve">Диакон Сергий Кожухов, </w:t>
      </w:r>
      <w:r w:rsidRPr="00864704">
        <w:rPr>
          <w:rFonts w:ascii="Times New Roman" w:eastAsia="PT Serif" w:hAnsi="Times New Roman" w:cs="Times New Roman"/>
          <w:iCs/>
          <w:sz w:val="28"/>
          <w:szCs w:val="28"/>
          <w:u w:color="000000"/>
        </w:rPr>
        <w:t xml:space="preserve">доцент Московской духовной академии, кандидат богословия. </w:t>
      </w:r>
    </w:p>
    <w:p w14:paraId="7B2F2E72" w14:textId="77777777" w:rsidR="00DC6764" w:rsidRPr="00864704" w:rsidRDefault="004E3054" w:rsidP="00933D45">
      <w:pPr>
        <w:pStyle w:val="a3"/>
        <w:ind w:left="284"/>
        <w:jc w:val="both"/>
        <w:rPr>
          <w:rFonts w:ascii="Times New Roman" w:eastAsia="PT Serif" w:hAnsi="Times New Roman" w:cs="Times New Roman"/>
          <w:i/>
          <w:sz w:val="28"/>
          <w:szCs w:val="28"/>
          <w:u w:color="000000"/>
        </w:rPr>
      </w:pPr>
      <w:r w:rsidRPr="00864704">
        <w:rPr>
          <w:rFonts w:ascii="Times New Roman" w:eastAsia="PT Serif" w:hAnsi="Times New Roman" w:cs="Times New Roman"/>
          <w:i/>
          <w:sz w:val="28"/>
          <w:szCs w:val="28"/>
          <w:u w:color="000000"/>
        </w:rPr>
        <w:t>"Религиозная политика и богословское содержание «</w:t>
      </w:r>
      <w:proofErr w:type="spellStart"/>
      <w:r w:rsidRPr="00864704">
        <w:rPr>
          <w:rFonts w:ascii="Times New Roman" w:eastAsia="PT Serif" w:hAnsi="Times New Roman" w:cs="Times New Roman"/>
          <w:i/>
          <w:sz w:val="28"/>
          <w:szCs w:val="28"/>
          <w:u w:color="000000"/>
        </w:rPr>
        <w:t>Типоса</w:t>
      </w:r>
      <w:proofErr w:type="spellEnd"/>
      <w:r w:rsidRPr="00864704">
        <w:rPr>
          <w:rFonts w:ascii="Times New Roman" w:eastAsia="PT Serif" w:hAnsi="Times New Roman" w:cs="Times New Roman"/>
          <w:i/>
          <w:sz w:val="28"/>
          <w:szCs w:val="28"/>
          <w:u w:color="000000"/>
        </w:rPr>
        <w:t>» Анастасия I"</w:t>
      </w:r>
      <w:r w:rsidR="00A54A99" w:rsidRPr="00864704">
        <w:rPr>
          <w:rFonts w:ascii="Times New Roman" w:eastAsia="PT Serif" w:hAnsi="Times New Roman" w:cs="Times New Roman"/>
          <w:i/>
          <w:sz w:val="28"/>
          <w:szCs w:val="28"/>
          <w:u w:color="000000"/>
        </w:rPr>
        <w:t>.</w:t>
      </w:r>
    </w:p>
    <w:p w14:paraId="54A3E684" w14:textId="695FA58D" w:rsidR="00E111A2" w:rsidRPr="00864704" w:rsidRDefault="006648DB" w:rsidP="00933D45">
      <w:pPr>
        <w:pStyle w:val="a3"/>
        <w:numPr>
          <w:ilvl w:val="0"/>
          <w:numId w:val="14"/>
        </w:numPr>
        <w:ind w:left="284"/>
        <w:jc w:val="both"/>
        <w:rPr>
          <w:rFonts w:ascii="Times New Roman" w:eastAsia="PT Serif" w:hAnsi="Times New Roman" w:cs="Times New Roman"/>
          <w:i/>
          <w:sz w:val="28"/>
          <w:szCs w:val="28"/>
          <w:u w:color="000000"/>
        </w:rPr>
      </w:pPr>
      <w:r w:rsidRPr="00864704">
        <w:rPr>
          <w:rFonts w:ascii="Times New Roman" w:eastAsia="PT Serif" w:hAnsi="Times New Roman" w:cs="Times New Roman"/>
          <w:iCs/>
          <w:sz w:val="28"/>
          <w:szCs w:val="28"/>
          <w:u w:color="000000"/>
        </w:rPr>
        <w:t>Архиепископ</w:t>
      </w:r>
      <w:r w:rsidR="003B397B" w:rsidRPr="00864704">
        <w:rPr>
          <w:rFonts w:ascii="Times New Roman" w:eastAsia="PT Serif" w:hAnsi="Times New Roman" w:cs="Times New Roman"/>
          <w:iCs/>
          <w:sz w:val="28"/>
          <w:szCs w:val="28"/>
          <w:u w:color="000000"/>
        </w:rPr>
        <w:t xml:space="preserve"> Александр (Голицын)</w:t>
      </w:r>
      <w:r w:rsidR="002B5A93" w:rsidRPr="00864704">
        <w:rPr>
          <w:rFonts w:ascii="Times New Roman" w:eastAsia="PT Serif" w:hAnsi="Times New Roman" w:cs="Times New Roman"/>
          <w:iCs/>
          <w:sz w:val="28"/>
          <w:szCs w:val="28"/>
          <w:u w:color="000000"/>
        </w:rPr>
        <w:t xml:space="preserve"> </w:t>
      </w:r>
      <w:proofErr w:type="spellStart"/>
      <w:r w:rsidR="002B5A93" w:rsidRPr="00864704">
        <w:rPr>
          <w:rFonts w:ascii="Times New Roman" w:eastAsia="PT Serif" w:hAnsi="Times New Roman" w:cs="Times New Roman"/>
          <w:iCs/>
          <w:sz w:val="28"/>
          <w:szCs w:val="28"/>
          <w:u w:color="000000"/>
        </w:rPr>
        <w:t>То</w:t>
      </w:r>
      <w:r w:rsidR="00010D8A" w:rsidRPr="00864704">
        <w:rPr>
          <w:rFonts w:ascii="Times New Roman" w:eastAsia="PT Serif" w:hAnsi="Times New Roman" w:cs="Times New Roman"/>
          <w:iCs/>
          <w:sz w:val="28"/>
          <w:szCs w:val="28"/>
          <w:u w:color="000000"/>
        </w:rPr>
        <w:t>л</w:t>
      </w:r>
      <w:r w:rsidR="003336DF">
        <w:rPr>
          <w:rFonts w:ascii="Times New Roman" w:eastAsia="PT Serif" w:hAnsi="Times New Roman" w:cs="Times New Roman"/>
          <w:iCs/>
          <w:sz w:val="28"/>
          <w:szCs w:val="28"/>
          <w:u w:color="000000"/>
        </w:rPr>
        <w:t>и</w:t>
      </w:r>
      <w:r w:rsidR="00010D8A" w:rsidRPr="00864704">
        <w:rPr>
          <w:rFonts w:ascii="Times New Roman" w:eastAsia="PT Serif" w:hAnsi="Times New Roman" w:cs="Times New Roman"/>
          <w:iCs/>
          <w:sz w:val="28"/>
          <w:szCs w:val="28"/>
          <w:u w:color="000000"/>
        </w:rPr>
        <w:t>дский</w:t>
      </w:r>
      <w:proofErr w:type="spellEnd"/>
      <w:r w:rsidR="00010D8A" w:rsidRPr="00864704">
        <w:rPr>
          <w:rFonts w:ascii="Times New Roman" w:eastAsia="PT Serif" w:hAnsi="Times New Roman" w:cs="Times New Roman"/>
          <w:iCs/>
          <w:sz w:val="28"/>
          <w:szCs w:val="28"/>
          <w:u w:color="000000"/>
        </w:rPr>
        <w:t xml:space="preserve"> и Болгарский</w:t>
      </w:r>
    </w:p>
    <w:p w14:paraId="5C411FBE" w14:textId="71011784" w:rsidR="00E111A2" w:rsidRPr="00864704" w:rsidRDefault="00E111A2" w:rsidP="00933D45">
      <w:pPr>
        <w:pStyle w:val="a3"/>
        <w:ind w:left="284"/>
        <w:jc w:val="both"/>
        <w:rPr>
          <w:rFonts w:ascii="Times New Roman" w:eastAsia="PT Serif" w:hAnsi="Times New Roman" w:cs="Times New Roman"/>
          <w:i/>
          <w:sz w:val="28"/>
          <w:szCs w:val="28"/>
          <w:u w:color="000000"/>
        </w:rPr>
      </w:pPr>
      <w:r w:rsidRPr="00864704">
        <w:rPr>
          <w:rFonts w:ascii="Times New Roman" w:eastAsia="PT Serif" w:hAnsi="Times New Roman" w:cs="Times New Roman"/>
          <w:i/>
          <w:sz w:val="28"/>
          <w:szCs w:val="28"/>
          <w:u w:color="000000"/>
        </w:rPr>
        <w:t xml:space="preserve">Памяти протопресвитера </w:t>
      </w:r>
      <w:r w:rsidR="002B5A93" w:rsidRPr="00864704">
        <w:rPr>
          <w:rFonts w:ascii="Times New Roman" w:eastAsia="PT Serif" w:hAnsi="Times New Roman" w:cs="Times New Roman"/>
          <w:i/>
          <w:sz w:val="28"/>
          <w:szCs w:val="28"/>
          <w:u w:color="000000"/>
        </w:rPr>
        <w:t>Иоанна Мейендорфа</w:t>
      </w:r>
    </w:p>
    <w:p w14:paraId="6A44D19B" w14:textId="250F3D00" w:rsidR="003E0A1A" w:rsidRPr="00864704" w:rsidRDefault="00323E52" w:rsidP="00933D45">
      <w:pPr>
        <w:pStyle w:val="a3"/>
        <w:numPr>
          <w:ilvl w:val="0"/>
          <w:numId w:val="14"/>
        </w:numPr>
        <w:ind w:left="284"/>
        <w:jc w:val="both"/>
        <w:rPr>
          <w:rFonts w:ascii="Times New Roman" w:eastAsia="PT Serif" w:hAnsi="Times New Roman" w:cs="Times New Roman"/>
          <w:i/>
          <w:sz w:val="28"/>
          <w:szCs w:val="28"/>
          <w:u w:color="000000"/>
        </w:rPr>
      </w:pPr>
      <w:r w:rsidRPr="00864704">
        <w:rPr>
          <w:rFonts w:ascii="Times New Roman" w:eastAsia="PT Serif" w:hAnsi="Times New Roman" w:cs="Times New Roman"/>
          <w:iCs/>
          <w:sz w:val="28"/>
          <w:szCs w:val="28"/>
          <w:u w:color="000000"/>
        </w:rPr>
        <w:t xml:space="preserve">Священник Сергий Ким, </w:t>
      </w:r>
      <w:r w:rsidR="00A52A17" w:rsidRPr="00864704">
        <w:rPr>
          <w:rFonts w:ascii="Times New Roman" w:eastAsia="PT Serif" w:hAnsi="Times New Roman" w:cs="Times New Roman"/>
          <w:iCs/>
          <w:sz w:val="28"/>
          <w:szCs w:val="28"/>
          <w:u w:color="000000"/>
        </w:rPr>
        <w:t xml:space="preserve">доцент Московской духовной академии, кандидат богословия. </w:t>
      </w:r>
    </w:p>
    <w:p w14:paraId="4DE6B5B2" w14:textId="2D492A27" w:rsidR="00323E52" w:rsidRPr="00864704" w:rsidRDefault="00323E52" w:rsidP="00933D45">
      <w:pPr>
        <w:pStyle w:val="a3"/>
        <w:ind w:left="284"/>
        <w:jc w:val="both"/>
        <w:rPr>
          <w:rFonts w:ascii="Times New Roman" w:eastAsia="PT Serif" w:hAnsi="Times New Roman" w:cs="Times New Roman"/>
          <w:i/>
          <w:sz w:val="28"/>
          <w:szCs w:val="28"/>
          <w:u w:color="000000"/>
        </w:rPr>
      </w:pPr>
      <w:r w:rsidRPr="00864704">
        <w:rPr>
          <w:rFonts w:ascii="Times New Roman" w:eastAsia="PT Serif" w:hAnsi="Times New Roman" w:cs="Times New Roman"/>
          <w:i/>
          <w:sz w:val="28"/>
          <w:szCs w:val="28"/>
          <w:u w:color="000000"/>
        </w:rPr>
        <w:t xml:space="preserve">«Древнегрузинские и древнеармянские проповеди святителя </w:t>
      </w:r>
      <w:proofErr w:type="spellStart"/>
      <w:r w:rsidRPr="00864704">
        <w:rPr>
          <w:rFonts w:ascii="Times New Roman" w:eastAsia="PT Serif" w:hAnsi="Times New Roman" w:cs="Times New Roman"/>
          <w:i/>
          <w:sz w:val="28"/>
          <w:szCs w:val="28"/>
          <w:u w:color="000000"/>
        </w:rPr>
        <w:t>Мелетия</w:t>
      </w:r>
      <w:proofErr w:type="spellEnd"/>
      <w:r w:rsidRPr="00864704">
        <w:rPr>
          <w:rFonts w:ascii="Times New Roman" w:eastAsia="PT Serif" w:hAnsi="Times New Roman" w:cs="Times New Roman"/>
          <w:i/>
          <w:sz w:val="28"/>
          <w:szCs w:val="28"/>
          <w:u w:color="000000"/>
        </w:rPr>
        <w:t xml:space="preserve"> Антиохийского (+381). Новооткрытые материалы». </w:t>
      </w:r>
    </w:p>
    <w:p w14:paraId="2A4870E0" w14:textId="2854DB97" w:rsidR="00423F57" w:rsidRPr="00864704" w:rsidRDefault="00423F57" w:rsidP="00933D45">
      <w:pPr>
        <w:pStyle w:val="a3"/>
        <w:numPr>
          <w:ilvl w:val="0"/>
          <w:numId w:val="14"/>
        </w:numPr>
        <w:ind w:left="284"/>
        <w:jc w:val="both"/>
        <w:rPr>
          <w:rFonts w:ascii="Times New Roman" w:eastAsia="PT Serif" w:hAnsi="Times New Roman" w:cs="Times New Roman"/>
          <w:iCs/>
          <w:sz w:val="28"/>
          <w:szCs w:val="28"/>
          <w:u w:color="000000"/>
        </w:rPr>
      </w:pPr>
      <w:r w:rsidRPr="00864704">
        <w:rPr>
          <w:rFonts w:ascii="Times New Roman" w:eastAsia="PT Serif" w:hAnsi="Times New Roman" w:cs="Times New Roman"/>
          <w:iCs/>
          <w:sz w:val="28"/>
          <w:szCs w:val="28"/>
          <w:u w:color="000000"/>
        </w:rPr>
        <w:t>Трофимов Петр Сергеевич, ассистент кафедры филологии МДА</w:t>
      </w:r>
    </w:p>
    <w:p w14:paraId="114418DA" w14:textId="77777777" w:rsidR="009556D7" w:rsidRPr="00864704" w:rsidRDefault="00423F57" w:rsidP="00933D45">
      <w:pPr>
        <w:pStyle w:val="a4"/>
        <w:ind w:left="284"/>
        <w:rPr>
          <w:rFonts w:eastAsia="PT Serif"/>
          <w:i/>
          <w:sz w:val="28"/>
          <w:szCs w:val="28"/>
          <w:u w:color="000000"/>
        </w:rPr>
      </w:pPr>
      <w:r w:rsidRPr="00864704">
        <w:rPr>
          <w:rFonts w:eastAsia="PT Serif"/>
          <w:i/>
          <w:sz w:val="28"/>
          <w:szCs w:val="28"/>
        </w:rPr>
        <w:t>"</w:t>
      </w:r>
      <w:proofErr w:type="spellStart"/>
      <w:r w:rsidRPr="00864704">
        <w:rPr>
          <w:rFonts w:eastAsia="PT Serif"/>
          <w:i/>
          <w:sz w:val="28"/>
          <w:szCs w:val="28"/>
        </w:rPr>
        <w:t>Ecclesia</w:t>
      </w:r>
      <w:proofErr w:type="spellEnd"/>
      <w:r w:rsidRPr="00864704">
        <w:rPr>
          <w:rFonts w:eastAsia="PT Serif"/>
          <w:i/>
          <w:sz w:val="28"/>
          <w:szCs w:val="28"/>
        </w:rPr>
        <w:t xml:space="preserve"> </w:t>
      </w:r>
      <w:proofErr w:type="spellStart"/>
      <w:r w:rsidRPr="00864704">
        <w:rPr>
          <w:rFonts w:eastAsia="PT Serif"/>
          <w:i/>
          <w:sz w:val="28"/>
          <w:szCs w:val="28"/>
        </w:rPr>
        <w:t>electorum</w:t>
      </w:r>
      <w:proofErr w:type="spellEnd"/>
      <w:r w:rsidRPr="00864704">
        <w:rPr>
          <w:rFonts w:eastAsia="PT Serif"/>
          <w:i/>
          <w:sz w:val="28"/>
          <w:szCs w:val="28"/>
        </w:rPr>
        <w:t xml:space="preserve">": учение свт. Григория </w:t>
      </w:r>
      <w:proofErr w:type="spellStart"/>
      <w:r w:rsidRPr="00864704">
        <w:rPr>
          <w:rFonts w:eastAsia="PT Serif"/>
          <w:i/>
          <w:sz w:val="28"/>
          <w:szCs w:val="28"/>
        </w:rPr>
        <w:t>Двоеслова</w:t>
      </w:r>
      <w:proofErr w:type="spellEnd"/>
      <w:r w:rsidRPr="00864704">
        <w:rPr>
          <w:rFonts w:eastAsia="PT Serif"/>
          <w:i/>
          <w:sz w:val="28"/>
          <w:szCs w:val="28"/>
        </w:rPr>
        <w:t xml:space="preserve"> о святости Церкви как синтез </w:t>
      </w:r>
      <w:proofErr w:type="spellStart"/>
      <w:r w:rsidRPr="00864704">
        <w:rPr>
          <w:rFonts w:eastAsia="PT Serif"/>
          <w:i/>
          <w:sz w:val="28"/>
          <w:szCs w:val="28"/>
        </w:rPr>
        <w:t>экклезиологических</w:t>
      </w:r>
      <w:proofErr w:type="spellEnd"/>
      <w:r w:rsidRPr="00864704">
        <w:rPr>
          <w:rFonts w:eastAsia="PT Serif"/>
          <w:i/>
          <w:sz w:val="28"/>
          <w:szCs w:val="28"/>
        </w:rPr>
        <w:t xml:space="preserve"> концептов латинской патристики.</w:t>
      </w:r>
    </w:p>
    <w:p w14:paraId="27A3CA87" w14:textId="4F45BBB8" w:rsidR="00400F3E" w:rsidRPr="00864704" w:rsidRDefault="00400F3E" w:rsidP="00933D45">
      <w:pPr>
        <w:pStyle w:val="a3"/>
        <w:numPr>
          <w:ilvl w:val="0"/>
          <w:numId w:val="14"/>
        </w:numPr>
        <w:ind w:left="284"/>
        <w:jc w:val="both"/>
        <w:rPr>
          <w:rFonts w:ascii="Times New Roman" w:eastAsia="PT Serif" w:hAnsi="Times New Roman" w:cs="Times New Roman"/>
          <w:iCs/>
          <w:sz w:val="28"/>
          <w:szCs w:val="28"/>
          <w:u w:color="000000"/>
        </w:rPr>
      </w:pPr>
      <w:proofErr w:type="spellStart"/>
      <w:r w:rsidRPr="00864704">
        <w:rPr>
          <w:rFonts w:ascii="Times New Roman" w:eastAsia="PT Serif" w:hAnsi="Times New Roman" w:cs="Times New Roman"/>
          <w:iCs/>
          <w:sz w:val="28"/>
          <w:szCs w:val="28"/>
          <w:u w:color="000000"/>
        </w:rPr>
        <w:t>Закроец</w:t>
      </w:r>
      <w:proofErr w:type="spellEnd"/>
      <w:r w:rsidR="00157156">
        <w:rPr>
          <w:rFonts w:ascii="Times New Roman" w:eastAsia="PT Serif" w:hAnsi="Times New Roman" w:cs="Times New Roman"/>
          <w:iCs/>
          <w:sz w:val="28"/>
          <w:szCs w:val="28"/>
          <w:u w:color="000000"/>
        </w:rPr>
        <w:t xml:space="preserve"> </w:t>
      </w:r>
      <w:r w:rsidRPr="00864704">
        <w:rPr>
          <w:rFonts w:ascii="Times New Roman" w:eastAsia="PT Serif" w:hAnsi="Times New Roman" w:cs="Times New Roman"/>
          <w:iCs/>
          <w:sz w:val="28"/>
          <w:szCs w:val="28"/>
          <w:u w:color="000000"/>
        </w:rPr>
        <w:t>Михаил Николаевич</w:t>
      </w:r>
      <w:r w:rsidR="00FE4D52" w:rsidRPr="00864704">
        <w:rPr>
          <w:rFonts w:ascii="Times New Roman" w:eastAsia="PT Serif" w:hAnsi="Times New Roman" w:cs="Times New Roman"/>
          <w:iCs/>
          <w:sz w:val="28"/>
          <w:szCs w:val="28"/>
          <w:u w:color="000000"/>
        </w:rPr>
        <w:t xml:space="preserve"> </w:t>
      </w:r>
      <w:r w:rsidRPr="00864704">
        <w:rPr>
          <w:rFonts w:ascii="Times New Roman" w:eastAsia="PT Serif" w:hAnsi="Times New Roman" w:cs="Times New Roman"/>
          <w:iCs/>
          <w:sz w:val="28"/>
          <w:szCs w:val="28"/>
          <w:u w:color="000000"/>
        </w:rPr>
        <w:t>магистр богословия, аспирант</w:t>
      </w:r>
      <w:r w:rsidR="00F47DC2" w:rsidRPr="00864704">
        <w:rPr>
          <w:rFonts w:ascii="Times New Roman" w:eastAsia="PT Serif" w:hAnsi="Times New Roman" w:cs="Times New Roman"/>
          <w:iCs/>
          <w:sz w:val="28"/>
          <w:szCs w:val="28"/>
          <w:u w:color="000000"/>
        </w:rPr>
        <w:t xml:space="preserve"> </w:t>
      </w:r>
      <w:r w:rsidRPr="00864704">
        <w:rPr>
          <w:rFonts w:ascii="Times New Roman" w:eastAsia="PT Serif" w:hAnsi="Times New Roman" w:cs="Times New Roman"/>
          <w:iCs/>
          <w:sz w:val="28"/>
          <w:szCs w:val="28"/>
          <w:u w:color="000000"/>
        </w:rPr>
        <w:t>1-го года обучения МДА</w:t>
      </w:r>
    </w:p>
    <w:p w14:paraId="7C6919E7" w14:textId="5D8B317A" w:rsidR="00400F3E" w:rsidRPr="00864704" w:rsidRDefault="00644B8E" w:rsidP="00933D45">
      <w:pPr>
        <w:pStyle w:val="a4"/>
        <w:ind w:left="284"/>
        <w:rPr>
          <w:rFonts w:eastAsia="PT Serif"/>
          <w:i/>
          <w:sz w:val="28"/>
          <w:szCs w:val="28"/>
          <w:u w:color="000000"/>
        </w:rPr>
      </w:pPr>
      <w:r w:rsidRPr="00864704">
        <w:rPr>
          <w:rFonts w:eastAsia="PT Serif"/>
          <w:i/>
          <w:sz w:val="28"/>
          <w:szCs w:val="28"/>
        </w:rPr>
        <w:t xml:space="preserve">Иеромонахи </w:t>
      </w:r>
      <w:proofErr w:type="spellStart"/>
      <w:r w:rsidRPr="00864704">
        <w:rPr>
          <w:rFonts w:eastAsia="PT Serif"/>
          <w:i/>
          <w:sz w:val="28"/>
          <w:szCs w:val="28"/>
        </w:rPr>
        <w:t>Мелетий</w:t>
      </w:r>
      <w:proofErr w:type="spellEnd"/>
      <w:r w:rsidRPr="00864704">
        <w:rPr>
          <w:rFonts w:eastAsia="PT Serif"/>
          <w:i/>
          <w:sz w:val="28"/>
          <w:szCs w:val="28"/>
        </w:rPr>
        <w:t xml:space="preserve"> </w:t>
      </w:r>
      <w:proofErr w:type="spellStart"/>
      <w:r w:rsidRPr="00864704">
        <w:rPr>
          <w:rFonts w:eastAsia="PT Serif"/>
          <w:i/>
          <w:sz w:val="28"/>
          <w:szCs w:val="28"/>
        </w:rPr>
        <w:t>Галисиот</w:t>
      </w:r>
      <w:proofErr w:type="spellEnd"/>
      <w:r w:rsidRPr="00864704">
        <w:rPr>
          <w:rFonts w:eastAsia="PT Serif"/>
          <w:i/>
          <w:sz w:val="28"/>
          <w:szCs w:val="28"/>
        </w:rPr>
        <w:t xml:space="preserve">, </w:t>
      </w:r>
      <w:proofErr w:type="spellStart"/>
      <w:r w:rsidRPr="00864704">
        <w:rPr>
          <w:rFonts w:eastAsia="PT Serif"/>
          <w:i/>
          <w:sz w:val="28"/>
          <w:szCs w:val="28"/>
        </w:rPr>
        <w:t>Иеорофей</w:t>
      </w:r>
      <w:proofErr w:type="spellEnd"/>
      <w:r w:rsidRPr="00864704">
        <w:rPr>
          <w:rFonts w:eastAsia="PT Serif"/>
          <w:i/>
          <w:sz w:val="28"/>
          <w:szCs w:val="28"/>
        </w:rPr>
        <w:t xml:space="preserve"> и Георгий </w:t>
      </w:r>
      <w:proofErr w:type="spellStart"/>
      <w:r w:rsidRPr="00864704">
        <w:rPr>
          <w:rFonts w:eastAsia="PT Serif"/>
          <w:i/>
          <w:sz w:val="28"/>
          <w:szCs w:val="28"/>
        </w:rPr>
        <w:t>Мосхампар</w:t>
      </w:r>
      <w:proofErr w:type="spellEnd"/>
      <w:r w:rsidRPr="00864704">
        <w:rPr>
          <w:rFonts w:eastAsia="PT Serif"/>
          <w:i/>
          <w:sz w:val="28"/>
          <w:szCs w:val="28"/>
        </w:rPr>
        <w:t xml:space="preserve"> как защитники Православия в XIII веке.</w:t>
      </w:r>
    </w:p>
    <w:p w14:paraId="338C5037" w14:textId="77777777" w:rsidR="00D75CD6" w:rsidRPr="00864704" w:rsidRDefault="00D75CD6" w:rsidP="00D75CD6">
      <w:pPr>
        <w:pStyle w:val="a3"/>
        <w:ind w:left="426"/>
        <w:jc w:val="both"/>
        <w:rPr>
          <w:rFonts w:ascii="Times New Roman" w:eastAsia="PT Serif" w:hAnsi="Times New Roman" w:cs="Times New Roman"/>
          <w:iCs/>
          <w:sz w:val="28"/>
          <w:szCs w:val="28"/>
          <w:u w:color="000000"/>
        </w:rPr>
      </w:pPr>
    </w:p>
    <w:p w14:paraId="0599F2CD" w14:textId="02FC6ED4" w:rsidR="00576E57" w:rsidRPr="00C20645" w:rsidRDefault="00576E57" w:rsidP="003C5096">
      <w:pPr>
        <w:pStyle w:val="a3"/>
        <w:ind w:left="1428"/>
        <w:jc w:val="both"/>
        <w:rPr>
          <w:rFonts w:ascii="Times New Roman" w:eastAsia="PT Serif" w:hAnsi="Times New Roman" w:cs="Times New Roman"/>
          <w:iCs/>
          <w:sz w:val="28"/>
          <w:szCs w:val="28"/>
          <w:u w:color="000000"/>
        </w:rPr>
      </w:pPr>
    </w:p>
    <w:sectPr w:rsidR="00576E57" w:rsidRPr="00C20645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61CB6" w14:textId="77777777" w:rsidR="00D81319" w:rsidRDefault="00D81319">
      <w:r>
        <w:separator/>
      </w:r>
    </w:p>
  </w:endnote>
  <w:endnote w:type="continuationSeparator" w:id="0">
    <w:p w14:paraId="0EEA4B30" w14:textId="77777777" w:rsidR="00D81319" w:rsidRDefault="00D81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BF376" w14:textId="77777777" w:rsidR="00F426AF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2252B" w14:textId="77777777" w:rsidR="00D81319" w:rsidRDefault="00D81319">
      <w:r>
        <w:separator/>
      </w:r>
    </w:p>
  </w:footnote>
  <w:footnote w:type="continuationSeparator" w:id="0">
    <w:p w14:paraId="09FA77A6" w14:textId="77777777" w:rsidR="00D81319" w:rsidRDefault="00D81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D3530" w14:textId="77777777" w:rsidR="00F426AF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A3CC5"/>
    <w:multiLevelType w:val="hybridMultilevel"/>
    <w:tmpl w:val="1AACA27A"/>
    <w:lvl w:ilvl="0" w:tplc="6DB65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E6179"/>
    <w:multiLevelType w:val="hybridMultilevel"/>
    <w:tmpl w:val="30B4B9A4"/>
    <w:lvl w:ilvl="0" w:tplc="65A297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DC4440"/>
    <w:multiLevelType w:val="hybridMultilevel"/>
    <w:tmpl w:val="78FA8410"/>
    <w:lvl w:ilvl="0" w:tplc="688405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3FD056F"/>
    <w:multiLevelType w:val="hybridMultilevel"/>
    <w:tmpl w:val="B9C4245C"/>
    <w:lvl w:ilvl="0" w:tplc="6DB65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A310581"/>
    <w:multiLevelType w:val="hybridMultilevel"/>
    <w:tmpl w:val="C06A3F5C"/>
    <w:lvl w:ilvl="0" w:tplc="930EEF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A655C54"/>
    <w:multiLevelType w:val="hybridMultilevel"/>
    <w:tmpl w:val="1FF6AA3C"/>
    <w:lvl w:ilvl="0" w:tplc="6F0A604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19919D7"/>
    <w:multiLevelType w:val="hybridMultilevel"/>
    <w:tmpl w:val="A1DE4480"/>
    <w:lvl w:ilvl="0" w:tplc="340E850E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26956C3"/>
    <w:multiLevelType w:val="hybridMultilevel"/>
    <w:tmpl w:val="6BA28992"/>
    <w:lvl w:ilvl="0" w:tplc="3482D1CC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04AEA"/>
    <w:multiLevelType w:val="hybridMultilevel"/>
    <w:tmpl w:val="4AFE73B4"/>
    <w:lvl w:ilvl="0" w:tplc="53D20C5C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72C55C8"/>
    <w:multiLevelType w:val="hybridMultilevel"/>
    <w:tmpl w:val="D06EBBB4"/>
    <w:lvl w:ilvl="0" w:tplc="6DB65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B416AF1"/>
    <w:multiLevelType w:val="hybridMultilevel"/>
    <w:tmpl w:val="455C51C0"/>
    <w:lvl w:ilvl="0" w:tplc="FFFFFFFF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1285E7A"/>
    <w:multiLevelType w:val="hybridMultilevel"/>
    <w:tmpl w:val="04ACBDCE"/>
    <w:lvl w:ilvl="0" w:tplc="FA88F0AC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5382BC3"/>
    <w:multiLevelType w:val="hybridMultilevel"/>
    <w:tmpl w:val="7C0E8CDE"/>
    <w:lvl w:ilvl="0" w:tplc="C3AE84A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8506884"/>
    <w:multiLevelType w:val="hybridMultilevel"/>
    <w:tmpl w:val="41305A10"/>
    <w:lvl w:ilvl="0" w:tplc="1058634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388410597">
    <w:abstractNumId w:val="2"/>
  </w:num>
  <w:num w:numId="2" w16cid:durableId="1465930876">
    <w:abstractNumId w:val="1"/>
  </w:num>
  <w:num w:numId="3" w16cid:durableId="1611089640">
    <w:abstractNumId w:val="9"/>
  </w:num>
  <w:num w:numId="4" w16cid:durableId="711348759">
    <w:abstractNumId w:val="4"/>
  </w:num>
  <w:num w:numId="5" w16cid:durableId="893614383">
    <w:abstractNumId w:val="3"/>
  </w:num>
  <w:num w:numId="6" w16cid:durableId="1171942896">
    <w:abstractNumId w:val="5"/>
  </w:num>
  <w:num w:numId="7" w16cid:durableId="1089277183">
    <w:abstractNumId w:val="8"/>
  </w:num>
  <w:num w:numId="8" w16cid:durableId="872108592">
    <w:abstractNumId w:val="7"/>
  </w:num>
  <w:num w:numId="9" w16cid:durableId="877161612">
    <w:abstractNumId w:val="0"/>
  </w:num>
  <w:num w:numId="10" w16cid:durableId="633949485">
    <w:abstractNumId w:val="12"/>
  </w:num>
  <w:num w:numId="11" w16cid:durableId="965426848">
    <w:abstractNumId w:val="6"/>
  </w:num>
  <w:num w:numId="12" w16cid:durableId="492141613">
    <w:abstractNumId w:val="11"/>
  </w:num>
  <w:num w:numId="13" w16cid:durableId="1551844288">
    <w:abstractNumId w:val="13"/>
  </w:num>
  <w:num w:numId="14" w16cid:durableId="17759790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22"/>
    <w:rsid w:val="00010D8A"/>
    <w:rsid w:val="0001175C"/>
    <w:rsid w:val="0006791A"/>
    <w:rsid w:val="00070216"/>
    <w:rsid w:val="00084DF5"/>
    <w:rsid w:val="00085E04"/>
    <w:rsid w:val="000A2EA9"/>
    <w:rsid w:val="000B0B63"/>
    <w:rsid w:val="000B7F89"/>
    <w:rsid w:val="000C01BE"/>
    <w:rsid w:val="000E1645"/>
    <w:rsid w:val="000E26D7"/>
    <w:rsid w:val="000E2E69"/>
    <w:rsid w:val="000E4E0D"/>
    <w:rsid w:val="000F6355"/>
    <w:rsid w:val="001045EC"/>
    <w:rsid w:val="0013156B"/>
    <w:rsid w:val="001332E0"/>
    <w:rsid w:val="00142D3E"/>
    <w:rsid w:val="001436C9"/>
    <w:rsid w:val="00157156"/>
    <w:rsid w:val="0018228B"/>
    <w:rsid w:val="001A7008"/>
    <w:rsid w:val="001B1172"/>
    <w:rsid w:val="001B1F3B"/>
    <w:rsid w:val="001C2E24"/>
    <w:rsid w:val="001F1D88"/>
    <w:rsid w:val="001F29C8"/>
    <w:rsid w:val="00201057"/>
    <w:rsid w:val="0020253E"/>
    <w:rsid w:val="00215BEB"/>
    <w:rsid w:val="00252D7A"/>
    <w:rsid w:val="0028063C"/>
    <w:rsid w:val="002A5061"/>
    <w:rsid w:val="002B5A93"/>
    <w:rsid w:val="002C5768"/>
    <w:rsid w:val="002D3657"/>
    <w:rsid w:val="002F42BB"/>
    <w:rsid w:val="00323B26"/>
    <w:rsid w:val="00323E52"/>
    <w:rsid w:val="00324CB8"/>
    <w:rsid w:val="003336DF"/>
    <w:rsid w:val="00335F9A"/>
    <w:rsid w:val="003424E7"/>
    <w:rsid w:val="00370470"/>
    <w:rsid w:val="00370809"/>
    <w:rsid w:val="00371920"/>
    <w:rsid w:val="00371C81"/>
    <w:rsid w:val="003741D7"/>
    <w:rsid w:val="00386095"/>
    <w:rsid w:val="00391DC4"/>
    <w:rsid w:val="00392618"/>
    <w:rsid w:val="003A457B"/>
    <w:rsid w:val="003B397B"/>
    <w:rsid w:val="003B6E97"/>
    <w:rsid w:val="003C2093"/>
    <w:rsid w:val="003C5096"/>
    <w:rsid w:val="003E0A1A"/>
    <w:rsid w:val="00400F3E"/>
    <w:rsid w:val="004019DF"/>
    <w:rsid w:val="00423F57"/>
    <w:rsid w:val="004271AA"/>
    <w:rsid w:val="004448BE"/>
    <w:rsid w:val="00454ACD"/>
    <w:rsid w:val="004B42CC"/>
    <w:rsid w:val="004B7CD7"/>
    <w:rsid w:val="004D6D41"/>
    <w:rsid w:val="004E3054"/>
    <w:rsid w:val="004E6070"/>
    <w:rsid w:val="00516BCB"/>
    <w:rsid w:val="00517114"/>
    <w:rsid w:val="00521E5A"/>
    <w:rsid w:val="00530781"/>
    <w:rsid w:val="005420F9"/>
    <w:rsid w:val="0055718C"/>
    <w:rsid w:val="005623E5"/>
    <w:rsid w:val="00573C7D"/>
    <w:rsid w:val="00576E57"/>
    <w:rsid w:val="005923F4"/>
    <w:rsid w:val="005970CE"/>
    <w:rsid w:val="005A5C66"/>
    <w:rsid w:val="005B4F66"/>
    <w:rsid w:val="005D0E60"/>
    <w:rsid w:val="005E54D2"/>
    <w:rsid w:val="005F76D5"/>
    <w:rsid w:val="005F7C24"/>
    <w:rsid w:val="006012A5"/>
    <w:rsid w:val="00624D24"/>
    <w:rsid w:val="00626C36"/>
    <w:rsid w:val="00631FFD"/>
    <w:rsid w:val="00633EAA"/>
    <w:rsid w:val="00637DB4"/>
    <w:rsid w:val="00641279"/>
    <w:rsid w:val="00643832"/>
    <w:rsid w:val="00644B8E"/>
    <w:rsid w:val="00653FA3"/>
    <w:rsid w:val="006648DB"/>
    <w:rsid w:val="006659A4"/>
    <w:rsid w:val="00670D51"/>
    <w:rsid w:val="00671B0F"/>
    <w:rsid w:val="00676008"/>
    <w:rsid w:val="0068313C"/>
    <w:rsid w:val="00684826"/>
    <w:rsid w:val="006A01DE"/>
    <w:rsid w:val="006A1572"/>
    <w:rsid w:val="006B0BC2"/>
    <w:rsid w:val="006B30A9"/>
    <w:rsid w:val="006D2A6E"/>
    <w:rsid w:val="006D7885"/>
    <w:rsid w:val="00700D0D"/>
    <w:rsid w:val="00730E22"/>
    <w:rsid w:val="00733B37"/>
    <w:rsid w:val="00752983"/>
    <w:rsid w:val="00754A02"/>
    <w:rsid w:val="00754FA3"/>
    <w:rsid w:val="007600DC"/>
    <w:rsid w:val="00764E50"/>
    <w:rsid w:val="0076508C"/>
    <w:rsid w:val="0077544E"/>
    <w:rsid w:val="00797A2F"/>
    <w:rsid w:val="007A112E"/>
    <w:rsid w:val="007C3BAB"/>
    <w:rsid w:val="007D1363"/>
    <w:rsid w:val="007E0B7D"/>
    <w:rsid w:val="007E6991"/>
    <w:rsid w:val="007F005D"/>
    <w:rsid w:val="00801564"/>
    <w:rsid w:val="00806082"/>
    <w:rsid w:val="00811109"/>
    <w:rsid w:val="0081309E"/>
    <w:rsid w:val="00820729"/>
    <w:rsid w:val="00835E87"/>
    <w:rsid w:val="0083716D"/>
    <w:rsid w:val="00840358"/>
    <w:rsid w:val="008426D7"/>
    <w:rsid w:val="008442E8"/>
    <w:rsid w:val="00864704"/>
    <w:rsid w:val="00866497"/>
    <w:rsid w:val="008A7B34"/>
    <w:rsid w:val="008C1AAC"/>
    <w:rsid w:val="008D378A"/>
    <w:rsid w:val="008F3455"/>
    <w:rsid w:val="008F7555"/>
    <w:rsid w:val="0090037B"/>
    <w:rsid w:val="0092414F"/>
    <w:rsid w:val="009313C4"/>
    <w:rsid w:val="00933D45"/>
    <w:rsid w:val="009556D7"/>
    <w:rsid w:val="00970FB3"/>
    <w:rsid w:val="00994B13"/>
    <w:rsid w:val="009B3C92"/>
    <w:rsid w:val="009D098F"/>
    <w:rsid w:val="009D23B3"/>
    <w:rsid w:val="009F72DA"/>
    <w:rsid w:val="009F784A"/>
    <w:rsid w:val="009F7978"/>
    <w:rsid w:val="00A256DB"/>
    <w:rsid w:val="00A31DC9"/>
    <w:rsid w:val="00A4205A"/>
    <w:rsid w:val="00A52A17"/>
    <w:rsid w:val="00A54A99"/>
    <w:rsid w:val="00A639F3"/>
    <w:rsid w:val="00AA214D"/>
    <w:rsid w:val="00AA52CD"/>
    <w:rsid w:val="00AC5D16"/>
    <w:rsid w:val="00AD18CB"/>
    <w:rsid w:val="00AD2DB9"/>
    <w:rsid w:val="00AD32E6"/>
    <w:rsid w:val="00AD4989"/>
    <w:rsid w:val="00AE0314"/>
    <w:rsid w:val="00AF064F"/>
    <w:rsid w:val="00AF201F"/>
    <w:rsid w:val="00B0373F"/>
    <w:rsid w:val="00B06F0C"/>
    <w:rsid w:val="00B06F7E"/>
    <w:rsid w:val="00B1421B"/>
    <w:rsid w:val="00B4510A"/>
    <w:rsid w:val="00B63BC7"/>
    <w:rsid w:val="00B807DA"/>
    <w:rsid w:val="00B911AD"/>
    <w:rsid w:val="00BA0240"/>
    <w:rsid w:val="00BA114D"/>
    <w:rsid w:val="00BB4D0D"/>
    <w:rsid w:val="00BD3DFE"/>
    <w:rsid w:val="00BF35F8"/>
    <w:rsid w:val="00C01E51"/>
    <w:rsid w:val="00C20645"/>
    <w:rsid w:val="00C225C5"/>
    <w:rsid w:val="00C24384"/>
    <w:rsid w:val="00C53002"/>
    <w:rsid w:val="00C644FC"/>
    <w:rsid w:val="00C73BBE"/>
    <w:rsid w:val="00C92118"/>
    <w:rsid w:val="00CE4CD2"/>
    <w:rsid w:val="00D076B9"/>
    <w:rsid w:val="00D13194"/>
    <w:rsid w:val="00D15317"/>
    <w:rsid w:val="00D170E2"/>
    <w:rsid w:val="00D357E0"/>
    <w:rsid w:val="00D52E5A"/>
    <w:rsid w:val="00D73B53"/>
    <w:rsid w:val="00D75CD6"/>
    <w:rsid w:val="00D81319"/>
    <w:rsid w:val="00D949B8"/>
    <w:rsid w:val="00D94F34"/>
    <w:rsid w:val="00DA1F15"/>
    <w:rsid w:val="00DB2899"/>
    <w:rsid w:val="00DC11FB"/>
    <w:rsid w:val="00DC6764"/>
    <w:rsid w:val="00E01975"/>
    <w:rsid w:val="00E02F30"/>
    <w:rsid w:val="00E111A2"/>
    <w:rsid w:val="00E152D5"/>
    <w:rsid w:val="00E23905"/>
    <w:rsid w:val="00E247AD"/>
    <w:rsid w:val="00E3733C"/>
    <w:rsid w:val="00E772D7"/>
    <w:rsid w:val="00E83A7A"/>
    <w:rsid w:val="00EB7E73"/>
    <w:rsid w:val="00EC3C94"/>
    <w:rsid w:val="00ED6495"/>
    <w:rsid w:val="00EE29B8"/>
    <w:rsid w:val="00EE31B0"/>
    <w:rsid w:val="00EE31EA"/>
    <w:rsid w:val="00EE6101"/>
    <w:rsid w:val="00EF0EF9"/>
    <w:rsid w:val="00F2439B"/>
    <w:rsid w:val="00F31166"/>
    <w:rsid w:val="00F31B19"/>
    <w:rsid w:val="00F47DC2"/>
    <w:rsid w:val="00F7338C"/>
    <w:rsid w:val="00F93F27"/>
    <w:rsid w:val="00FA69F2"/>
    <w:rsid w:val="00FC779E"/>
    <w:rsid w:val="00FD26A0"/>
    <w:rsid w:val="00FE38EC"/>
    <w:rsid w:val="00FE4D52"/>
    <w:rsid w:val="00FE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2A93B"/>
  <w15:chartTrackingRefBased/>
  <w15:docId w15:val="{3E8855B8-998F-4A90-A03D-A704989D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етка (темная)"/>
    <w:rsid w:val="00FC77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Helvetica Light" w:eastAsia="Helvetica Light" w:hAnsi="Helvetica Light" w:cs="Helvetica Light"/>
      <w:color w:val="000000"/>
      <w:sz w:val="24"/>
      <w:szCs w:val="24"/>
      <w:bdr w:val="nil"/>
      <w:lang w:eastAsia="ru-RU"/>
    </w:rPr>
  </w:style>
  <w:style w:type="paragraph" w:styleId="a4">
    <w:name w:val="List Paragraph"/>
    <w:basedOn w:val="a"/>
    <w:uiPriority w:val="34"/>
    <w:qFormat/>
    <w:rsid w:val="00633EA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1421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14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s06web.zoom.us/j/82664747347?pwd=MW53cGdLTWwvMDlEa0dqWU1neis5Q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6web.zoom.us/j/82664747347?pwd=MW53cGdLTWwvMDlEa0dqWU1neis5QT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2F2A9-EEE4-48BB-9D81-4586473D7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Мишка Косолапый</dc:creator>
  <cp:keywords/>
  <dc:description/>
  <cp:lastModifiedBy>Microsoft Office User</cp:lastModifiedBy>
  <cp:revision>11</cp:revision>
  <cp:lastPrinted>2020-11-11T08:15:00Z</cp:lastPrinted>
  <dcterms:created xsi:type="dcterms:W3CDTF">2022-11-25T13:31:00Z</dcterms:created>
  <dcterms:modified xsi:type="dcterms:W3CDTF">2022-11-25T18:27:00Z</dcterms:modified>
</cp:coreProperties>
</file>