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61" w:rsidRDefault="00FF3C61" w:rsidP="00FF3C61">
      <w:pPr>
        <w:pStyle w:val="a3"/>
        <w:jc w:val="center"/>
        <w:rPr>
          <w:rFonts w:ascii="Times New Roman" w:hAnsi="Times New Roman" w:cs="Times New Roman"/>
          <w:b/>
          <w:bCs/>
          <w:sz w:val="28"/>
          <w:szCs w:val="28"/>
        </w:rPr>
      </w:pPr>
      <w:r w:rsidRPr="00A62FBC">
        <w:rPr>
          <w:rFonts w:ascii="Times New Roman" w:hAnsi="Times New Roman" w:cs="Times New Roman"/>
          <w:b/>
          <w:bCs/>
          <w:sz w:val="28"/>
          <w:szCs w:val="28"/>
        </w:rPr>
        <w:t xml:space="preserve">Секция </w:t>
      </w:r>
      <w:r w:rsidRPr="00A62FBC">
        <w:rPr>
          <w:rFonts w:ascii="Times New Roman" w:hAnsi="Times New Roman" w:cs="Times New Roman"/>
          <w:b/>
          <w:bCs/>
          <w:sz w:val="28"/>
          <w:szCs w:val="28"/>
          <w:lang w:val="en-US"/>
        </w:rPr>
        <w:t>I</w:t>
      </w:r>
      <w:r w:rsidRPr="00A62FBC">
        <w:rPr>
          <w:rFonts w:ascii="Times New Roman" w:hAnsi="Times New Roman" w:cs="Times New Roman"/>
          <w:b/>
          <w:bCs/>
          <w:sz w:val="28"/>
          <w:szCs w:val="28"/>
        </w:rPr>
        <w:t>.</w:t>
      </w:r>
    </w:p>
    <w:p w:rsidR="00FF3C61" w:rsidRDefault="00FF3C61" w:rsidP="00FF3C61">
      <w:pPr>
        <w:pStyle w:val="a3"/>
        <w:jc w:val="center"/>
        <w:rPr>
          <w:rFonts w:ascii="Times New Roman" w:hAnsi="Times New Roman" w:cs="Times New Roman"/>
          <w:b/>
          <w:bCs/>
          <w:sz w:val="28"/>
          <w:szCs w:val="28"/>
        </w:rPr>
      </w:pPr>
      <w:r w:rsidRPr="00A62FBC">
        <w:rPr>
          <w:rFonts w:ascii="Times New Roman" w:hAnsi="Times New Roman" w:cs="Times New Roman"/>
          <w:b/>
          <w:bCs/>
          <w:sz w:val="28"/>
          <w:szCs w:val="28"/>
        </w:rPr>
        <w:t>Богословие</w:t>
      </w:r>
    </w:p>
    <w:p w:rsidR="00FF3C61" w:rsidRPr="00A62FBC" w:rsidRDefault="00FF3C61" w:rsidP="00FF3C61">
      <w:pPr>
        <w:pStyle w:val="a3"/>
        <w:jc w:val="center"/>
        <w:rPr>
          <w:rFonts w:ascii="Times New Roman" w:hAnsi="Times New Roman" w:cs="Times New Roman"/>
          <w:b/>
          <w:bCs/>
          <w:sz w:val="28"/>
          <w:szCs w:val="28"/>
          <w:lang w:eastAsia="ru-RU"/>
        </w:rPr>
      </w:pPr>
    </w:p>
    <w:p w:rsidR="00FF3C61" w:rsidRPr="009A3B34" w:rsidRDefault="00FF3C61" w:rsidP="00FF3C61">
      <w:pPr>
        <w:pStyle w:val="a3"/>
        <w:jc w:val="center"/>
        <w:rPr>
          <w:rFonts w:ascii="Times New Roman" w:hAnsi="Times New Roman" w:cs="Times New Roman"/>
          <w:b/>
          <w:sz w:val="28"/>
          <w:szCs w:val="28"/>
        </w:rPr>
      </w:pPr>
      <w:r w:rsidRPr="009A3B34">
        <w:rPr>
          <w:rFonts w:ascii="Times New Roman" w:hAnsi="Times New Roman" w:cs="Times New Roman"/>
          <w:b/>
          <w:sz w:val="28"/>
          <w:szCs w:val="28"/>
        </w:rPr>
        <w:t xml:space="preserve">Модератор — </w:t>
      </w:r>
      <w:r>
        <w:rPr>
          <w:rFonts w:ascii="Times New Roman" w:hAnsi="Times New Roman" w:cs="Times New Roman"/>
          <w:b/>
          <w:sz w:val="28"/>
          <w:szCs w:val="28"/>
        </w:rPr>
        <w:t xml:space="preserve">доцент </w:t>
      </w:r>
      <w:r w:rsidRPr="009A3B34">
        <w:rPr>
          <w:rFonts w:ascii="Times New Roman" w:hAnsi="Times New Roman" w:cs="Times New Roman"/>
          <w:b/>
          <w:sz w:val="28"/>
          <w:szCs w:val="28"/>
        </w:rPr>
        <w:t>иерей Стефан Домусчи</w:t>
      </w:r>
      <w:r>
        <w:rPr>
          <w:rFonts w:ascii="Times New Roman" w:hAnsi="Times New Roman" w:cs="Times New Roman"/>
          <w:b/>
          <w:sz w:val="28"/>
          <w:szCs w:val="28"/>
        </w:rPr>
        <w:t xml:space="preserve">, </w:t>
      </w:r>
      <w:r w:rsidRPr="009A3B34">
        <w:rPr>
          <w:rFonts w:ascii="Times New Roman" w:hAnsi="Times New Roman" w:cs="Times New Roman"/>
          <w:sz w:val="28"/>
          <w:szCs w:val="28"/>
        </w:rPr>
        <w:t>руководитель профиля «Православное Богословие» МДА</w:t>
      </w:r>
    </w:p>
    <w:p w:rsidR="00FF3C61" w:rsidRPr="004F5E6B" w:rsidRDefault="00FF3C61" w:rsidP="00FF3C61">
      <w:pPr>
        <w:pStyle w:val="a3"/>
        <w:jc w:val="both"/>
        <w:rPr>
          <w:rFonts w:ascii="Times New Roman" w:hAnsi="Times New Roman" w:cs="Times New Roman"/>
          <w:sz w:val="28"/>
          <w:szCs w:val="28"/>
        </w:rPr>
      </w:pPr>
    </w:p>
    <w:p w:rsidR="00FF3C61" w:rsidRPr="0013307D" w:rsidRDefault="00FF3C61" w:rsidP="00FF3C61">
      <w:pPr>
        <w:pStyle w:val="a3"/>
        <w:numPr>
          <w:ilvl w:val="0"/>
          <w:numId w:val="1"/>
        </w:numPr>
        <w:jc w:val="both"/>
        <w:rPr>
          <w:rFonts w:ascii="Times New Roman" w:eastAsia="Times New Roman" w:hAnsi="Times New Roman" w:cs="Times New Roman"/>
          <w:i/>
          <w:iCs/>
          <w:color w:val="222222"/>
          <w:sz w:val="28"/>
          <w:szCs w:val="28"/>
          <w:lang w:eastAsia="ru-RU"/>
        </w:rPr>
      </w:pPr>
      <w:r>
        <w:rPr>
          <w:rFonts w:ascii="Times New Roman" w:eastAsia="Times New Roman" w:hAnsi="Times New Roman" w:cs="Times New Roman"/>
          <w:b/>
          <w:bCs/>
          <w:color w:val="222222"/>
          <w:sz w:val="28"/>
          <w:szCs w:val="28"/>
          <w:lang w:eastAsia="ru-RU"/>
        </w:rPr>
        <w:t>и</w:t>
      </w:r>
      <w:r w:rsidRPr="006A4C37">
        <w:rPr>
          <w:rFonts w:ascii="Times New Roman" w:eastAsia="Times New Roman" w:hAnsi="Times New Roman" w:cs="Times New Roman"/>
          <w:b/>
          <w:bCs/>
          <w:color w:val="222222"/>
          <w:sz w:val="28"/>
          <w:szCs w:val="28"/>
          <w:lang w:eastAsia="ru-RU"/>
        </w:rPr>
        <w:t xml:space="preserve">ерей Стефан Домусчи, </w:t>
      </w:r>
      <w:r w:rsidRPr="006A4C37">
        <w:rPr>
          <w:rFonts w:ascii="Times New Roman" w:eastAsia="Times New Roman" w:hAnsi="Times New Roman" w:cs="Times New Roman"/>
          <w:bCs/>
          <w:color w:val="222222"/>
          <w:sz w:val="28"/>
          <w:szCs w:val="28"/>
          <w:lang w:eastAsia="ru-RU"/>
        </w:rPr>
        <w:t xml:space="preserve">кандидат богословия, доцент </w:t>
      </w:r>
      <w:r>
        <w:rPr>
          <w:rFonts w:ascii="Times New Roman" w:eastAsia="Times New Roman" w:hAnsi="Times New Roman" w:cs="Times New Roman"/>
          <w:bCs/>
          <w:color w:val="222222"/>
          <w:sz w:val="28"/>
          <w:szCs w:val="28"/>
          <w:lang w:eastAsia="ru-RU"/>
        </w:rPr>
        <w:t xml:space="preserve">кафедры богословия </w:t>
      </w:r>
      <w:r w:rsidRPr="006A4C37">
        <w:rPr>
          <w:rFonts w:ascii="Times New Roman" w:eastAsia="Times New Roman" w:hAnsi="Times New Roman" w:cs="Times New Roman"/>
          <w:bCs/>
          <w:color w:val="222222"/>
          <w:sz w:val="28"/>
          <w:szCs w:val="28"/>
          <w:lang w:eastAsia="ru-RU"/>
        </w:rPr>
        <w:t>МДА</w:t>
      </w:r>
    </w:p>
    <w:p w:rsidR="00FF3C61" w:rsidRPr="0013307D" w:rsidRDefault="00FF3C61" w:rsidP="00FF3C61">
      <w:pPr>
        <w:pStyle w:val="a3"/>
        <w:ind w:left="709"/>
        <w:jc w:val="both"/>
        <w:rPr>
          <w:rFonts w:ascii="Times New Roman" w:eastAsia="Times New Roman" w:hAnsi="Times New Roman" w:cs="Times New Roman"/>
          <w:i/>
          <w:iCs/>
          <w:color w:val="222222"/>
          <w:sz w:val="28"/>
          <w:szCs w:val="28"/>
          <w:lang w:eastAsia="ru-RU"/>
        </w:rPr>
      </w:pPr>
      <w:r w:rsidRPr="001B1874">
        <w:rPr>
          <w:rFonts w:ascii="Times New Roman" w:eastAsia="Times New Roman" w:hAnsi="Times New Roman" w:cs="Times New Roman"/>
          <w:i/>
          <w:iCs/>
          <w:color w:val="222222"/>
          <w:sz w:val="28"/>
          <w:szCs w:val="28"/>
          <w:lang w:eastAsia="ru-RU"/>
        </w:rPr>
        <w:t>Библейская концепция соединения "двоих в одну плоть" в свете современных дискуссий о суррогатном материнстве</w:t>
      </w:r>
      <w:r>
        <w:rPr>
          <w:rFonts w:ascii="Times New Roman" w:eastAsia="Times New Roman" w:hAnsi="Times New Roman" w:cs="Times New Roman"/>
          <w:i/>
          <w:iCs/>
          <w:color w:val="222222"/>
          <w:sz w:val="28"/>
          <w:szCs w:val="28"/>
          <w:lang w:eastAsia="ru-RU"/>
        </w:rPr>
        <w:t>.</w:t>
      </w:r>
    </w:p>
    <w:p w:rsidR="00FF3C61" w:rsidRPr="004F5E6B" w:rsidRDefault="00FF3C61" w:rsidP="00FF3C61">
      <w:pPr>
        <w:pStyle w:val="a3"/>
        <w:jc w:val="both"/>
        <w:rPr>
          <w:rFonts w:ascii="Times New Roman" w:hAnsi="Times New Roman" w:cs="Times New Roman"/>
          <w:sz w:val="28"/>
          <w:szCs w:val="28"/>
        </w:rPr>
      </w:pPr>
    </w:p>
    <w:p w:rsidR="00FF3C61" w:rsidRPr="00023CCF" w:rsidRDefault="00FF3C61" w:rsidP="00FF3C61">
      <w:pPr>
        <w:pStyle w:val="a3"/>
        <w:numPr>
          <w:ilvl w:val="0"/>
          <w:numId w:val="1"/>
        </w:numPr>
        <w:jc w:val="both"/>
        <w:rPr>
          <w:rFonts w:ascii="Times New Roman" w:eastAsia="Times New Roman" w:hAnsi="Times New Roman" w:cs="Times New Roman"/>
          <w:i/>
          <w:iCs/>
          <w:color w:val="222222"/>
          <w:sz w:val="28"/>
          <w:szCs w:val="28"/>
          <w:lang w:eastAsia="ru-RU"/>
        </w:rPr>
      </w:pPr>
      <w:r w:rsidRPr="00023CCF">
        <w:rPr>
          <w:rFonts w:ascii="Times New Roman" w:eastAsia="Times New Roman" w:hAnsi="Times New Roman" w:cs="Times New Roman"/>
          <w:b/>
          <w:bCs/>
          <w:color w:val="222222"/>
          <w:sz w:val="28"/>
          <w:szCs w:val="28"/>
          <w:lang w:eastAsia="ru-RU"/>
        </w:rPr>
        <w:t>протоиерей Павел Хондзинский,</w:t>
      </w:r>
      <w:r>
        <w:rPr>
          <w:rFonts w:ascii="Times New Roman" w:eastAsia="Times New Roman" w:hAnsi="Times New Roman" w:cs="Times New Roman"/>
          <w:color w:val="222222"/>
          <w:sz w:val="28"/>
          <w:szCs w:val="28"/>
          <w:lang w:eastAsia="ru-RU"/>
        </w:rPr>
        <w:t xml:space="preserve"> </w:t>
      </w:r>
      <w:r w:rsidRPr="00023CCF">
        <w:rPr>
          <w:rFonts w:ascii="Times New Roman" w:eastAsia="Times New Roman" w:hAnsi="Times New Roman" w:cs="Times New Roman"/>
          <w:color w:val="222222"/>
          <w:sz w:val="28"/>
          <w:szCs w:val="28"/>
          <w:lang w:eastAsia="ru-RU"/>
        </w:rPr>
        <w:t>доктор богословия, кандидат</w:t>
      </w:r>
      <w:r>
        <w:rPr>
          <w:rFonts w:ascii="Times New Roman" w:eastAsia="Times New Roman" w:hAnsi="Times New Roman" w:cs="Times New Roman"/>
          <w:color w:val="222222"/>
          <w:sz w:val="28"/>
          <w:szCs w:val="28"/>
          <w:lang w:eastAsia="ru-RU"/>
        </w:rPr>
        <w:t xml:space="preserve"> </w:t>
      </w:r>
      <w:r w:rsidRPr="00023CCF">
        <w:rPr>
          <w:rFonts w:ascii="Times New Roman" w:eastAsia="Times New Roman" w:hAnsi="Times New Roman" w:cs="Times New Roman"/>
          <w:color w:val="222222"/>
          <w:sz w:val="28"/>
          <w:szCs w:val="28"/>
          <w:lang w:eastAsia="ru-RU"/>
        </w:rPr>
        <w:t>теологии, доцент</w:t>
      </w:r>
      <w:r>
        <w:rPr>
          <w:rFonts w:ascii="Times New Roman" w:eastAsia="Times New Roman" w:hAnsi="Times New Roman" w:cs="Times New Roman"/>
          <w:color w:val="222222"/>
          <w:sz w:val="28"/>
          <w:szCs w:val="28"/>
          <w:lang w:eastAsia="ru-RU"/>
        </w:rPr>
        <w:t>,</w:t>
      </w:r>
      <w:r w:rsidRPr="00023CCF">
        <w:rPr>
          <w:rFonts w:ascii="Times New Roman" w:eastAsia="Times New Roman" w:hAnsi="Times New Roman" w:cs="Times New Roman"/>
          <w:color w:val="222222"/>
          <w:sz w:val="28"/>
          <w:szCs w:val="28"/>
          <w:lang w:eastAsia="ru-RU"/>
        </w:rPr>
        <w:t xml:space="preserve"> декан богословского факультета </w:t>
      </w:r>
      <w:r>
        <w:rPr>
          <w:rFonts w:ascii="Times New Roman" w:eastAsia="Times New Roman" w:hAnsi="Times New Roman" w:cs="Times New Roman"/>
          <w:color w:val="222222"/>
          <w:sz w:val="28"/>
          <w:szCs w:val="28"/>
          <w:lang w:eastAsia="ru-RU"/>
        </w:rPr>
        <w:t>ПСТГУ</w:t>
      </w:r>
    </w:p>
    <w:p w:rsidR="00FF3C61" w:rsidRDefault="00FF3C61" w:rsidP="00FF3C61">
      <w:pPr>
        <w:pStyle w:val="a3"/>
        <w:ind w:left="720"/>
        <w:jc w:val="both"/>
        <w:rPr>
          <w:rFonts w:ascii="Times New Roman" w:eastAsia="Times New Roman" w:hAnsi="Times New Roman" w:cs="Times New Roman"/>
          <w:i/>
          <w:iCs/>
          <w:color w:val="222222"/>
          <w:sz w:val="28"/>
          <w:szCs w:val="28"/>
          <w:lang w:eastAsia="ru-RU"/>
        </w:rPr>
      </w:pPr>
      <w:r>
        <w:rPr>
          <w:rFonts w:ascii="Times New Roman" w:eastAsia="Times New Roman" w:hAnsi="Times New Roman" w:cs="Times New Roman"/>
          <w:i/>
          <w:iCs/>
          <w:color w:val="222222"/>
          <w:sz w:val="28"/>
          <w:szCs w:val="28"/>
          <w:lang w:eastAsia="ru-RU"/>
        </w:rPr>
        <w:t>о</w:t>
      </w:r>
      <w:r w:rsidRPr="006A4C37">
        <w:rPr>
          <w:rFonts w:ascii="Times New Roman" w:eastAsia="Times New Roman" w:hAnsi="Times New Roman" w:cs="Times New Roman"/>
          <w:i/>
          <w:iCs/>
          <w:color w:val="222222"/>
          <w:sz w:val="28"/>
          <w:szCs w:val="28"/>
          <w:lang w:eastAsia="ru-RU"/>
        </w:rPr>
        <w:t>. Павел Флоренский в его рецензии на диссертацию А. М. Туберовского</w:t>
      </w:r>
      <w:r w:rsidRPr="00023CCF">
        <w:rPr>
          <w:rFonts w:ascii="Times New Roman" w:eastAsia="Times New Roman" w:hAnsi="Times New Roman" w:cs="Times New Roman"/>
          <w:i/>
          <w:iCs/>
          <w:color w:val="222222"/>
          <w:sz w:val="28"/>
          <w:szCs w:val="28"/>
          <w:lang w:eastAsia="ru-RU"/>
        </w:rPr>
        <w:t>.</w:t>
      </w:r>
    </w:p>
    <w:p w:rsidR="00FF3C61" w:rsidRDefault="00FF3C61" w:rsidP="00FF3C61">
      <w:pPr>
        <w:pStyle w:val="a3"/>
        <w:ind w:left="720"/>
        <w:jc w:val="both"/>
        <w:rPr>
          <w:rFonts w:ascii="Times New Roman" w:eastAsia="Times New Roman" w:hAnsi="Times New Roman" w:cs="Times New Roman"/>
          <w:i/>
          <w:iCs/>
          <w:color w:val="222222"/>
          <w:sz w:val="28"/>
          <w:szCs w:val="28"/>
          <w:lang w:eastAsia="ru-RU"/>
        </w:rPr>
      </w:pPr>
    </w:p>
    <w:p w:rsidR="00FF3C61" w:rsidRPr="00551F98" w:rsidRDefault="00FF3C61" w:rsidP="00FF3C61">
      <w:pPr>
        <w:pStyle w:val="a3"/>
        <w:numPr>
          <w:ilvl w:val="0"/>
          <w:numId w:val="1"/>
        </w:numPr>
        <w:jc w:val="both"/>
        <w:rPr>
          <w:rFonts w:ascii="Times New Roman" w:eastAsia="Times New Roman" w:hAnsi="Times New Roman" w:cs="Times New Roman"/>
          <w:i/>
          <w:iCs/>
          <w:color w:val="222222"/>
          <w:sz w:val="28"/>
          <w:szCs w:val="28"/>
          <w:lang w:eastAsia="ru-RU"/>
        </w:rPr>
      </w:pPr>
      <w:r w:rsidRPr="00551F98">
        <w:rPr>
          <w:rFonts w:ascii="Times New Roman" w:eastAsia="Times New Roman" w:hAnsi="Times New Roman" w:cs="Times New Roman"/>
          <w:b/>
          <w:iCs/>
          <w:color w:val="222222"/>
          <w:sz w:val="28"/>
          <w:szCs w:val="28"/>
          <w:lang w:eastAsia="ru-RU"/>
        </w:rPr>
        <w:t>Михаил Степанович Иванов</w:t>
      </w:r>
      <w:r>
        <w:rPr>
          <w:rFonts w:ascii="Times New Roman" w:eastAsia="Times New Roman" w:hAnsi="Times New Roman" w:cs="Times New Roman"/>
          <w:i/>
          <w:iCs/>
          <w:color w:val="222222"/>
          <w:sz w:val="28"/>
          <w:szCs w:val="28"/>
          <w:lang w:eastAsia="ru-RU"/>
        </w:rPr>
        <w:t>,</w:t>
      </w:r>
      <w:r w:rsidRPr="00551F98">
        <w:rPr>
          <w:rFonts w:ascii="Times New Roman" w:eastAsia="Times New Roman" w:hAnsi="Times New Roman" w:cs="Times New Roman"/>
          <w:iCs/>
          <w:color w:val="222222"/>
          <w:sz w:val="28"/>
          <w:szCs w:val="28"/>
          <w:lang w:eastAsia="ru-RU"/>
        </w:rPr>
        <w:t xml:space="preserve"> доктор богословия, заслуженный профессор МДА</w:t>
      </w:r>
    </w:p>
    <w:p w:rsidR="00FF3C61" w:rsidRDefault="00FF3C61" w:rsidP="00FF3C61">
      <w:pPr>
        <w:pStyle w:val="a3"/>
        <w:ind w:left="720"/>
        <w:jc w:val="both"/>
        <w:rPr>
          <w:rFonts w:ascii="Times New Roman" w:eastAsia="Times New Roman" w:hAnsi="Times New Roman" w:cs="Times New Roman"/>
          <w:i/>
          <w:iCs/>
          <w:color w:val="222222"/>
          <w:sz w:val="28"/>
          <w:szCs w:val="28"/>
          <w:lang w:eastAsia="ru-RU"/>
        </w:rPr>
      </w:pPr>
      <w:r w:rsidRPr="00551F98">
        <w:rPr>
          <w:rFonts w:ascii="Times New Roman" w:eastAsia="Times New Roman" w:hAnsi="Times New Roman" w:cs="Times New Roman"/>
          <w:i/>
          <w:iCs/>
          <w:color w:val="222222"/>
          <w:sz w:val="28"/>
          <w:szCs w:val="28"/>
          <w:lang w:eastAsia="ru-RU"/>
        </w:rPr>
        <w:t>Концепция истины в религио</w:t>
      </w:r>
      <w:r>
        <w:rPr>
          <w:rFonts w:ascii="Times New Roman" w:eastAsia="Times New Roman" w:hAnsi="Times New Roman" w:cs="Times New Roman"/>
          <w:i/>
          <w:iCs/>
          <w:color w:val="222222"/>
          <w:sz w:val="28"/>
          <w:szCs w:val="28"/>
          <w:lang w:eastAsia="ru-RU"/>
        </w:rPr>
        <w:t>зной философии Николая Бердяева</w:t>
      </w:r>
    </w:p>
    <w:p w:rsidR="00FF3C61" w:rsidRDefault="00FF3C61" w:rsidP="00FF3C61">
      <w:pPr>
        <w:pStyle w:val="a3"/>
        <w:ind w:left="720"/>
        <w:jc w:val="both"/>
        <w:rPr>
          <w:rFonts w:ascii="Times New Roman" w:eastAsia="Times New Roman" w:hAnsi="Times New Roman" w:cs="Times New Roman"/>
          <w:i/>
          <w:iCs/>
          <w:color w:val="222222"/>
          <w:sz w:val="28"/>
          <w:szCs w:val="28"/>
          <w:lang w:eastAsia="ru-RU"/>
        </w:rPr>
      </w:pPr>
    </w:p>
    <w:p w:rsidR="00FF3C61" w:rsidRPr="00023CCF" w:rsidRDefault="00FF3C61" w:rsidP="00FF3C61">
      <w:pPr>
        <w:pStyle w:val="a3"/>
        <w:numPr>
          <w:ilvl w:val="0"/>
          <w:numId w:val="2"/>
        </w:numPr>
        <w:ind w:left="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протоиерей Георгий Климов</w:t>
      </w:r>
      <w:r>
        <w:rPr>
          <w:rFonts w:ascii="Times New Roman" w:eastAsia="Times New Roman" w:hAnsi="Times New Roman" w:cs="Times New Roman"/>
          <w:color w:val="222222"/>
          <w:sz w:val="28"/>
          <w:szCs w:val="28"/>
          <w:lang w:eastAsia="ru-RU"/>
        </w:rPr>
        <w:t xml:space="preserve">, </w:t>
      </w:r>
      <w:r w:rsidRPr="006A4C37">
        <w:rPr>
          <w:rFonts w:ascii="Times New Roman" w:eastAsia="Times New Roman" w:hAnsi="Times New Roman" w:cs="Times New Roman"/>
          <w:iCs/>
          <w:color w:val="222222"/>
          <w:sz w:val="28"/>
          <w:szCs w:val="28"/>
          <w:lang w:eastAsia="ru-RU"/>
        </w:rPr>
        <w:t>кандидат богословия, доцент кафедры Библеи</w:t>
      </w:r>
      <w:r>
        <w:rPr>
          <w:rFonts w:ascii="Times New Roman" w:eastAsia="Times New Roman" w:hAnsi="Times New Roman" w:cs="Times New Roman"/>
          <w:iCs/>
          <w:color w:val="222222"/>
          <w:sz w:val="28"/>
          <w:szCs w:val="28"/>
          <w:lang w:eastAsia="ru-RU"/>
        </w:rPr>
        <w:t>стики</w:t>
      </w:r>
      <w:r w:rsidRPr="006A4C37">
        <w:rPr>
          <w:rFonts w:ascii="Times New Roman" w:eastAsia="Times New Roman" w:hAnsi="Times New Roman" w:cs="Times New Roman"/>
          <w:iCs/>
          <w:color w:val="222222"/>
          <w:sz w:val="28"/>
          <w:szCs w:val="28"/>
          <w:lang w:eastAsia="ru-RU"/>
        </w:rPr>
        <w:t xml:space="preserve"> МДА</w:t>
      </w:r>
      <w:r>
        <w:rPr>
          <w:rFonts w:ascii="Times New Roman" w:eastAsia="Times New Roman" w:hAnsi="Times New Roman" w:cs="Times New Roman"/>
          <w:iCs/>
          <w:color w:val="222222"/>
          <w:sz w:val="28"/>
          <w:szCs w:val="28"/>
          <w:lang w:eastAsia="ru-RU"/>
        </w:rPr>
        <w:t>,</w:t>
      </w:r>
      <w:r w:rsidRPr="006A4C37">
        <w:rPr>
          <w:rFonts w:ascii="Times New Roman" w:eastAsia="Times New Roman" w:hAnsi="Times New Roman" w:cs="Times New Roman"/>
          <w:iCs/>
          <w:color w:val="222222"/>
          <w:sz w:val="28"/>
          <w:szCs w:val="28"/>
          <w:lang w:eastAsia="ru-RU"/>
        </w:rPr>
        <w:t xml:space="preserve"> доцент кафедры Богословских дисциплин СДА</w:t>
      </w:r>
    </w:p>
    <w:p w:rsidR="00FF3C61" w:rsidRPr="00023CCF" w:rsidRDefault="00FF3C61" w:rsidP="00FF3C61">
      <w:pPr>
        <w:pStyle w:val="a3"/>
        <w:ind w:left="720"/>
        <w:jc w:val="both"/>
        <w:rPr>
          <w:rFonts w:ascii="Times New Roman" w:eastAsia="Times New Roman" w:hAnsi="Times New Roman" w:cs="Times New Roman"/>
          <w:i/>
          <w:iCs/>
          <w:color w:val="222222"/>
          <w:sz w:val="28"/>
          <w:szCs w:val="28"/>
          <w:lang w:eastAsia="ru-RU"/>
        </w:rPr>
      </w:pPr>
      <w:r w:rsidRPr="006A4C37">
        <w:rPr>
          <w:rFonts w:ascii="Times New Roman" w:eastAsia="Times New Roman" w:hAnsi="Times New Roman" w:cs="Times New Roman"/>
          <w:i/>
          <w:iCs/>
          <w:color w:val="222222"/>
          <w:sz w:val="28"/>
          <w:szCs w:val="28"/>
          <w:lang w:eastAsia="ru-RU"/>
        </w:rPr>
        <w:t>Древнехристианская добродетель девства как главнейший исток монашества</w:t>
      </w:r>
      <w:r w:rsidRPr="00023CCF">
        <w:rPr>
          <w:rFonts w:ascii="Times New Roman" w:eastAsia="Times New Roman" w:hAnsi="Times New Roman" w:cs="Times New Roman"/>
          <w:i/>
          <w:iCs/>
          <w:color w:val="222222"/>
          <w:sz w:val="28"/>
          <w:szCs w:val="28"/>
          <w:lang w:eastAsia="ru-RU"/>
        </w:rPr>
        <w:t>.</w:t>
      </w:r>
    </w:p>
    <w:p w:rsidR="00FF3C61" w:rsidRPr="004F5E6B" w:rsidRDefault="00FF3C61" w:rsidP="00FF3C61">
      <w:pPr>
        <w:pStyle w:val="a3"/>
        <w:jc w:val="both"/>
        <w:rPr>
          <w:rFonts w:ascii="Times New Roman" w:hAnsi="Times New Roman" w:cs="Times New Roman"/>
          <w:sz w:val="28"/>
          <w:szCs w:val="28"/>
        </w:rPr>
      </w:pPr>
    </w:p>
    <w:p w:rsidR="00FF3C61" w:rsidRPr="006A4C37" w:rsidRDefault="00FF3C61" w:rsidP="00FF3C61">
      <w:pPr>
        <w:pStyle w:val="a3"/>
        <w:numPr>
          <w:ilvl w:val="0"/>
          <w:numId w:val="2"/>
        </w:numPr>
        <w:ind w:left="709"/>
        <w:jc w:val="both"/>
        <w:rPr>
          <w:rFonts w:ascii="Times New Roman" w:eastAsia="Times New Roman" w:hAnsi="Times New Roman" w:cs="Times New Roman"/>
          <w:i/>
          <w:color w:val="222222"/>
          <w:sz w:val="28"/>
          <w:szCs w:val="28"/>
          <w:lang w:eastAsia="ru-RU"/>
        </w:rPr>
      </w:pPr>
      <w:r w:rsidRPr="00023CCF">
        <w:rPr>
          <w:rFonts w:ascii="Times New Roman" w:eastAsia="Times New Roman" w:hAnsi="Times New Roman" w:cs="Times New Roman"/>
          <w:b/>
          <w:bCs/>
          <w:color w:val="222222"/>
          <w:sz w:val="28"/>
          <w:szCs w:val="28"/>
          <w:lang w:eastAsia="ru-RU"/>
        </w:rPr>
        <w:t xml:space="preserve">иерей </w:t>
      </w:r>
      <w:r w:rsidRPr="006A4C37">
        <w:rPr>
          <w:rFonts w:ascii="Times New Roman" w:eastAsia="Times New Roman" w:hAnsi="Times New Roman" w:cs="Times New Roman"/>
          <w:b/>
          <w:bCs/>
          <w:color w:val="222222"/>
          <w:sz w:val="28"/>
          <w:szCs w:val="28"/>
          <w:lang w:eastAsia="ru-RU"/>
        </w:rPr>
        <w:t xml:space="preserve">Александр Сухарев, </w:t>
      </w:r>
      <w:r w:rsidRPr="006A4C37">
        <w:rPr>
          <w:rFonts w:ascii="Times New Roman" w:eastAsia="Times New Roman" w:hAnsi="Times New Roman" w:cs="Times New Roman"/>
          <w:bCs/>
          <w:color w:val="222222"/>
          <w:sz w:val="28"/>
          <w:szCs w:val="28"/>
          <w:lang w:eastAsia="ru-RU"/>
        </w:rPr>
        <w:t>кандидат богословия, преподаватель МДА</w:t>
      </w:r>
      <w:r w:rsidRPr="006A4C37">
        <w:rPr>
          <w:rFonts w:ascii="Times New Roman" w:eastAsia="Times New Roman" w:hAnsi="Times New Roman" w:cs="Times New Roman"/>
          <w:i/>
          <w:color w:val="222222"/>
          <w:sz w:val="28"/>
          <w:szCs w:val="28"/>
          <w:lang w:eastAsia="ru-RU"/>
        </w:rPr>
        <w:t>.</w:t>
      </w:r>
    </w:p>
    <w:p w:rsidR="00FF3C61" w:rsidRPr="00023CCF" w:rsidRDefault="00FF3C61" w:rsidP="00FF3C61">
      <w:pPr>
        <w:pStyle w:val="a3"/>
        <w:ind w:left="709"/>
        <w:jc w:val="both"/>
        <w:rPr>
          <w:rFonts w:ascii="Times New Roman" w:eastAsia="Times New Roman" w:hAnsi="Times New Roman" w:cs="Times New Roman"/>
          <w:i/>
          <w:color w:val="222222"/>
          <w:sz w:val="28"/>
          <w:szCs w:val="28"/>
          <w:lang w:eastAsia="ru-RU"/>
        </w:rPr>
      </w:pPr>
      <w:r w:rsidRPr="003670BD">
        <w:rPr>
          <w:rFonts w:ascii="Times New Roman" w:eastAsia="Times New Roman" w:hAnsi="Times New Roman" w:cs="Times New Roman"/>
          <w:i/>
          <w:color w:val="222222"/>
          <w:sz w:val="28"/>
          <w:szCs w:val="28"/>
          <w:lang w:eastAsia="ru-RU"/>
        </w:rPr>
        <w:t>Бенедиктинское монашество и литургическое движение Католической Церкви ХХ века</w:t>
      </w:r>
      <w:r w:rsidRPr="00023CCF">
        <w:rPr>
          <w:rFonts w:ascii="Times New Roman" w:eastAsia="Times New Roman" w:hAnsi="Times New Roman" w:cs="Times New Roman"/>
          <w:color w:val="222222"/>
          <w:sz w:val="28"/>
          <w:szCs w:val="28"/>
          <w:lang w:eastAsia="ru-RU"/>
        </w:rPr>
        <w:t>.</w:t>
      </w:r>
    </w:p>
    <w:p w:rsidR="00FF3C61" w:rsidRPr="004F5E6B" w:rsidRDefault="00FF3C61" w:rsidP="00FF3C61">
      <w:pPr>
        <w:pStyle w:val="a3"/>
        <w:ind w:left="709"/>
        <w:jc w:val="both"/>
        <w:rPr>
          <w:rFonts w:ascii="Times New Roman" w:eastAsia="Times New Roman" w:hAnsi="Times New Roman" w:cs="Times New Roman"/>
          <w:color w:val="222222"/>
          <w:sz w:val="28"/>
          <w:szCs w:val="28"/>
          <w:lang w:eastAsia="ru-RU"/>
        </w:rPr>
      </w:pPr>
    </w:p>
    <w:p w:rsidR="00FF3C61" w:rsidRDefault="00FF3C61" w:rsidP="00FF3C61">
      <w:pPr>
        <w:pStyle w:val="a3"/>
        <w:numPr>
          <w:ilvl w:val="0"/>
          <w:numId w:val="2"/>
        </w:numPr>
        <w:ind w:left="709"/>
        <w:jc w:val="both"/>
        <w:rPr>
          <w:rFonts w:ascii="Times New Roman" w:eastAsia="Times New Roman" w:hAnsi="Times New Roman" w:cs="Times New Roman"/>
          <w:color w:val="222222"/>
          <w:sz w:val="28"/>
          <w:szCs w:val="28"/>
          <w:lang w:eastAsia="ru-RU"/>
        </w:rPr>
      </w:pPr>
      <w:r w:rsidRPr="00023CCF">
        <w:rPr>
          <w:rFonts w:ascii="Times New Roman" w:eastAsia="Times New Roman" w:hAnsi="Times New Roman" w:cs="Times New Roman"/>
          <w:b/>
          <w:bCs/>
          <w:color w:val="222222"/>
          <w:sz w:val="28"/>
          <w:szCs w:val="28"/>
          <w:lang w:eastAsia="ru-RU"/>
        </w:rPr>
        <w:t xml:space="preserve">иерей </w:t>
      </w:r>
      <w:r w:rsidRPr="003670BD">
        <w:rPr>
          <w:rFonts w:ascii="Times New Roman" w:eastAsia="Times New Roman" w:hAnsi="Times New Roman" w:cs="Times New Roman"/>
          <w:b/>
          <w:bCs/>
          <w:color w:val="222222"/>
          <w:sz w:val="28"/>
          <w:szCs w:val="28"/>
          <w:lang w:eastAsia="ru-RU"/>
        </w:rPr>
        <w:t xml:space="preserve">Николай Солодов, </w:t>
      </w:r>
      <w:r w:rsidRPr="003670BD">
        <w:rPr>
          <w:rFonts w:ascii="Times New Roman" w:eastAsia="Times New Roman" w:hAnsi="Times New Roman" w:cs="Times New Roman"/>
          <w:bCs/>
          <w:color w:val="222222"/>
          <w:sz w:val="28"/>
          <w:szCs w:val="28"/>
          <w:lang w:eastAsia="ru-RU"/>
        </w:rPr>
        <w:t>преподаватель МДА</w:t>
      </w:r>
    </w:p>
    <w:p w:rsidR="00FF3C61" w:rsidRPr="0013307D" w:rsidRDefault="00FF3C61" w:rsidP="00FF3C61">
      <w:pPr>
        <w:pStyle w:val="a3"/>
        <w:ind w:left="709"/>
        <w:jc w:val="both"/>
        <w:rPr>
          <w:rFonts w:ascii="Times New Roman" w:eastAsia="Times New Roman" w:hAnsi="Times New Roman" w:cs="Times New Roman"/>
          <w:i/>
          <w:iCs/>
          <w:color w:val="222222"/>
          <w:sz w:val="28"/>
          <w:szCs w:val="28"/>
          <w:lang w:eastAsia="ru-RU"/>
        </w:rPr>
      </w:pPr>
      <w:r w:rsidRPr="003670BD">
        <w:rPr>
          <w:rFonts w:ascii="Times New Roman" w:eastAsia="Times New Roman" w:hAnsi="Times New Roman" w:cs="Times New Roman"/>
          <w:i/>
          <w:iCs/>
          <w:color w:val="222222"/>
          <w:sz w:val="28"/>
          <w:szCs w:val="28"/>
          <w:lang w:eastAsia="ru-RU"/>
        </w:rPr>
        <w:t>Иеромонах Феодосий (Харитонов) "Карульский" - ученик свт. Феофана Затворника: внешнее подражание и духовный опыт</w:t>
      </w:r>
      <w:r>
        <w:rPr>
          <w:rFonts w:ascii="Times New Roman" w:eastAsia="Times New Roman" w:hAnsi="Times New Roman" w:cs="Times New Roman"/>
          <w:i/>
          <w:iCs/>
          <w:color w:val="222222"/>
          <w:sz w:val="28"/>
          <w:szCs w:val="28"/>
          <w:lang w:eastAsia="ru-RU"/>
        </w:rPr>
        <w:t>.</w:t>
      </w:r>
    </w:p>
    <w:p w:rsidR="00FF3C61" w:rsidRPr="004F5E6B" w:rsidRDefault="00FF3C61" w:rsidP="00FF3C61">
      <w:pPr>
        <w:pStyle w:val="a3"/>
        <w:ind w:left="709"/>
        <w:jc w:val="both"/>
        <w:rPr>
          <w:rFonts w:ascii="Times New Roman" w:eastAsia="Times New Roman" w:hAnsi="Times New Roman" w:cs="Times New Roman"/>
          <w:i/>
          <w:color w:val="222222"/>
          <w:sz w:val="28"/>
          <w:szCs w:val="28"/>
          <w:lang w:eastAsia="ru-RU"/>
        </w:rPr>
      </w:pPr>
    </w:p>
    <w:p w:rsidR="00FF3C61" w:rsidRDefault="00FF3C61" w:rsidP="00FF3C61">
      <w:pPr>
        <w:pStyle w:val="a3"/>
        <w:numPr>
          <w:ilvl w:val="0"/>
          <w:numId w:val="2"/>
        </w:numPr>
        <w:ind w:left="709"/>
        <w:jc w:val="both"/>
        <w:rPr>
          <w:rFonts w:ascii="Times New Roman" w:eastAsia="Times New Roman" w:hAnsi="Times New Roman" w:cs="Times New Roman"/>
          <w:bCs/>
          <w:color w:val="222222"/>
          <w:sz w:val="28"/>
          <w:szCs w:val="28"/>
          <w:lang w:eastAsia="ru-RU"/>
        </w:rPr>
      </w:pPr>
      <w:r w:rsidRPr="003670BD">
        <w:rPr>
          <w:rFonts w:ascii="Times New Roman" w:eastAsia="Times New Roman" w:hAnsi="Times New Roman" w:cs="Times New Roman"/>
          <w:b/>
          <w:bCs/>
          <w:color w:val="222222"/>
          <w:sz w:val="28"/>
          <w:szCs w:val="28"/>
          <w:lang w:eastAsia="ru-RU"/>
        </w:rPr>
        <w:t>Михаил Всеволодович</w:t>
      </w:r>
      <w:r w:rsidRPr="009A3B34">
        <w:rPr>
          <w:rFonts w:ascii="Times New Roman" w:eastAsia="Times New Roman" w:hAnsi="Times New Roman" w:cs="Times New Roman"/>
          <w:b/>
          <w:bCs/>
          <w:color w:val="222222"/>
          <w:sz w:val="28"/>
          <w:szCs w:val="28"/>
          <w:lang w:eastAsia="ru-RU"/>
        </w:rPr>
        <w:t xml:space="preserve"> </w:t>
      </w:r>
      <w:r w:rsidRPr="003670BD">
        <w:rPr>
          <w:rFonts w:ascii="Times New Roman" w:eastAsia="Times New Roman" w:hAnsi="Times New Roman" w:cs="Times New Roman"/>
          <w:b/>
          <w:bCs/>
          <w:color w:val="222222"/>
          <w:sz w:val="28"/>
          <w:szCs w:val="28"/>
          <w:lang w:eastAsia="ru-RU"/>
        </w:rPr>
        <w:t xml:space="preserve">Ковшов, </w:t>
      </w:r>
      <w:r w:rsidRPr="003670BD">
        <w:rPr>
          <w:rFonts w:ascii="Times New Roman" w:eastAsia="Times New Roman" w:hAnsi="Times New Roman" w:cs="Times New Roman"/>
          <w:bCs/>
          <w:color w:val="222222"/>
          <w:sz w:val="28"/>
          <w:szCs w:val="28"/>
          <w:lang w:eastAsia="ru-RU"/>
        </w:rPr>
        <w:t>кандидат богословия,</w:t>
      </w:r>
      <w:r>
        <w:rPr>
          <w:rFonts w:ascii="Times New Roman" w:eastAsia="Times New Roman" w:hAnsi="Times New Roman" w:cs="Times New Roman"/>
          <w:b/>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доцент кафедр библеистики </w:t>
      </w:r>
      <w:r w:rsidRPr="003670BD">
        <w:rPr>
          <w:rFonts w:ascii="Times New Roman" w:eastAsia="Times New Roman" w:hAnsi="Times New Roman" w:cs="Times New Roman"/>
          <w:bCs/>
          <w:color w:val="222222"/>
          <w:sz w:val="28"/>
          <w:szCs w:val="28"/>
          <w:lang w:eastAsia="ru-RU"/>
        </w:rPr>
        <w:t xml:space="preserve">Московской </w:t>
      </w:r>
      <w:r>
        <w:rPr>
          <w:rFonts w:ascii="Times New Roman" w:eastAsia="Times New Roman" w:hAnsi="Times New Roman" w:cs="Times New Roman"/>
          <w:bCs/>
          <w:color w:val="222222"/>
          <w:sz w:val="28"/>
          <w:szCs w:val="28"/>
          <w:lang w:eastAsia="ru-RU"/>
        </w:rPr>
        <w:t>д</w:t>
      </w:r>
      <w:r w:rsidRPr="003670BD">
        <w:rPr>
          <w:rFonts w:ascii="Times New Roman" w:eastAsia="Times New Roman" w:hAnsi="Times New Roman" w:cs="Times New Roman"/>
          <w:bCs/>
          <w:color w:val="222222"/>
          <w:sz w:val="28"/>
          <w:szCs w:val="28"/>
          <w:lang w:eastAsia="ru-RU"/>
        </w:rPr>
        <w:t xml:space="preserve">уховной </w:t>
      </w:r>
      <w:r>
        <w:rPr>
          <w:rFonts w:ascii="Times New Roman" w:eastAsia="Times New Roman" w:hAnsi="Times New Roman" w:cs="Times New Roman"/>
          <w:bCs/>
          <w:color w:val="222222"/>
          <w:sz w:val="28"/>
          <w:szCs w:val="28"/>
          <w:lang w:eastAsia="ru-RU"/>
        </w:rPr>
        <w:t>а</w:t>
      </w:r>
      <w:r w:rsidRPr="003670BD">
        <w:rPr>
          <w:rFonts w:ascii="Times New Roman" w:eastAsia="Times New Roman" w:hAnsi="Times New Roman" w:cs="Times New Roman"/>
          <w:bCs/>
          <w:color w:val="222222"/>
          <w:sz w:val="28"/>
          <w:szCs w:val="28"/>
          <w:lang w:eastAsia="ru-RU"/>
        </w:rPr>
        <w:t>кадемии и Перервинской духовной семинарии, ученый секретарь кандидатск</w:t>
      </w:r>
      <w:r>
        <w:rPr>
          <w:rFonts w:ascii="Times New Roman" w:eastAsia="Times New Roman" w:hAnsi="Times New Roman" w:cs="Times New Roman"/>
          <w:bCs/>
          <w:color w:val="222222"/>
          <w:sz w:val="28"/>
          <w:szCs w:val="28"/>
          <w:lang w:eastAsia="ru-RU"/>
        </w:rPr>
        <w:t xml:space="preserve">ого диссертационного совета № 1, </w:t>
      </w:r>
      <w:r w:rsidRPr="003670BD">
        <w:rPr>
          <w:rFonts w:ascii="Times New Roman" w:eastAsia="Times New Roman" w:hAnsi="Times New Roman" w:cs="Times New Roman"/>
          <w:bCs/>
          <w:color w:val="222222"/>
          <w:sz w:val="28"/>
          <w:szCs w:val="28"/>
          <w:lang w:eastAsia="ru-RU"/>
        </w:rPr>
        <w:t>помощник проректора по воспитательной работе Московской духовной академии</w:t>
      </w:r>
    </w:p>
    <w:p w:rsidR="00FF3C61" w:rsidRDefault="00FF3C61" w:rsidP="00FF3C61">
      <w:pPr>
        <w:pStyle w:val="a3"/>
        <w:ind w:left="709"/>
        <w:jc w:val="both"/>
        <w:rPr>
          <w:rFonts w:ascii="Times New Roman" w:eastAsia="Times New Roman" w:hAnsi="Times New Roman" w:cs="Times New Roman"/>
          <w:i/>
          <w:color w:val="222222"/>
          <w:sz w:val="28"/>
          <w:szCs w:val="28"/>
          <w:lang w:eastAsia="ru-RU"/>
        </w:rPr>
      </w:pPr>
      <w:r w:rsidRPr="003670BD">
        <w:rPr>
          <w:rFonts w:ascii="Times New Roman" w:eastAsia="Times New Roman" w:hAnsi="Times New Roman" w:cs="Times New Roman"/>
          <w:i/>
          <w:color w:val="222222"/>
          <w:sz w:val="28"/>
          <w:szCs w:val="28"/>
          <w:lang w:eastAsia="ru-RU"/>
        </w:rPr>
        <w:t>Основные проблемы современного духовного образования и возможные пути их преодоления</w:t>
      </w:r>
      <w:r>
        <w:rPr>
          <w:rFonts w:ascii="Times New Roman" w:eastAsia="Times New Roman" w:hAnsi="Times New Roman" w:cs="Times New Roman"/>
          <w:i/>
          <w:color w:val="222222"/>
          <w:sz w:val="28"/>
          <w:szCs w:val="28"/>
          <w:lang w:eastAsia="ru-RU"/>
        </w:rPr>
        <w:t>.</w:t>
      </w:r>
    </w:p>
    <w:p w:rsidR="00FF3C61" w:rsidRPr="004F5E6B" w:rsidRDefault="00FF3C61" w:rsidP="00FF3C61">
      <w:pPr>
        <w:pStyle w:val="a3"/>
        <w:ind w:left="709"/>
        <w:jc w:val="both"/>
        <w:rPr>
          <w:rFonts w:ascii="Times New Roman" w:eastAsia="Times New Roman" w:hAnsi="Times New Roman" w:cs="Times New Roman"/>
          <w:color w:val="222222"/>
          <w:sz w:val="28"/>
          <w:szCs w:val="28"/>
          <w:lang w:eastAsia="ru-RU"/>
        </w:rPr>
      </w:pPr>
    </w:p>
    <w:p w:rsidR="00FF3C61" w:rsidRPr="0013307D" w:rsidRDefault="00FF3C61" w:rsidP="00FF3C61">
      <w:pPr>
        <w:pStyle w:val="a3"/>
        <w:numPr>
          <w:ilvl w:val="0"/>
          <w:numId w:val="2"/>
        </w:numPr>
        <w:ind w:left="709"/>
        <w:jc w:val="both"/>
        <w:rPr>
          <w:rFonts w:ascii="Times New Roman" w:eastAsia="Times New Roman" w:hAnsi="Times New Roman" w:cs="Times New Roman"/>
          <w:color w:val="222222"/>
          <w:sz w:val="28"/>
          <w:szCs w:val="28"/>
          <w:lang w:eastAsia="ru-RU"/>
        </w:rPr>
      </w:pPr>
      <w:r w:rsidRPr="00D22C81">
        <w:rPr>
          <w:rFonts w:ascii="Times New Roman" w:eastAsia="Times New Roman" w:hAnsi="Times New Roman" w:cs="Times New Roman"/>
          <w:b/>
          <w:bCs/>
          <w:color w:val="222222"/>
          <w:sz w:val="28"/>
          <w:szCs w:val="28"/>
          <w:lang w:eastAsia="ru-RU"/>
        </w:rPr>
        <w:t xml:space="preserve">диакон </w:t>
      </w:r>
      <w:r w:rsidRPr="003670BD">
        <w:rPr>
          <w:rFonts w:ascii="Times New Roman" w:eastAsia="Times New Roman" w:hAnsi="Times New Roman" w:cs="Times New Roman"/>
          <w:b/>
          <w:bCs/>
          <w:color w:val="222222"/>
          <w:sz w:val="28"/>
          <w:szCs w:val="28"/>
          <w:lang w:eastAsia="ru-RU"/>
        </w:rPr>
        <w:t>Серг</w:t>
      </w:r>
      <w:r>
        <w:rPr>
          <w:rFonts w:ascii="Times New Roman" w:eastAsia="Times New Roman" w:hAnsi="Times New Roman" w:cs="Times New Roman"/>
          <w:b/>
          <w:bCs/>
          <w:color w:val="222222"/>
          <w:sz w:val="28"/>
          <w:szCs w:val="28"/>
          <w:lang w:eastAsia="ru-RU"/>
        </w:rPr>
        <w:t>и</w:t>
      </w:r>
      <w:r w:rsidRPr="003670BD">
        <w:rPr>
          <w:rFonts w:ascii="Times New Roman" w:eastAsia="Times New Roman" w:hAnsi="Times New Roman" w:cs="Times New Roman"/>
          <w:b/>
          <w:bCs/>
          <w:color w:val="222222"/>
          <w:sz w:val="28"/>
          <w:szCs w:val="28"/>
          <w:lang w:eastAsia="ru-RU"/>
        </w:rPr>
        <w:t xml:space="preserve">й Кожухов, </w:t>
      </w:r>
      <w:r w:rsidRPr="003670BD">
        <w:rPr>
          <w:rFonts w:ascii="Times New Roman" w:eastAsia="Times New Roman" w:hAnsi="Times New Roman" w:cs="Times New Roman"/>
          <w:bCs/>
          <w:color w:val="222222"/>
          <w:sz w:val="28"/>
          <w:szCs w:val="28"/>
          <w:lang w:eastAsia="ru-RU"/>
        </w:rPr>
        <w:t>кандидат богословия, доцент МДА, доцент кафедры библеистики, доцент кафедры богословия МДА</w:t>
      </w:r>
    </w:p>
    <w:p w:rsidR="00FF3C61" w:rsidRDefault="00FF3C61" w:rsidP="00FF3C61">
      <w:pPr>
        <w:pStyle w:val="a3"/>
        <w:ind w:left="709"/>
        <w:jc w:val="both"/>
        <w:rPr>
          <w:rFonts w:ascii="Times New Roman" w:eastAsia="Times New Roman" w:hAnsi="Times New Roman" w:cs="Times New Roman"/>
          <w:i/>
          <w:iCs/>
          <w:color w:val="222222"/>
          <w:sz w:val="28"/>
          <w:szCs w:val="28"/>
          <w:lang w:eastAsia="ru-RU"/>
        </w:rPr>
      </w:pPr>
      <w:r w:rsidRPr="003670BD">
        <w:rPr>
          <w:rFonts w:ascii="Times New Roman" w:eastAsia="Times New Roman" w:hAnsi="Times New Roman" w:cs="Times New Roman"/>
          <w:i/>
          <w:iCs/>
          <w:color w:val="222222"/>
          <w:sz w:val="28"/>
          <w:szCs w:val="28"/>
          <w:lang w:eastAsia="ru-RU"/>
        </w:rPr>
        <w:t>Церковная политика имп. Зинона и богословское содержание его "Энотикона"</w:t>
      </w:r>
      <w:r>
        <w:rPr>
          <w:rFonts w:ascii="Times New Roman" w:eastAsia="Times New Roman" w:hAnsi="Times New Roman" w:cs="Times New Roman"/>
          <w:i/>
          <w:iCs/>
          <w:color w:val="222222"/>
          <w:sz w:val="28"/>
          <w:szCs w:val="28"/>
          <w:lang w:eastAsia="ru-RU"/>
        </w:rPr>
        <w:t>.</w:t>
      </w:r>
    </w:p>
    <w:p w:rsidR="00FF3C61" w:rsidRPr="0013307D" w:rsidRDefault="00FF3C61" w:rsidP="00FF3C61">
      <w:pPr>
        <w:pStyle w:val="a3"/>
        <w:ind w:left="709"/>
        <w:jc w:val="both"/>
        <w:rPr>
          <w:rFonts w:ascii="Times New Roman" w:eastAsia="Times New Roman" w:hAnsi="Times New Roman" w:cs="Times New Roman"/>
          <w:color w:val="222222"/>
          <w:sz w:val="28"/>
          <w:szCs w:val="28"/>
          <w:lang w:eastAsia="ru-RU"/>
        </w:rPr>
      </w:pPr>
    </w:p>
    <w:p w:rsidR="00FF3C61" w:rsidRPr="00CB787C" w:rsidRDefault="00FF3C61" w:rsidP="00FF3C61">
      <w:pPr>
        <w:pStyle w:val="a3"/>
        <w:numPr>
          <w:ilvl w:val="0"/>
          <w:numId w:val="2"/>
        </w:numPr>
        <w:ind w:left="709"/>
        <w:jc w:val="both"/>
        <w:rPr>
          <w:rFonts w:ascii="Times New Roman" w:eastAsia="Times New Roman" w:hAnsi="Times New Roman" w:cs="Times New Roman"/>
          <w:i/>
          <w:color w:val="222222"/>
          <w:sz w:val="28"/>
          <w:szCs w:val="28"/>
          <w:lang w:eastAsia="ru-RU"/>
        </w:rPr>
      </w:pPr>
      <w:r w:rsidRPr="00CB787C">
        <w:rPr>
          <w:rFonts w:ascii="Times New Roman" w:eastAsia="Times New Roman" w:hAnsi="Times New Roman" w:cs="Times New Roman"/>
          <w:b/>
          <w:bCs/>
          <w:color w:val="222222"/>
          <w:sz w:val="28"/>
          <w:szCs w:val="28"/>
          <w:lang w:eastAsia="ru-RU"/>
        </w:rPr>
        <w:lastRenderedPageBreak/>
        <w:t>Игорь Викторович</w:t>
      </w:r>
      <w:r w:rsidRPr="00702107">
        <w:rPr>
          <w:rFonts w:ascii="Times New Roman" w:eastAsia="Times New Roman" w:hAnsi="Times New Roman" w:cs="Times New Roman"/>
          <w:b/>
          <w:bCs/>
          <w:color w:val="222222"/>
          <w:sz w:val="28"/>
          <w:szCs w:val="28"/>
          <w:lang w:eastAsia="ru-RU"/>
        </w:rPr>
        <w:t xml:space="preserve"> </w:t>
      </w:r>
      <w:r w:rsidRPr="00CB787C">
        <w:rPr>
          <w:rFonts w:ascii="Times New Roman" w:eastAsia="Times New Roman" w:hAnsi="Times New Roman" w:cs="Times New Roman"/>
          <w:b/>
          <w:bCs/>
          <w:color w:val="222222"/>
          <w:sz w:val="28"/>
          <w:szCs w:val="28"/>
          <w:lang w:eastAsia="ru-RU"/>
        </w:rPr>
        <w:t xml:space="preserve">Иванишко, </w:t>
      </w:r>
      <w:r w:rsidRPr="00CB787C">
        <w:rPr>
          <w:rFonts w:ascii="Times New Roman" w:eastAsia="Times New Roman" w:hAnsi="Times New Roman" w:cs="Times New Roman"/>
          <w:bCs/>
          <w:color w:val="222222"/>
          <w:sz w:val="28"/>
          <w:szCs w:val="28"/>
          <w:lang w:eastAsia="ru-RU"/>
        </w:rPr>
        <w:t>преподаватель ДПО Факультета психологии Российского православного университета св. Иоанна Богослова, член Русского религиоведческого общества, член Комиссии по противодействию распространения деструктивных религиозных течений Синодального комитета по взаимодействию с казачеством Русской Православной Церкви</w:t>
      </w:r>
      <w:r w:rsidRPr="00CB787C">
        <w:rPr>
          <w:rFonts w:ascii="Times New Roman" w:eastAsia="Times New Roman" w:hAnsi="Times New Roman" w:cs="Times New Roman"/>
          <w:b/>
          <w:bCs/>
          <w:color w:val="222222"/>
          <w:sz w:val="28"/>
          <w:szCs w:val="28"/>
          <w:lang w:eastAsia="ru-RU"/>
        </w:rPr>
        <w:t xml:space="preserve"> </w:t>
      </w:r>
    </w:p>
    <w:p w:rsidR="00FF3C61" w:rsidRPr="002D6B1F" w:rsidRDefault="00FF3C61" w:rsidP="00FF3C61">
      <w:pPr>
        <w:pStyle w:val="a3"/>
        <w:ind w:left="709"/>
        <w:jc w:val="both"/>
        <w:rPr>
          <w:rFonts w:ascii="Times New Roman" w:eastAsia="Times New Roman" w:hAnsi="Times New Roman" w:cs="Times New Roman"/>
          <w:i/>
          <w:color w:val="222222"/>
          <w:sz w:val="28"/>
          <w:szCs w:val="28"/>
          <w:lang w:eastAsia="ru-RU"/>
        </w:rPr>
      </w:pPr>
      <w:r w:rsidRPr="00CB787C">
        <w:rPr>
          <w:rFonts w:ascii="Times New Roman" w:eastAsia="Times New Roman" w:hAnsi="Times New Roman" w:cs="Times New Roman"/>
          <w:i/>
          <w:color w:val="222222"/>
          <w:sz w:val="28"/>
          <w:szCs w:val="28"/>
          <w:lang w:eastAsia="ru-RU"/>
        </w:rPr>
        <w:t>Епископское служение в сравнительном богословии: православно-протестантский диспут</w:t>
      </w:r>
      <w:r>
        <w:rPr>
          <w:rFonts w:ascii="Times New Roman" w:eastAsia="Times New Roman" w:hAnsi="Times New Roman" w:cs="Times New Roman"/>
          <w:i/>
          <w:color w:val="222222"/>
          <w:sz w:val="28"/>
          <w:szCs w:val="28"/>
          <w:lang w:eastAsia="ru-RU"/>
        </w:rPr>
        <w:t>.</w:t>
      </w:r>
    </w:p>
    <w:p w:rsidR="00FF3C61" w:rsidRDefault="00FF3C61" w:rsidP="00FF3C61">
      <w:pPr>
        <w:pStyle w:val="a3"/>
        <w:jc w:val="both"/>
        <w:rPr>
          <w:rFonts w:ascii="Times New Roman" w:eastAsia="Times New Roman" w:hAnsi="Times New Roman" w:cs="Times New Roman"/>
          <w:i/>
          <w:iCs/>
          <w:color w:val="222222"/>
          <w:sz w:val="28"/>
          <w:szCs w:val="28"/>
          <w:lang w:eastAsia="ru-RU"/>
        </w:rPr>
      </w:pPr>
    </w:p>
    <w:p w:rsidR="00FF3C61" w:rsidRPr="00217E57" w:rsidRDefault="00FF3C61" w:rsidP="00FF3C61">
      <w:pPr>
        <w:pStyle w:val="a3"/>
        <w:numPr>
          <w:ilvl w:val="0"/>
          <w:numId w:val="2"/>
        </w:numPr>
        <w:ind w:left="709"/>
        <w:jc w:val="both"/>
        <w:rPr>
          <w:rFonts w:ascii="Times New Roman" w:eastAsia="Times New Roman" w:hAnsi="Times New Roman" w:cs="Times New Roman"/>
          <w:i/>
          <w:iCs/>
          <w:color w:val="222222"/>
          <w:sz w:val="28"/>
          <w:szCs w:val="28"/>
          <w:lang w:eastAsia="ru-RU"/>
        </w:rPr>
      </w:pPr>
      <w:r w:rsidRPr="00217E57">
        <w:rPr>
          <w:rFonts w:ascii="Times New Roman" w:eastAsia="Times New Roman" w:hAnsi="Times New Roman" w:cs="Times New Roman"/>
          <w:b/>
          <w:bCs/>
          <w:color w:val="222222"/>
          <w:sz w:val="28"/>
          <w:szCs w:val="28"/>
          <w:lang w:eastAsia="ru-RU"/>
        </w:rPr>
        <w:t>Сергей Анатольевич</w:t>
      </w:r>
      <w:r w:rsidRPr="009A3B34">
        <w:rPr>
          <w:rFonts w:ascii="Times New Roman" w:eastAsia="Times New Roman" w:hAnsi="Times New Roman" w:cs="Times New Roman"/>
          <w:b/>
          <w:bCs/>
          <w:color w:val="222222"/>
          <w:sz w:val="28"/>
          <w:szCs w:val="28"/>
          <w:lang w:eastAsia="ru-RU"/>
        </w:rPr>
        <w:t xml:space="preserve"> </w:t>
      </w:r>
      <w:r w:rsidRPr="00217E57">
        <w:rPr>
          <w:rFonts w:ascii="Times New Roman" w:eastAsia="Times New Roman" w:hAnsi="Times New Roman" w:cs="Times New Roman"/>
          <w:b/>
          <w:bCs/>
          <w:color w:val="222222"/>
          <w:sz w:val="28"/>
          <w:szCs w:val="28"/>
          <w:lang w:eastAsia="ru-RU"/>
        </w:rPr>
        <w:t xml:space="preserve">Чурсанов, </w:t>
      </w:r>
      <w:r w:rsidRPr="00217E57">
        <w:rPr>
          <w:rFonts w:ascii="Times New Roman" w:eastAsia="Times New Roman" w:hAnsi="Times New Roman" w:cs="Times New Roman"/>
          <w:bCs/>
          <w:color w:val="222222"/>
          <w:sz w:val="28"/>
          <w:szCs w:val="28"/>
          <w:lang w:eastAsia="ru-RU"/>
        </w:rPr>
        <w:t>кандидат богословия, кандид</w:t>
      </w:r>
      <w:r>
        <w:rPr>
          <w:rFonts w:ascii="Times New Roman" w:eastAsia="Times New Roman" w:hAnsi="Times New Roman" w:cs="Times New Roman"/>
          <w:bCs/>
          <w:color w:val="222222"/>
          <w:sz w:val="28"/>
          <w:szCs w:val="28"/>
          <w:lang w:eastAsia="ru-RU"/>
        </w:rPr>
        <w:t>ат философских наук, доцент кафедры</w:t>
      </w:r>
      <w:r w:rsidRPr="00217E57">
        <w:rPr>
          <w:rFonts w:ascii="Times New Roman" w:eastAsia="Times New Roman" w:hAnsi="Times New Roman" w:cs="Times New Roman"/>
          <w:bCs/>
          <w:color w:val="222222"/>
          <w:sz w:val="28"/>
          <w:szCs w:val="28"/>
          <w:lang w:eastAsia="ru-RU"/>
        </w:rPr>
        <w:t xml:space="preserve"> Систематического богословия и патрологии ПСТГУ</w:t>
      </w:r>
      <w:r w:rsidRPr="00217E57">
        <w:rPr>
          <w:rFonts w:ascii="Times New Roman" w:eastAsia="Times New Roman" w:hAnsi="Times New Roman" w:cs="Times New Roman"/>
          <w:b/>
          <w:bCs/>
          <w:color w:val="222222"/>
          <w:sz w:val="28"/>
          <w:szCs w:val="28"/>
          <w:lang w:eastAsia="ru-RU"/>
        </w:rPr>
        <w:t xml:space="preserve"> </w:t>
      </w:r>
    </w:p>
    <w:p w:rsidR="00FF3C61" w:rsidRDefault="00FF3C61" w:rsidP="00FF3C61">
      <w:pPr>
        <w:pStyle w:val="a3"/>
        <w:ind w:left="709"/>
        <w:jc w:val="both"/>
        <w:rPr>
          <w:rFonts w:ascii="Times New Roman" w:eastAsia="Times New Roman" w:hAnsi="Times New Roman" w:cs="Times New Roman"/>
          <w:i/>
          <w:iCs/>
          <w:color w:val="222222"/>
          <w:sz w:val="28"/>
          <w:szCs w:val="28"/>
          <w:lang w:eastAsia="ru-RU"/>
        </w:rPr>
      </w:pPr>
      <w:r w:rsidRPr="00217E57">
        <w:rPr>
          <w:rFonts w:ascii="Times New Roman" w:eastAsia="Times New Roman" w:hAnsi="Times New Roman" w:cs="Times New Roman"/>
          <w:i/>
          <w:iCs/>
          <w:color w:val="222222"/>
          <w:sz w:val="28"/>
          <w:szCs w:val="28"/>
          <w:lang w:eastAsia="ru-RU"/>
        </w:rPr>
        <w:t>Тринитарно-христологическое обоснование концепта «обо́жение» в богословской мысли В. Н. Лосского</w:t>
      </w:r>
      <w:r w:rsidRPr="00D22C81">
        <w:rPr>
          <w:rFonts w:ascii="Times New Roman" w:eastAsia="Times New Roman" w:hAnsi="Times New Roman" w:cs="Times New Roman"/>
          <w:i/>
          <w:iCs/>
          <w:color w:val="222222"/>
          <w:sz w:val="28"/>
          <w:szCs w:val="28"/>
          <w:lang w:eastAsia="ru-RU"/>
        </w:rPr>
        <w:t>.</w:t>
      </w:r>
    </w:p>
    <w:p w:rsidR="00FF3C61" w:rsidRDefault="00FF3C61" w:rsidP="00FF3C61">
      <w:pPr>
        <w:pStyle w:val="a3"/>
        <w:ind w:left="709"/>
        <w:jc w:val="both"/>
        <w:rPr>
          <w:rFonts w:ascii="Times New Roman" w:eastAsia="Times New Roman" w:hAnsi="Times New Roman" w:cs="Times New Roman"/>
          <w:i/>
          <w:iCs/>
          <w:color w:val="222222"/>
          <w:sz w:val="28"/>
          <w:szCs w:val="28"/>
          <w:lang w:eastAsia="ru-RU"/>
        </w:rPr>
      </w:pPr>
    </w:p>
    <w:p w:rsidR="00FF3C61" w:rsidRDefault="00FF3C61" w:rsidP="00FF3C61">
      <w:pPr>
        <w:pStyle w:val="a3"/>
        <w:jc w:val="center"/>
        <w:rPr>
          <w:rFonts w:ascii="Times New Roman" w:hAnsi="Times New Roman" w:cs="Times New Roman"/>
          <w:b/>
          <w:bCs/>
          <w:sz w:val="28"/>
          <w:szCs w:val="28"/>
          <w:lang w:eastAsia="ru-RU"/>
        </w:rPr>
      </w:pPr>
      <w:r w:rsidRPr="00A62FBC">
        <w:rPr>
          <w:rFonts w:ascii="Times New Roman" w:hAnsi="Times New Roman" w:cs="Times New Roman"/>
          <w:b/>
          <w:bCs/>
          <w:sz w:val="28"/>
          <w:szCs w:val="28"/>
          <w:lang w:eastAsia="ru-RU"/>
        </w:rPr>
        <w:t xml:space="preserve">Секция </w:t>
      </w:r>
      <w:r w:rsidRPr="00A62FBC">
        <w:rPr>
          <w:rFonts w:ascii="Times New Roman" w:hAnsi="Times New Roman" w:cs="Times New Roman"/>
          <w:b/>
          <w:bCs/>
          <w:sz w:val="28"/>
          <w:szCs w:val="28"/>
          <w:lang w:val="en-US" w:eastAsia="ru-RU"/>
        </w:rPr>
        <w:t>II</w:t>
      </w:r>
      <w:r w:rsidRPr="00A62FBC">
        <w:rPr>
          <w:rFonts w:ascii="Times New Roman" w:hAnsi="Times New Roman" w:cs="Times New Roman"/>
          <w:b/>
          <w:bCs/>
          <w:sz w:val="28"/>
          <w:szCs w:val="28"/>
          <w:lang w:eastAsia="ru-RU"/>
        </w:rPr>
        <w:t>.</w:t>
      </w:r>
    </w:p>
    <w:p w:rsidR="00FF3C61" w:rsidRDefault="00FF3C61" w:rsidP="00FF3C61">
      <w:pPr>
        <w:pStyle w:val="a3"/>
        <w:jc w:val="center"/>
        <w:rPr>
          <w:rFonts w:ascii="Times New Roman" w:hAnsi="Times New Roman" w:cs="Times New Roman"/>
          <w:b/>
          <w:bCs/>
          <w:sz w:val="28"/>
          <w:szCs w:val="28"/>
          <w:lang w:eastAsia="ru-RU"/>
        </w:rPr>
      </w:pPr>
      <w:r w:rsidRPr="00A62FBC">
        <w:rPr>
          <w:rFonts w:ascii="Times New Roman" w:hAnsi="Times New Roman" w:cs="Times New Roman"/>
          <w:b/>
          <w:bCs/>
          <w:sz w:val="28"/>
          <w:szCs w:val="28"/>
          <w:lang w:eastAsia="ru-RU"/>
        </w:rPr>
        <w:t>Богословие</w:t>
      </w:r>
    </w:p>
    <w:p w:rsidR="00FF3C61" w:rsidRPr="000B4DC1" w:rsidRDefault="00FF3C61" w:rsidP="00FF3C61">
      <w:pPr>
        <w:pStyle w:val="a3"/>
        <w:jc w:val="center"/>
        <w:rPr>
          <w:rFonts w:ascii="Times New Roman" w:hAnsi="Times New Roman" w:cs="Times New Roman"/>
          <w:b/>
          <w:bCs/>
          <w:sz w:val="28"/>
          <w:szCs w:val="28"/>
          <w:lang w:eastAsia="ru-RU"/>
        </w:rPr>
      </w:pPr>
    </w:p>
    <w:p w:rsidR="00FF3C61" w:rsidRPr="002D6B1F" w:rsidRDefault="00FF3C61" w:rsidP="00FF3C61">
      <w:pPr>
        <w:jc w:val="center"/>
        <w:rPr>
          <w:i/>
          <w:iCs/>
          <w:color w:val="000000"/>
          <w:szCs w:val="28"/>
        </w:rPr>
      </w:pPr>
      <w:r w:rsidRPr="002D6B1F">
        <w:rPr>
          <w:b/>
          <w:szCs w:val="28"/>
        </w:rPr>
        <w:t xml:space="preserve">Модератор — </w:t>
      </w:r>
      <w:r w:rsidRPr="002D6B1F">
        <w:rPr>
          <w:b/>
          <w:bCs/>
          <w:color w:val="313131"/>
          <w:szCs w:val="28"/>
        </w:rPr>
        <w:t xml:space="preserve">Александр Александрович Солонченко, </w:t>
      </w:r>
      <w:r w:rsidRPr="002D6B1F">
        <w:rPr>
          <w:bCs/>
          <w:color w:val="313131"/>
          <w:szCs w:val="28"/>
        </w:rPr>
        <w:t>кандидат богословия, старший преподаватель кафедры богословия МДА</w:t>
      </w:r>
    </w:p>
    <w:p w:rsidR="00FF3C61" w:rsidRPr="004F5E6B" w:rsidRDefault="00FF3C61" w:rsidP="00FF3C61">
      <w:pPr>
        <w:pStyle w:val="a3"/>
        <w:jc w:val="both"/>
        <w:rPr>
          <w:rFonts w:ascii="Times New Roman" w:hAnsi="Times New Roman" w:cs="Times New Roman"/>
          <w:sz w:val="28"/>
          <w:szCs w:val="28"/>
        </w:rPr>
      </w:pPr>
    </w:p>
    <w:p w:rsidR="00FF3C61" w:rsidRPr="005E3206" w:rsidRDefault="00FF3C61" w:rsidP="00FF3C61">
      <w:pPr>
        <w:pStyle w:val="a4"/>
        <w:numPr>
          <w:ilvl w:val="0"/>
          <w:numId w:val="3"/>
        </w:numPr>
        <w:jc w:val="both"/>
        <w:rPr>
          <w:iCs/>
          <w:color w:val="000000"/>
          <w:sz w:val="28"/>
          <w:szCs w:val="28"/>
        </w:rPr>
      </w:pPr>
      <w:r w:rsidRPr="005E3206">
        <w:rPr>
          <w:b/>
          <w:iCs/>
          <w:color w:val="000000"/>
          <w:sz w:val="28"/>
          <w:szCs w:val="28"/>
        </w:rPr>
        <w:t>иерей Павел Лизгунов</w:t>
      </w:r>
      <w:r w:rsidRPr="005E3206">
        <w:rPr>
          <w:iCs/>
          <w:color w:val="000000"/>
          <w:sz w:val="28"/>
          <w:szCs w:val="28"/>
        </w:rPr>
        <w:t>, кандидат богословия, доцент кафедры богословия МДА, проректор по учебной работе МДА</w:t>
      </w:r>
    </w:p>
    <w:p w:rsidR="00FF3C61" w:rsidRDefault="00FF3C61" w:rsidP="00FF3C61">
      <w:pPr>
        <w:pStyle w:val="a4"/>
        <w:jc w:val="both"/>
        <w:rPr>
          <w:i/>
          <w:iCs/>
          <w:color w:val="000000"/>
          <w:sz w:val="28"/>
          <w:szCs w:val="28"/>
        </w:rPr>
      </w:pPr>
      <w:r w:rsidRPr="005E3206">
        <w:rPr>
          <w:i/>
          <w:iCs/>
          <w:color w:val="000000"/>
          <w:sz w:val="28"/>
          <w:szCs w:val="28"/>
        </w:rPr>
        <w:t>Свт. Лука (Войно-Ясенецкий) и проблема идентичности верующих советских граждан</w:t>
      </w:r>
    </w:p>
    <w:p w:rsidR="00FF3C61" w:rsidRPr="005E3206" w:rsidRDefault="00FF3C61" w:rsidP="00FF3C61">
      <w:pPr>
        <w:pStyle w:val="a4"/>
        <w:jc w:val="both"/>
        <w:rPr>
          <w:i/>
          <w:iCs/>
          <w:color w:val="000000"/>
          <w:sz w:val="28"/>
          <w:szCs w:val="28"/>
        </w:rPr>
      </w:pPr>
    </w:p>
    <w:p w:rsidR="00FF3C61" w:rsidRPr="00C513C0" w:rsidRDefault="00FF3C61" w:rsidP="00FF3C61">
      <w:pPr>
        <w:pStyle w:val="a4"/>
        <w:numPr>
          <w:ilvl w:val="0"/>
          <w:numId w:val="3"/>
        </w:numPr>
        <w:jc w:val="both"/>
        <w:rPr>
          <w:i/>
          <w:iCs/>
          <w:color w:val="000000"/>
          <w:sz w:val="28"/>
          <w:szCs w:val="28"/>
        </w:rPr>
      </w:pPr>
      <w:r w:rsidRPr="00C513C0">
        <w:rPr>
          <w:b/>
          <w:bCs/>
          <w:color w:val="313131"/>
          <w:sz w:val="28"/>
          <w:szCs w:val="28"/>
        </w:rPr>
        <w:t xml:space="preserve">Александр Александрович Солонченко, </w:t>
      </w:r>
      <w:r w:rsidRPr="00C513C0">
        <w:rPr>
          <w:bCs/>
          <w:color w:val="313131"/>
          <w:sz w:val="28"/>
          <w:szCs w:val="28"/>
        </w:rPr>
        <w:t>кандидат богословия, старший преподаватель кафедры богословия МДА</w:t>
      </w:r>
      <w:r w:rsidRPr="00C513C0">
        <w:rPr>
          <w:b/>
          <w:bCs/>
          <w:color w:val="313131"/>
          <w:sz w:val="28"/>
          <w:szCs w:val="28"/>
        </w:rPr>
        <w:t xml:space="preserve"> </w:t>
      </w:r>
    </w:p>
    <w:p w:rsidR="00FF3C61" w:rsidRDefault="00FF3C61" w:rsidP="00FF3C61">
      <w:pPr>
        <w:pStyle w:val="a3"/>
        <w:ind w:left="709"/>
        <w:jc w:val="both"/>
        <w:rPr>
          <w:rFonts w:ascii="Times New Roman" w:eastAsia="Times New Roman" w:hAnsi="Times New Roman" w:cs="Times New Roman"/>
          <w:i/>
          <w:iCs/>
          <w:color w:val="313131"/>
          <w:sz w:val="28"/>
          <w:szCs w:val="28"/>
          <w:lang w:eastAsia="ru-RU"/>
        </w:rPr>
      </w:pPr>
      <w:r w:rsidRPr="003670BD">
        <w:rPr>
          <w:rFonts w:ascii="Times New Roman" w:eastAsia="Times New Roman" w:hAnsi="Times New Roman" w:cs="Times New Roman"/>
          <w:i/>
          <w:iCs/>
          <w:color w:val="313131"/>
          <w:sz w:val="28"/>
          <w:szCs w:val="28"/>
          <w:lang w:eastAsia="ru-RU"/>
        </w:rPr>
        <w:t>Епископское служение в богословии митр. Иоанна (Зизиуласа)</w:t>
      </w:r>
      <w:r>
        <w:rPr>
          <w:rFonts w:ascii="Times New Roman" w:eastAsia="Times New Roman" w:hAnsi="Times New Roman" w:cs="Times New Roman"/>
          <w:i/>
          <w:iCs/>
          <w:color w:val="313131"/>
          <w:sz w:val="28"/>
          <w:szCs w:val="28"/>
          <w:lang w:eastAsia="ru-RU"/>
        </w:rPr>
        <w:t>.</w:t>
      </w:r>
    </w:p>
    <w:p w:rsidR="00FF3C61" w:rsidRPr="002D6B1F" w:rsidRDefault="00FF3C61" w:rsidP="00FF3C61">
      <w:pPr>
        <w:pStyle w:val="a3"/>
        <w:ind w:left="720"/>
        <w:jc w:val="both"/>
        <w:rPr>
          <w:rFonts w:ascii="Times New Roman" w:eastAsia="Times New Roman" w:hAnsi="Times New Roman" w:cs="Times New Roman"/>
          <w:bCs/>
          <w:color w:val="222222"/>
          <w:sz w:val="28"/>
          <w:szCs w:val="28"/>
          <w:lang w:eastAsia="ru-RU"/>
        </w:rPr>
      </w:pPr>
    </w:p>
    <w:p w:rsidR="00FF3C61" w:rsidRDefault="00FF3C61" w:rsidP="00FF3C61">
      <w:pPr>
        <w:pStyle w:val="a3"/>
        <w:numPr>
          <w:ilvl w:val="0"/>
          <w:numId w:val="3"/>
        </w:numPr>
        <w:jc w:val="both"/>
        <w:rPr>
          <w:rFonts w:ascii="Times New Roman" w:eastAsia="Times New Roman" w:hAnsi="Times New Roman" w:cs="Times New Roman"/>
          <w:bCs/>
          <w:color w:val="222222"/>
          <w:sz w:val="28"/>
          <w:szCs w:val="28"/>
          <w:lang w:eastAsia="ru-RU"/>
        </w:rPr>
      </w:pPr>
      <w:r w:rsidRPr="00FF1061">
        <w:rPr>
          <w:rFonts w:ascii="Times New Roman" w:eastAsia="Times New Roman" w:hAnsi="Times New Roman" w:cs="Times New Roman"/>
          <w:b/>
          <w:bCs/>
          <w:color w:val="222222"/>
          <w:sz w:val="28"/>
          <w:szCs w:val="28"/>
          <w:lang w:eastAsia="ru-RU"/>
        </w:rPr>
        <w:t>игумен Мелетий (Соколов)</w:t>
      </w:r>
      <w:r w:rsidRPr="00FF1061">
        <w:rPr>
          <w:rFonts w:ascii="Times New Roman" w:eastAsia="Times New Roman" w:hAnsi="Times New Roman" w:cs="Times New Roman"/>
          <w:bCs/>
          <w:color w:val="222222"/>
          <w:sz w:val="28"/>
          <w:szCs w:val="28"/>
          <w:lang w:eastAsia="ru-RU"/>
        </w:rPr>
        <w:t>, кандидат богословия, доцент кафедры филологии М</w:t>
      </w:r>
      <w:r>
        <w:rPr>
          <w:rFonts w:ascii="Times New Roman" w:eastAsia="Times New Roman" w:hAnsi="Times New Roman" w:cs="Times New Roman"/>
          <w:bCs/>
          <w:color w:val="222222"/>
          <w:sz w:val="28"/>
          <w:szCs w:val="28"/>
          <w:lang w:eastAsia="ru-RU"/>
        </w:rPr>
        <w:t>ДА</w:t>
      </w:r>
    </w:p>
    <w:p w:rsidR="00FF3C61" w:rsidRDefault="00FF3C61" w:rsidP="00FF3C61">
      <w:pPr>
        <w:pStyle w:val="a3"/>
        <w:ind w:left="720"/>
        <w:jc w:val="both"/>
        <w:rPr>
          <w:rFonts w:ascii="Times New Roman" w:eastAsia="Times New Roman" w:hAnsi="Times New Roman" w:cs="Times New Roman"/>
          <w:bCs/>
          <w:i/>
          <w:color w:val="222222"/>
          <w:sz w:val="28"/>
          <w:szCs w:val="28"/>
          <w:lang w:eastAsia="ru-RU"/>
        </w:rPr>
      </w:pPr>
      <w:r w:rsidRPr="00FF1061">
        <w:rPr>
          <w:rFonts w:ascii="Times New Roman" w:eastAsia="Times New Roman" w:hAnsi="Times New Roman" w:cs="Times New Roman"/>
          <w:bCs/>
          <w:i/>
          <w:color w:val="222222"/>
          <w:sz w:val="28"/>
          <w:szCs w:val="28"/>
          <w:lang w:eastAsia="ru-RU"/>
        </w:rPr>
        <w:t>Определение богословия, философии и науки в курсе «Методика научной работы студента»</w:t>
      </w:r>
      <w:r>
        <w:rPr>
          <w:rFonts w:ascii="Times New Roman" w:eastAsia="Times New Roman" w:hAnsi="Times New Roman" w:cs="Times New Roman"/>
          <w:bCs/>
          <w:i/>
          <w:color w:val="222222"/>
          <w:sz w:val="28"/>
          <w:szCs w:val="28"/>
          <w:lang w:eastAsia="ru-RU"/>
        </w:rPr>
        <w:t>.</w:t>
      </w:r>
    </w:p>
    <w:p w:rsidR="00FF3C61" w:rsidRPr="00FF1061" w:rsidRDefault="00FF3C61" w:rsidP="00FF3C61">
      <w:pPr>
        <w:pStyle w:val="a3"/>
        <w:jc w:val="both"/>
        <w:rPr>
          <w:rFonts w:ascii="Times New Roman" w:eastAsia="Times New Roman" w:hAnsi="Times New Roman" w:cs="Times New Roman"/>
          <w:bCs/>
          <w:i/>
          <w:color w:val="222222"/>
          <w:sz w:val="28"/>
          <w:szCs w:val="28"/>
          <w:lang w:eastAsia="ru-RU"/>
        </w:rPr>
      </w:pPr>
    </w:p>
    <w:p w:rsidR="00FF3C61" w:rsidRDefault="00FF3C61" w:rsidP="00FF3C61">
      <w:pPr>
        <w:pStyle w:val="a3"/>
        <w:numPr>
          <w:ilvl w:val="0"/>
          <w:numId w:val="3"/>
        </w:numPr>
        <w:jc w:val="both"/>
        <w:rPr>
          <w:rFonts w:ascii="Times New Roman" w:eastAsia="Times New Roman" w:hAnsi="Times New Roman" w:cs="Times New Roman"/>
          <w:bCs/>
          <w:color w:val="222222"/>
          <w:sz w:val="28"/>
          <w:szCs w:val="28"/>
          <w:lang w:eastAsia="ru-RU"/>
        </w:rPr>
      </w:pPr>
      <w:r w:rsidRPr="00CB787C">
        <w:rPr>
          <w:rFonts w:ascii="Times New Roman" w:eastAsia="Times New Roman" w:hAnsi="Times New Roman" w:cs="Times New Roman"/>
          <w:b/>
          <w:bCs/>
          <w:color w:val="222222"/>
          <w:sz w:val="28"/>
          <w:szCs w:val="28"/>
          <w:lang w:eastAsia="ru-RU"/>
        </w:rPr>
        <w:t>иеромонах Дамиан (Воронов)</w:t>
      </w:r>
      <w:r w:rsidRPr="00CB787C">
        <w:rPr>
          <w:rFonts w:ascii="Times New Roman" w:eastAsia="Times New Roman" w:hAnsi="Times New Roman" w:cs="Times New Roman"/>
          <w:bCs/>
          <w:color w:val="222222"/>
          <w:sz w:val="28"/>
          <w:szCs w:val="28"/>
          <w:lang w:eastAsia="ru-RU"/>
        </w:rPr>
        <w:t>, преподаватель кафедры богословия МДА</w:t>
      </w:r>
    </w:p>
    <w:p w:rsidR="00FF3C61" w:rsidRDefault="00FF3C61" w:rsidP="00FF3C61">
      <w:pPr>
        <w:pStyle w:val="a3"/>
        <w:ind w:left="720"/>
        <w:jc w:val="both"/>
        <w:rPr>
          <w:rFonts w:ascii="Times New Roman" w:eastAsia="Times New Roman" w:hAnsi="Times New Roman" w:cs="Times New Roman"/>
          <w:bCs/>
          <w:i/>
          <w:color w:val="222222"/>
          <w:sz w:val="28"/>
          <w:szCs w:val="28"/>
          <w:lang w:eastAsia="ru-RU"/>
        </w:rPr>
      </w:pPr>
      <w:r w:rsidRPr="00CB787C">
        <w:rPr>
          <w:rFonts w:ascii="Times New Roman" w:eastAsia="Times New Roman" w:hAnsi="Times New Roman" w:cs="Times New Roman"/>
          <w:bCs/>
          <w:i/>
          <w:color w:val="222222"/>
          <w:sz w:val="28"/>
          <w:szCs w:val="28"/>
          <w:lang w:eastAsia="ru-RU"/>
        </w:rPr>
        <w:t xml:space="preserve">Сила и слава Церкви: </w:t>
      </w:r>
      <w:r>
        <w:rPr>
          <w:rFonts w:ascii="Times New Roman" w:eastAsia="Times New Roman" w:hAnsi="Times New Roman" w:cs="Times New Roman"/>
          <w:bCs/>
          <w:i/>
          <w:color w:val="222222"/>
          <w:sz w:val="28"/>
          <w:szCs w:val="28"/>
          <w:lang w:eastAsia="ru-RU"/>
        </w:rPr>
        <w:t>святитель Лука (Войно-Ясенецкий).</w:t>
      </w:r>
    </w:p>
    <w:p w:rsidR="00FF3C61" w:rsidRPr="00CB787C" w:rsidRDefault="00FF3C61" w:rsidP="00FF3C61">
      <w:pPr>
        <w:pStyle w:val="a3"/>
        <w:ind w:left="720"/>
        <w:jc w:val="both"/>
        <w:rPr>
          <w:rFonts w:ascii="Times New Roman" w:eastAsia="Times New Roman" w:hAnsi="Times New Roman" w:cs="Times New Roman"/>
          <w:bCs/>
          <w:i/>
          <w:color w:val="222222"/>
          <w:sz w:val="28"/>
          <w:szCs w:val="28"/>
          <w:lang w:eastAsia="ru-RU"/>
        </w:rPr>
      </w:pPr>
    </w:p>
    <w:p w:rsidR="00FF3C61" w:rsidRPr="00217E57" w:rsidRDefault="00FF3C61" w:rsidP="00FF3C61">
      <w:pPr>
        <w:pStyle w:val="a3"/>
        <w:numPr>
          <w:ilvl w:val="0"/>
          <w:numId w:val="3"/>
        </w:numPr>
        <w:jc w:val="both"/>
        <w:rPr>
          <w:rFonts w:ascii="Times New Roman" w:eastAsia="Times New Roman" w:hAnsi="Times New Roman" w:cs="Times New Roman"/>
          <w:bCs/>
          <w:color w:val="222222"/>
          <w:sz w:val="28"/>
          <w:szCs w:val="28"/>
          <w:lang w:eastAsia="ru-RU"/>
        </w:rPr>
      </w:pPr>
      <w:r w:rsidRPr="00217E57">
        <w:rPr>
          <w:rFonts w:ascii="Times New Roman" w:eastAsia="Times New Roman" w:hAnsi="Times New Roman" w:cs="Times New Roman"/>
          <w:b/>
          <w:bCs/>
          <w:color w:val="222222"/>
          <w:sz w:val="28"/>
          <w:szCs w:val="28"/>
          <w:lang w:eastAsia="ru-RU"/>
        </w:rPr>
        <w:t xml:space="preserve">священник Алексей </w:t>
      </w:r>
      <w:r>
        <w:rPr>
          <w:rFonts w:ascii="Times New Roman" w:eastAsia="Times New Roman" w:hAnsi="Times New Roman" w:cs="Times New Roman"/>
          <w:b/>
          <w:bCs/>
          <w:color w:val="222222"/>
          <w:sz w:val="28"/>
          <w:szCs w:val="28"/>
          <w:lang w:eastAsia="ru-RU"/>
        </w:rPr>
        <w:t>Черный</w:t>
      </w:r>
      <w:r w:rsidRPr="00217E57">
        <w:rPr>
          <w:rFonts w:ascii="Times New Roman" w:eastAsia="Times New Roman" w:hAnsi="Times New Roman" w:cs="Times New Roman"/>
          <w:b/>
          <w:bCs/>
          <w:color w:val="222222"/>
          <w:sz w:val="28"/>
          <w:szCs w:val="28"/>
          <w:lang w:eastAsia="ru-RU"/>
        </w:rPr>
        <w:t>,</w:t>
      </w:r>
      <w:r>
        <w:rPr>
          <w:rFonts w:ascii="Times New Roman" w:eastAsia="Times New Roman" w:hAnsi="Times New Roman" w:cs="Times New Roman"/>
          <w:b/>
          <w:bCs/>
          <w:color w:val="222222"/>
          <w:sz w:val="28"/>
          <w:szCs w:val="28"/>
          <w:lang w:eastAsia="ru-RU"/>
        </w:rPr>
        <w:t xml:space="preserve"> </w:t>
      </w:r>
      <w:r w:rsidRPr="00217E57">
        <w:rPr>
          <w:rFonts w:ascii="Times New Roman" w:eastAsia="Times New Roman" w:hAnsi="Times New Roman" w:cs="Times New Roman"/>
          <w:bCs/>
          <w:color w:val="222222"/>
          <w:sz w:val="28"/>
          <w:szCs w:val="28"/>
          <w:lang w:eastAsia="ru-RU"/>
        </w:rPr>
        <w:t>кандидат богословия, PhD in Theological Studies, научный сотрудник и старший преподаватель ПСТГУ</w:t>
      </w:r>
      <w:r w:rsidRPr="00217E57">
        <w:rPr>
          <w:rFonts w:ascii="Times New Roman" w:eastAsia="Times New Roman" w:hAnsi="Times New Roman" w:cs="Times New Roman"/>
          <w:i/>
          <w:color w:val="222222"/>
          <w:sz w:val="28"/>
          <w:szCs w:val="28"/>
          <w:lang w:eastAsia="ru-RU"/>
        </w:rPr>
        <w:t xml:space="preserve"> </w:t>
      </w:r>
    </w:p>
    <w:p w:rsidR="00FF3C61" w:rsidRPr="00D22C81" w:rsidRDefault="00FF3C61" w:rsidP="00FF3C61">
      <w:pPr>
        <w:pStyle w:val="a3"/>
        <w:ind w:left="709"/>
        <w:jc w:val="both"/>
        <w:rPr>
          <w:rFonts w:ascii="Times New Roman" w:eastAsia="Times New Roman" w:hAnsi="Times New Roman" w:cs="Times New Roman"/>
          <w:i/>
          <w:iCs/>
          <w:color w:val="222222"/>
          <w:sz w:val="28"/>
          <w:szCs w:val="28"/>
          <w:lang w:eastAsia="ru-RU"/>
        </w:rPr>
      </w:pPr>
      <w:r>
        <w:rPr>
          <w:rFonts w:ascii="Times New Roman" w:eastAsia="Times New Roman" w:hAnsi="Times New Roman" w:cs="Times New Roman"/>
          <w:i/>
          <w:iCs/>
          <w:color w:val="222222"/>
          <w:sz w:val="28"/>
          <w:szCs w:val="28"/>
          <w:lang w:eastAsia="ru-RU"/>
        </w:rPr>
        <w:t>“Младостарчество”: п</w:t>
      </w:r>
      <w:r w:rsidRPr="00217E57">
        <w:rPr>
          <w:rFonts w:ascii="Times New Roman" w:eastAsia="Times New Roman" w:hAnsi="Times New Roman" w:cs="Times New Roman"/>
          <w:i/>
          <w:iCs/>
          <w:color w:val="222222"/>
          <w:sz w:val="28"/>
          <w:szCs w:val="28"/>
          <w:lang w:eastAsia="ru-RU"/>
        </w:rPr>
        <w:t>опытка определения понятия</w:t>
      </w:r>
      <w:r w:rsidRPr="00D22C81">
        <w:rPr>
          <w:rFonts w:ascii="Times New Roman" w:eastAsia="Times New Roman" w:hAnsi="Times New Roman" w:cs="Times New Roman"/>
          <w:i/>
          <w:iCs/>
          <w:color w:val="222222"/>
          <w:sz w:val="28"/>
          <w:szCs w:val="28"/>
          <w:lang w:eastAsia="ru-RU"/>
        </w:rPr>
        <w:t>.</w:t>
      </w:r>
    </w:p>
    <w:p w:rsidR="00FF3C61" w:rsidRPr="004F5E6B" w:rsidRDefault="00FF3C61" w:rsidP="00FF3C61">
      <w:pPr>
        <w:pStyle w:val="a3"/>
        <w:jc w:val="both"/>
        <w:rPr>
          <w:rFonts w:ascii="Times New Roman" w:eastAsia="Times New Roman" w:hAnsi="Times New Roman" w:cs="Times New Roman"/>
          <w:color w:val="222222"/>
          <w:sz w:val="28"/>
          <w:szCs w:val="28"/>
          <w:lang w:eastAsia="ru-RU"/>
        </w:rPr>
      </w:pPr>
    </w:p>
    <w:p w:rsidR="00FF3C61" w:rsidRPr="00217E57" w:rsidRDefault="00FF3C61" w:rsidP="00FF3C61">
      <w:pPr>
        <w:pStyle w:val="a3"/>
        <w:numPr>
          <w:ilvl w:val="0"/>
          <w:numId w:val="3"/>
        </w:numPr>
        <w:jc w:val="both"/>
        <w:rPr>
          <w:rFonts w:ascii="Times New Roman" w:eastAsia="Times New Roman" w:hAnsi="Times New Roman" w:cs="Times New Roman"/>
          <w:bCs/>
          <w:color w:val="222222"/>
          <w:sz w:val="28"/>
          <w:szCs w:val="28"/>
          <w:lang w:eastAsia="ru-RU"/>
        </w:rPr>
      </w:pPr>
      <w:r w:rsidRPr="00217E57">
        <w:rPr>
          <w:rFonts w:ascii="Times New Roman" w:eastAsia="Times New Roman" w:hAnsi="Times New Roman" w:cs="Times New Roman"/>
          <w:b/>
          <w:bCs/>
          <w:color w:val="222222"/>
          <w:sz w:val="28"/>
          <w:szCs w:val="28"/>
          <w:lang w:eastAsia="ru-RU"/>
        </w:rPr>
        <w:lastRenderedPageBreak/>
        <w:t xml:space="preserve">диакон Евгений Лютько, </w:t>
      </w:r>
      <w:r w:rsidRPr="00217E57">
        <w:rPr>
          <w:rFonts w:ascii="Times New Roman" w:eastAsia="Times New Roman" w:hAnsi="Times New Roman" w:cs="Times New Roman"/>
          <w:bCs/>
          <w:color w:val="222222"/>
          <w:sz w:val="28"/>
          <w:szCs w:val="28"/>
          <w:lang w:eastAsia="ru-RU"/>
        </w:rPr>
        <w:t>PhD in Theological Studies, научный сотрудник ПСТГУ</w:t>
      </w:r>
    </w:p>
    <w:p w:rsidR="00FF3C61" w:rsidRPr="00217E57" w:rsidRDefault="00FF3C61" w:rsidP="00FF3C61">
      <w:pPr>
        <w:pStyle w:val="a3"/>
        <w:ind w:left="720"/>
        <w:jc w:val="both"/>
        <w:rPr>
          <w:rFonts w:ascii="Times New Roman" w:eastAsia="Times New Roman" w:hAnsi="Times New Roman" w:cs="Times New Roman"/>
          <w:b/>
          <w:bCs/>
          <w:color w:val="222222"/>
          <w:sz w:val="28"/>
          <w:szCs w:val="28"/>
          <w:lang w:eastAsia="ru-RU"/>
        </w:rPr>
      </w:pPr>
      <w:r w:rsidRPr="00217E57">
        <w:rPr>
          <w:rFonts w:ascii="Times New Roman" w:eastAsia="Times New Roman" w:hAnsi="Times New Roman" w:cs="Times New Roman"/>
          <w:i/>
          <w:iCs/>
          <w:color w:val="222222"/>
          <w:sz w:val="28"/>
          <w:szCs w:val="28"/>
          <w:lang w:eastAsia="ru-RU"/>
        </w:rPr>
        <w:t>Представление о “нормальном” священнике: основные этапы становления в Российском контексте.</w:t>
      </w:r>
    </w:p>
    <w:p w:rsidR="00FF3C61" w:rsidRDefault="00FF3C61" w:rsidP="00FF3C61">
      <w:pPr>
        <w:pStyle w:val="a3"/>
        <w:ind w:left="709"/>
        <w:jc w:val="both"/>
        <w:rPr>
          <w:rFonts w:ascii="Times New Roman" w:eastAsia="Times New Roman" w:hAnsi="Times New Roman" w:cs="Times New Roman"/>
          <w:i/>
          <w:iCs/>
          <w:color w:val="222222"/>
          <w:sz w:val="28"/>
          <w:szCs w:val="28"/>
          <w:lang w:eastAsia="ru-RU"/>
        </w:rPr>
      </w:pPr>
    </w:p>
    <w:p w:rsidR="00FF3C61" w:rsidRPr="00CB787C" w:rsidRDefault="00FF3C61" w:rsidP="00FF3C61">
      <w:pPr>
        <w:pStyle w:val="a3"/>
        <w:numPr>
          <w:ilvl w:val="0"/>
          <w:numId w:val="3"/>
        </w:numPr>
        <w:jc w:val="both"/>
        <w:rPr>
          <w:rFonts w:ascii="Times New Roman" w:eastAsia="Times New Roman" w:hAnsi="Times New Roman" w:cs="Times New Roman"/>
          <w:b/>
          <w:bCs/>
          <w:color w:val="222222"/>
          <w:sz w:val="28"/>
          <w:szCs w:val="28"/>
          <w:lang w:eastAsia="ru-RU"/>
        </w:rPr>
      </w:pPr>
      <w:r w:rsidRPr="00CB787C">
        <w:rPr>
          <w:rFonts w:ascii="Times New Roman" w:eastAsia="Times New Roman" w:hAnsi="Times New Roman" w:cs="Times New Roman"/>
          <w:b/>
          <w:bCs/>
          <w:color w:val="222222"/>
          <w:sz w:val="28"/>
          <w:szCs w:val="28"/>
          <w:lang w:eastAsia="ru-RU"/>
        </w:rPr>
        <w:t xml:space="preserve">иерей Евгений Мельников, </w:t>
      </w:r>
      <w:r w:rsidRPr="00CB787C">
        <w:rPr>
          <w:rFonts w:ascii="Times New Roman" w:eastAsia="Times New Roman" w:hAnsi="Times New Roman" w:cs="Times New Roman"/>
          <w:bCs/>
          <w:color w:val="222222"/>
          <w:sz w:val="28"/>
          <w:szCs w:val="28"/>
          <w:lang w:eastAsia="ru-RU"/>
        </w:rPr>
        <w:t>магистр богословия, и.о. заведующего кафедрой Богословия Екатеринодарской духовной семинарии</w:t>
      </w:r>
      <w:r w:rsidRPr="00CB787C">
        <w:rPr>
          <w:rFonts w:ascii="Times New Roman" w:eastAsia="Times New Roman" w:hAnsi="Times New Roman" w:cs="Times New Roman"/>
          <w:b/>
          <w:bCs/>
          <w:color w:val="222222"/>
          <w:sz w:val="28"/>
          <w:szCs w:val="28"/>
          <w:lang w:eastAsia="ru-RU"/>
        </w:rPr>
        <w:t xml:space="preserve"> </w:t>
      </w:r>
      <w:r w:rsidRPr="001379BB">
        <w:rPr>
          <w:rFonts w:ascii="Times New Roman" w:eastAsia="Times New Roman" w:hAnsi="Times New Roman" w:cs="Times New Roman"/>
          <w:bCs/>
          <w:i/>
          <w:color w:val="222222"/>
          <w:sz w:val="28"/>
          <w:szCs w:val="28"/>
          <w:lang w:eastAsia="ru-RU"/>
        </w:rPr>
        <w:t>Инфографика в преподавании богословия</w:t>
      </w:r>
      <w:r w:rsidRPr="00CB787C">
        <w:rPr>
          <w:rFonts w:ascii="Times New Roman" w:eastAsia="Times New Roman" w:hAnsi="Times New Roman" w:cs="Times New Roman"/>
          <w:b/>
          <w:bCs/>
          <w:color w:val="222222"/>
          <w:sz w:val="28"/>
          <w:szCs w:val="28"/>
          <w:lang w:eastAsia="ru-RU"/>
        </w:rPr>
        <w:t>.</w:t>
      </w:r>
    </w:p>
    <w:p w:rsidR="00FF3C61" w:rsidRPr="00CB787C" w:rsidRDefault="00FF3C61" w:rsidP="00FF3C61">
      <w:pPr>
        <w:pStyle w:val="a3"/>
        <w:ind w:left="720"/>
        <w:jc w:val="both"/>
        <w:rPr>
          <w:rFonts w:ascii="Times New Roman" w:eastAsia="Times New Roman" w:hAnsi="Times New Roman" w:cs="Times New Roman"/>
          <w:b/>
          <w:bCs/>
          <w:color w:val="222222"/>
          <w:sz w:val="28"/>
          <w:szCs w:val="28"/>
          <w:lang w:eastAsia="ru-RU"/>
        </w:rPr>
      </w:pPr>
    </w:p>
    <w:p w:rsidR="00FF3C61" w:rsidRPr="00217E57" w:rsidRDefault="00FF3C61" w:rsidP="00FF3C61">
      <w:pPr>
        <w:pStyle w:val="a3"/>
        <w:numPr>
          <w:ilvl w:val="0"/>
          <w:numId w:val="3"/>
        </w:numPr>
        <w:jc w:val="both"/>
        <w:rPr>
          <w:rStyle w:val="a5"/>
          <w:rFonts w:ascii="Times New Roman" w:eastAsia="Times New Roman" w:hAnsi="Times New Roman" w:cs="Times New Roman"/>
          <w:color w:val="222222"/>
          <w:sz w:val="28"/>
          <w:szCs w:val="28"/>
          <w:lang w:eastAsia="ru-RU"/>
        </w:rPr>
      </w:pPr>
      <w:r>
        <w:rPr>
          <w:rFonts w:ascii="Times New Roman" w:eastAsia="Times New Roman" w:hAnsi="Times New Roman" w:cs="Times New Roman"/>
          <w:b/>
          <w:color w:val="222222"/>
          <w:sz w:val="28"/>
          <w:szCs w:val="28"/>
          <w:lang w:eastAsia="ru-RU"/>
        </w:rPr>
        <w:t>Максим Александрович</w:t>
      </w:r>
      <w:r w:rsidRPr="009A3B34">
        <w:rPr>
          <w:rFonts w:ascii="Times New Roman" w:eastAsia="Times New Roman" w:hAnsi="Times New Roman" w:cs="Times New Roman"/>
          <w:b/>
          <w:color w:val="222222"/>
          <w:sz w:val="28"/>
          <w:szCs w:val="28"/>
          <w:lang w:eastAsia="ru-RU"/>
        </w:rPr>
        <w:t xml:space="preserve"> </w:t>
      </w:r>
      <w:r>
        <w:rPr>
          <w:rFonts w:ascii="Times New Roman" w:eastAsia="Times New Roman" w:hAnsi="Times New Roman" w:cs="Times New Roman"/>
          <w:b/>
          <w:color w:val="222222"/>
          <w:sz w:val="28"/>
          <w:szCs w:val="28"/>
          <w:lang w:eastAsia="ru-RU"/>
        </w:rPr>
        <w:t xml:space="preserve">Горшенин, </w:t>
      </w:r>
      <w:r w:rsidRPr="00217E57">
        <w:rPr>
          <w:rFonts w:ascii="Times New Roman" w:eastAsia="Times New Roman" w:hAnsi="Times New Roman" w:cs="Times New Roman"/>
          <w:color w:val="222222"/>
          <w:sz w:val="28"/>
          <w:szCs w:val="28"/>
          <w:lang w:eastAsia="ru-RU"/>
        </w:rPr>
        <w:t>магистр богословия, Magister Artium по общей лингвистике</w:t>
      </w:r>
    </w:p>
    <w:p w:rsidR="00FF3C61" w:rsidRDefault="00FF3C61" w:rsidP="00FF3C61">
      <w:pPr>
        <w:pStyle w:val="a3"/>
        <w:ind w:left="709"/>
        <w:jc w:val="both"/>
        <w:rPr>
          <w:rStyle w:val="a5"/>
          <w:rFonts w:ascii="Times New Roman" w:hAnsi="Times New Roman" w:cs="Times New Roman"/>
          <w:b w:val="0"/>
          <w:i/>
          <w:color w:val="2C241C"/>
          <w:spacing w:val="9"/>
          <w:sz w:val="28"/>
          <w:szCs w:val="29"/>
          <w:shd w:val="clear" w:color="auto" w:fill="FFFFFF"/>
        </w:rPr>
      </w:pPr>
      <w:r w:rsidRPr="00217E57">
        <w:rPr>
          <w:rStyle w:val="a5"/>
          <w:rFonts w:ascii="Times New Roman" w:hAnsi="Times New Roman" w:cs="Times New Roman"/>
          <w:b w:val="0"/>
          <w:i/>
          <w:color w:val="2C241C"/>
          <w:spacing w:val="9"/>
          <w:sz w:val="28"/>
          <w:szCs w:val="29"/>
          <w:shd w:val="clear" w:color="auto" w:fill="FFFFFF"/>
        </w:rPr>
        <w:t>Понятия "Богообщения" и "Богопознания" в сотериол</w:t>
      </w:r>
      <w:r>
        <w:rPr>
          <w:rStyle w:val="a5"/>
          <w:rFonts w:ascii="Times New Roman" w:hAnsi="Times New Roman" w:cs="Times New Roman"/>
          <w:b w:val="0"/>
          <w:i/>
          <w:color w:val="2C241C"/>
          <w:spacing w:val="9"/>
          <w:sz w:val="28"/>
          <w:szCs w:val="29"/>
          <w:shd w:val="clear" w:color="auto" w:fill="FFFFFF"/>
        </w:rPr>
        <w:t>огии свт. Игнатия (Брянчанинова).</w:t>
      </w:r>
    </w:p>
    <w:p w:rsidR="00FF3C61" w:rsidRPr="004F5E6B" w:rsidRDefault="00FF3C61" w:rsidP="00FF3C61">
      <w:pPr>
        <w:pStyle w:val="a3"/>
        <w:ind w:left="709"/>
        <w:jc w:val="both"/>
        <w:rPr>
          <w:rFonts w:ascii="Times New Roman" w:eastAsia="Times New Roman" w:hAnsi="Times New Roman" w:cs="Times New Roman"/>
          <w:color w:val="222222"/>
          <w:sz w:val="28"/>
          <w:szCs w:val="28"/>
          <w:lang w:eastAsia="ru-RU"/>
        </w:rPr>
      </w:pPr>
    </w:p>
    <w:p w:rsidR="00FF3C61" w:rsidRPr="00D22C81" w:rsidRDefault="00FF3C61" w:rsidP="00FF3C61">
      <w:pPr>
        <w:pStyle w:val="a3"/>
        <w:numPr>
          <w:ilvl w:val="0"/>
          <w:numId w:val="3"/>
        </w:numPr>
        <w:jc w:val="both"/>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и</w:t>
      </w:r>
      <w:r w:rsidRPr="00217E57">
        <w:rPr>
          <w:rFonts w:ascii="Times New Roman" w:eastAsia="Times New Roman" w:hAnsi="Times New Roman" w:cs="Times New Roman"/>
          <w:b/>
          <w:bCs/>
          <w:color w:val="222222"/>
          <w:sz w:val="28"/>
          <w:szCs w:val="28"/>
          <w:lang w:eastAsia="ru-RU"/>
        </w:rPr>
        <w:t>еромонах Феофан (Пожидаев</w:t>
      </w:r>
      <w:r>
        <w:rPr>
          <w:rFonts w:ascii="Times New Roman" w:eastAsia="Times New Roman" w:hAnsi="Times New Roman" w:cs="Times New Roman"/>
          <w:b/>
          <w:bCs/>
          <w:color w:val="222222"/>
          <w:sz w:val="28"/>
          <w:szCs w:val="28"/>
          <w:lang w:eastAsia="ru-RU"/>
        </w:rPr>
        <w:t>)</w:t>
      </w:r>
      <w:r w:rsidRPr="00217E57">
        <w:rPr>
          <w:rFonts w:ascii="Times New Roman" w:eastAsia="Times New Roman" w:hAnsi="Times New Roman" w:cs="Times New Roman"/>
          <w:b/>
          <w:bCs/>
          <w:color w:val="222222"/>
          <w:sz w:val="28"/>
          <w:szCs w:val="28"/>
          <w:lang w:eastAsia="ru-RU"/>
        </w:rPr>
        <w:t xml:space="preserve">, </w:t>
      </w:r>
      <w:r w:rsidRPr="00FF1061">
        <w:rPr>
          <w:rFonts w:ascii="Times New Roman" w:eastAsia="Times New Roman" w:hAnsi="Times New Roman" w:cs="Times New Roman"/>
          <w:bCs/>
          <w:color w:val="222222"/>
          <w:sz w:val="28"/>
          <w:szCs w:val="28"/>
          <w:lang w:eastAsia="ru-RU"/>
        </w:rPr>
        <w:t>старший преподаватель Саранской духовной семинарии, аспирант ОЦАД по направлению теология «Актуальные проблемы богословия»</w:t>
      </w:r>
    </w:p>
    <w:p w:rsidR="00FF3C61" w:rsidRPr="00D22C81" w:rsidRDefault="00FF3C61" w:rsidP="00FF3C61">
      <w:pPr>
        <w:pStyle w:val="a3"/>
        <w:ind w:left="709"/>
        <w:jc w:val="both"/>
        <w:rPr>
          <w:rFonts w:ascii="Times New Roman" w:eastAsia="Times New Roman" w:hAnsi="Times New Roman" w:cs="Times New Roman"/>
          <w:i/>
          <w:iCs/>
          <w:color w:val="222222"/>
          <w:sz w:val="28"/>
          <w:szCs w:val="28"/>
          <w:lang w:eastAsia="ru-RU"/>
        </w:rPr>
      </w:pPr>
      <w:r>
        <w:rPr>
          <w:rFonts w:ascii="Times New Roman" w:eastAsia="Times New Roman" w:hAnsi="Times New Roman" w:cs="Times New Roman"/>
          <w:i/>
          <w:iCs/>
          <w:color w:val="222222"/>
          <w:sz w:val="28"/>
          <w:szCs w:val="28"/>
          <w:lang w:eastAsia="ru-RU"/>
        </w:rPr>
        <w:t>Единство христологического и</w:t>
      </w:r>
      <w:r w:rsidRPr="00FF1061">
        <w:rPr>
          <w:rFonts w:ascii="Times New Roman" w:eastAsia="Times New Roman" w:hAnsi="Times New Roman" w:cs="Times New Roman"/>
          <w:i/>
          <w:iCs/>
          <w:color w:val="222222"/>
          <w:sz w:val="28"/>
          <w:szCs w:val="28"/>
          <w:lang w:eastAsia="ru-RU"/>
        </w:rPr>
        <w:t xml:space="preserve"> пневматологического аспекта апостольского преемства и Церковной иерархии в интерпретации преподобного Иустина (Поповича) и епископа Афанасия (Евтича)</w:t>
      </w:r>
      <w:r w:rsidRPr="00D22C81">
        <w:rPr>
          <w:rFonts w:ascii="Times New Roman" w:eastAsia="Times New Roman" w:hAnsi="Times New Roman" w:cs="Times New Roman"/>
          <w:i/>
          <w:iCs/>
          <w:color w:val="222222"/>
          <w:sz w:val="28"/>
          <w:szCs w:val="28"/>
          <w:lang w:eastAsia="ru-RU"/>
        </w:rPr>
        <w:t>.</w:t>
      </w:r>
    </w:p>
    <w:p w:rsidR="00FF3C61" w:rsidRPr="004F5E6B" w:rsidRDefault="00FF3C61" w:rsidP="00FF3C61">
      <w:pPr>
        <w:pStyle w:val="a3"/>
        <w:jc w:val="both"/>
        <w:rPr>
          <w:rFonts w:ascii="Times New Roman" w:eastAsia="Times New Roman" w:hAnsi="Times New Roman" w:cs="Times New Roman"/>
          <w:color w:val="222222"/>
          <w:sz w:val="28"/>
          <w:szCs w:val="28"/>
          <w:lang w:eastAsia="ru-RU"/>
        </w:rPr>
      </w:pPr>
    </w:p>
    <w:p w:rsidR="00FF3C61" w:rsidRDefault="00FF3C61" w:rsidP="00FF3C61">
      <w:pPr>
        <w:pStyle w:val="a3"/>
        <w:numPr>
          <w:ilvl w:val="0"/>
          <w:numId w:val="3"/>
        </w:numPr>
        <w:jc w:val="both"/>
        <w:rPr>
          <w:rFonts w:ascii="Times New Roman" w:eastAsia="Times New Roman" w:hAnsi="Times New Roman" w:cs="Times New Roman"/>
          <w:iCs/>
          <w:color w:val="222222"/>
          <w:sz w:val="28"/>
          <w:szCs w:val="28"/>
          <w:lang w:eastAsia="ru-RU"/>
        </w:rPr>
      </w:pPr>
      <w:r w:rsidRPr="00FF1061">
        <w:rPr>
          <w:rFonts w:ascii="Times New Roman" w:eastAsia="Times New Roman" w:hAnsi="Times New Roman" w:cs="Times New Roman"/>
          <w:b/>
          <w:iCs/>
          <w:color w:val="222222"/>
          <w:sz w:val="28"/>
          <w:szCs w:val="28"/>
          <w:lang w:eastAsia="ru-RU"/>
        </w:rPr>
        <w:t>Андрей Александрович</w:t>
      </w:r>
      <w:r w:rsidRPr="009A3B34">
        <w:rPr>
          <w:rFonts w:ascii="Times New Roman" w:eastAsia="Times New Roman" w:hAnsi="Times New Roman" w:cs="Times New Roman"/>
          <w:b/>
          <w:iCs/>
          <w:color w:val="222222"/>
          <w:sz w:val="28"/>
          <w:szCs w:val="28"/>
          <w:lang w:eastAsia="ru-RU"/>
        </w:rPr>
        <w:t xml:space="preserve"> </w:t>
      </w:r>
      <w:r w:rsidRPr="00FF1061">
        <w:rPr>
          <w:rFonts w:ascii="Times New Roman" w:eastAsia="Times New Roman" w:hAnsi="Times New Roman" w:cs="Times New Roman"/>
          <w:b/>
          <w:iCs/>
          <w:color w:val="222222"/>
          <w:sz w:val="28"/>
          <w:szCs w:val="28"/>
          <w:lang w:eastAsia="ru-RU"/>
        </w:rPr>
        <w:t>Горбачев</w:t>
      </w:r>
      <w:r w:rsidRPr="00FF1061">
        <w:rPr>
          <w:rFonts w:ascii="Times New Roman" w:eastAsia="Times New Roman" w:hAnsi="Times New Roman" w:cs="Times New Roman"/>
          <w:i/>
          <w:iCs/>
          <w:color w:val="222222"/>
          <w:sz w:val="28"/>
          <w:szCs w:val="28"/>
          <w:lang w:eastAsia="ru-RU"/>
        </w:rPr>
        <w:t xml:space="preserve">, </w:t>
      </w:r>
      <w:r w:rsidRPr="00FF1061">
        <w:rPr>
          <w:rFonts w:ascii="Times New Roman" w:eastAsia="Times New Roman" w:hAnsi="Times New Roman" w:cs="Times New Roman"/>
          <w:iCs/>
          <w:color w:val="222222"/>
          <w:sz w:val="28"/>
          <w:szCs w:val="28"/>
          <w:lang w:eastAsia="ru-RU"/>
        </w:rPr>
        <w:t>кандидат богословия, старший преподаватель кафедры Богословия и библеистики Тульской духовной семинарии</w:t>
      </w:r>
    </w:p>
    <w:p w:rsidR="00FF3C61" w:rsidRDefault="00FF3C61" w:rsidP="00FF3C61">
      <w:pPr>
        <w:pStyle w:val="a3"/>
        <w:ind w:left="720"/>
        <w:jc w:val="both"/>
        <w:rPr>
          <w:rFonts w:ascii="Times New Roman" w:eastAsia="Times New Roman" w:hAnsi="Times New Roman" w:cs="Times New Roman"/>
          <w:i/>
          <w:iCs/>
          <w:color w:val="222222"/>
          <w:sz w:val="28"/>
          <w:szCs w:val="28"/>
          <w:lang w:eastAsia="ru-RU"/>
        </w:rPr>
      </w:pPr>
      <w:r w:rsidRPr="00FF1061">
        <w:rPr>
          <w:rFonts w:ascii="Times New Roman" w:eastAsia="Times New Roman" w:hAnsi="Times New Roman" w:cs="Times New Roman"/>
          <w:i/>
          <w:iCs/>
          <w:color w:val="222222"/>
          <w:sz w:val="28"/>
          <w:szCs w:val="28"/>
          <w:lang w:eastAsia="ru-RU"/>
        </w:rPr>
        <w:t>Существенные свойства Церкви: опыт систематического описания</w:t>
      </w:r>
      <w:r>
        <w:rPr>
          <w:rFonts w:ascii="Times New Roman" w:eastAsia="Times New Roman" w:hAnsi="Times New Roman" w:cs="Times New Roman"/>
          <w:i/>
          <w:iCs/>
          <w:color w:val="222222"/>
          <w:sz w:val="28"/>
          <w:szCs w:val="28"/>
          <w:lang w:eastAsia="ru-RU"/>
        </w:rPr>
        <w:t>.</w:t>
      </w:r>
    </w:p>
    <w:p w:rsidR="00FF3C61" w:rsidRPr="006929B9" w:rsidRDefault="00FF3C61" w:rsidP="00FF3C61">
      <w:pPr>
        <w:pStyle w:val="a3"/>
        <w:ind w:left="720"/>
        <w:jc w:val="both"/>
        <w:rPr>
          <w:rFonts w:ascii="Times New Roman" w:eastAsia="Times New Roman" w:hAnsi="Times New Roman" w:cs="Times New Roman"/>
          <w:i/>
          <w:iCs/>
          <w:color w:val="222222"/>
          <w:sz w:val="28"/>
          <w:szCs w:val="28"/>
          <w:lang w:eastAsia="ru-RU"/>
        </w:rPr>
      </w:pPr>
    </w:p>
    <w:p w:rsidR="00FF3C61" w:rsidRDefault="00FF3C61" w:rsidP="00FF3C61">
      <w:pPr>
        <w:pStyle w:val="a3"/>
        <w:numPr>
          <w:ilvl w:val="0"/>
          <w:numId w:val="3"/>
        </w:numPr>
        <w:jc w:val="both"/>
        <w:rPr>
          <w:rFonts w:ascii="Times New Roman" w:eastAsia="Times New Roman" w:hAnsi="Times New Roman" w:cs="Times New Roman"/>
          <w:i/>
          <w:iCs/>
          <w:color w:val="222222"/>
          <w:sz w:val="28"/>
          <w:szCs w:val="28"/>
          <w:lang w:eastAsia="ru-RU"/>
        </w:rPr>
      </w:pPr>
      <w:r w:rsidRPr="00FF1061">
        <w:rPr>
          <w:rFonts w:ascii="Times New Roman" w:eastAsia="Times New Roman" w:hAnsi="Times New Roman" w:cs="Times New Roman"/>
          <w:b/>
          <w:bCs/>
          <w:color w:val="222222"/>
          <w:sz w:val="28"/>
          <w:szCs w:val="28"/>
          <w:lang w:eastAsia="ru-RU"/>
        </w:rPr>
        <w:t>Сергей Владимирович</w:t>
      </w:r>
      <w:r w:rsidRPr="009A3B34">
        <w:rPr>
          <w:rFonts w:ascii="Times New Roman" w:eastAsia="Times New Roman" w:hAnsi="Times New Roman" w:cs="Times New Roman"/>
          <w:b/>
          <w:bCs/>
          <w:color w:val="222222"/>
          <w:sz w:val="28"/>
          <w:szCs w:val="28"/>
          <w:lang w:eastAsia="ru-RU"/>
        </w:rPr>
        <w:t xml:space="preserve"> </w:t>
      </w:r>
      <w:r w:rsidRPr="00FF1061">
        <w:rPr>
          <w:rFonts w:ascii="Times New Roman" w:eastAsia="Times New Roman" w:hAnsi="Times New Roman" w:cs="Times New Roman"/>
          <w:b/>
          <w:bCs/>
          <w:color w:val="222222"/>
          <w:sz w:val="28"/>
          <w:szCs w:val="28"/>
          <w:lang w:eastAsia="ru-RU"/>
        </w:rPr>
        <w:t xml:space="preserve">Немшон, </w:t>
      </w:r>
      <w:r w:rsidRPr="00FF1061">
        <w:rPr>
          <w:rFonts w:ascii="Times New Roman" w:eastAsia="Times New Roman" w:hAnsi="Times New Roman" w:cs="Times New Roman"/>
          <w:bCs/>
          <w:color w:val="222222"/>
          <w:sz w:val="28"/>
          <w:szCs w:val="28"/>
          <w:lang w:eastAsia="ru-RU"/>
        </w:rPr>
        <w:t>аспирант Сретенской Духовной Академии</w:t>
      </w:r>
      <w:r w:rsidRPr="00FF1061">
        <w:rPr>
          <w:rFonts w:ascii="Times New Roman" w:eastAsia="Times New Roman" w:hAnsi="Times New Roman" w:cs="Times New Roman"/>
          <w:b/>
          <w:bCs/>
          <w:color w:val="222222"/>
          <w:sz w:val="28"/>
          <w:szCs w:val="28"/>
          <w:lang w:eastAsia="ru-RU"/>
        </w:rPr>
        <w:t xml:space="preserve"> </w:t>
      </w:r>
    </w:p>
    <w:p w:rsidR="00FF3C61" w:rsidRDefault="00FF3C61" w:rsidP="00FF3C61">
      <w:pPr>
        <w:pStyle w:val="a3"/>
        <w:ind w:left="709"/>
        <w:jc w:val="both"/>
        <w:rPr>
          <w:rFonts w:ascii="Times New Roman" w:eastAsia="Times New Roman" w:hAnsi="Times New Roman" w:cs="Times New Roman"/>
          <w:i/>
          <w:iCs/>
          <w:color w:val="222222"/>
          <w:sz w:val="28"/>
          <w:szCs w:val="28"/>
          <w:lang w:eastAsia="ru-RU"/>
        </w:rPr>
      </w:pPr>
      <w:r w:rsidRPr="00FF1061">
        <w:rPr>
          <w:rFonts w:ascii="Times New Roman" w:eastAsia="Times New Roman" w:hAnsi="Times New Roman" w:cs="Times New Roman"/>
          <w:i/>
          <w:iCs/>
          <w:color w:val="222222"/>
          <w:sz w:val="28"/>
          <w:szCs w:val="28"/>
          <w:lang w:eastAsia="ru-RU"/>
        </w:rPr>
        <w:t>Детерминанты православной теологии XVlI века в Речи Посполитой</w:t>
      </w:r>
      <w:r w:rsidRPr="00D22C81">
        <w:rPr>
          <w:rFonts w:ascii="Times New Roman" w:eastAsia="Times New Roman" w:hAnsi="Times New Roman" w:cs="Times New Roman"/>
          <w:i/>
          <w:iCs/>
          <w:color w:val="222222"/>
          <w:sz w:val="28"/>
          <w:szCs w:val="28"/>
          <w:lang w:eastAsia="ru-RU"/>
        </w:rPr>
        <w:t>.</w:t>
      </w:r>
    </w:p>
    <w:p w:rsidR="00FF3C61" w:rsidRPr="00EE4C22" w:rsidRDefault="00FF3C61" w:rsidP="00FF3C61">
      <w:pPr>
        <w:pStyle w:val="a3"/>
        <w:ind w:left="709"/>
        <w:jc w:val="both"/>
        <w:rPr>
          <w:rFonts w:ascii="Times New Roman" w:eastAsia="Times New Roman" w:hAnsi="Times New Roman" w:cs="Times New Roman"/>
          <w:i/>
          <w:iCs/>
          <w:color w:val="222222"/>
          <w:sz w:val="28"/>
          <w:szCs w:val="28"/>
          <w:lang w:eastAsia="ru-RU"/>
        </w:rPr>
      </w:pPr>
    </w:p>
    <w:p w:rsidR="00FF3C61" w:rsidRPr="00FF1061" w:rsidRDefault="00FF3C61" w:rsidP="00FF3C61">
      <w:pPr>
        <w:pStyle w:val="a3"/>
        <w:numPr>
          <w:ilvl w:val="0"/>
          <w:numId w:val="3"/>
        </w:numPr>
        <w:jc w:val="both"/>
        <w:rPr>
          <w:rFonts w:ascii="Times New Roman" w:eastAsia="Times New Roman" w:hAnsi="Times New Roman" w:cs="Times New Roman"/>
          <w:color w:val="222222"/>
          <w:sz w:val="28"/>
          <w:szCs w:val="28"/>
          <w:lang w:eastAsia="ru-RU"/>
        </w:rPr>
      </w:pPr>
      <w:r w:rsidRPr="00FF1061">
        <w:rPr>
          <w:rFonts w:ascii="Times New Roman" w:eastAsia="Times New Roman" w:hAnsi="Times New Roman" w:cs="Times New Roman"/>
          <w:b/>
          <w:bCs/>
          <w:color w:val="222222"/>
          <w:sz w:val="28"/>
          <w:szCs w:val="28"/>
          <w:lang w:eastAsia="ru-RU"/>
        </w:rPr>
        <w:t xml:space="preserve">иерей </w:t>
      </w:r>
      <w:r>
        <w:rPr>
          <w:rFonts w:ascii="Times New Roman" w:eastAsia="Times New Roman" w:hAnsi="Times New Roman" w:cs="Times New Roman"/>
          <w:b/>
          <w:bCs/>
          <w:color w:val="222222"/>
          <w:sz w:val="28"/>
          <w:szCs w:val="28"/>
          <w:lang w:eastAsia="ru-RU"/>
        </w:rPr>
        <w:t>Серги</w:t>
      </w:r>
      <w:r w:rsidRPr="00FF1061">
        <w:rPr>
          <w:rFonts w:ascii="Times New Roman" w:eastAsia="Times New Roman" w:hAnsi="Times New Roman" w:cs="Times New Roman"/>
          <w:b/>
          <w:bCs/>
          <w:color w:val="222222"/>
          <w:sz w:val="28"/>
          <w:szCs w:val="28"/>
          <w:lang w:eastAsia="ru-RU"/>
        </w:rPr>
        <w:t xml:space="preserve">й Вязьмин, </w:t>
      </w:r>
      <w:r w:rsidRPr="00FF1061">
        <w:rPr>
          <w:rFonts w:ascii="Times New Roman" w:eastAsia="Times New Roman" w:hAnsi="Times New Roman" w:cs="Times New Roman"/>
          <w:bCs/>
          <w:color w:val="222222"/>
          <w:sz w:val="28"/>
          <w:szCs w:val="28"/>
          <w:lang w:eastAsia="ru-RU"/>
        </w:rPr>
        <w:t>магистр богословия, аспирант М</w:t>
      </w:r>
      <w:r>
        <w:rPr>
          <w:rFonts w:ascii="Times New Roman" w:eastAsia="Times New Roman" w:hAnsi="Times New Roman" w:cs="Times New Roman"/>
          <w:bCs/>
          <w:color w:val="222222"/>
          <w:sz w:val="28"/>
          <w:szCs w:val="28"/>
          <w:lang w:eastAsia="ru-RU"/>
        </w:rPr>
        <w:t>ДА</w:t>
      </w:r>
    </w:p>
    <w:p w:rsidR="00FF3C61" w:rsidRDefault="00FF3C61" w:rsidP="00FF3C61">
      <w:pPr>
        <w:pStyle w:val="a3"/>
        <w:ind w:left="709"/>
        <w:jc w:val="both"/>
        <w:rPr>
          <w:rFonts w:ascii="Times New Roman" w:eastAsia="Times New Roman" w:hAnsi="Times New Roman" w:cs="Times New Roman"/>
          <w:i/>
          <w:color w:val="222222"/>
          <w:sz w:val="28"/>
          <w:szCs w:val="28"/>
          <w:lang w:eastAsia="ru-RU"/>
        </w:rPr>
      </w:pPr>
      <w:r w:rsidRPr="00FF1061">
        <w:rPr>
          <w:rFonts w:ascii="Times New Roman" w:eastAsia="Times New Roman" w:hAnsi="Times New Roman" w:cs="Times New Roman"/>
          <w:i/>
          <w:color w:val="222222"/>
          <w:sz w:val="28"/>
          <w:szCs w:val="28"/>
          <w:lang w:eastAsia="ru-RU"/>
        </w:rPr>
        <w:t>Статус епископа в евхаристической экклезиологии протопресвитера Николая Афанасьева</w:t>
      </w:r>
      <w:r>
        <w:rPr>
          <w:rFonts w:ascii="Times New Roman" w:eastAsia="Times New Roman" w:hAnsi="Times New Roman" w:cs="Times New Roman"/>
          <w:i/>
          <w:color w:val="222222"/>
          <w:sz w:val="28"/>
          <w:szCs w:val="28"/>
          <w:lang w:eastAsia="ru-RU"/>
        </w:rPr>
        <w:t>.</w:t>
      </w:r>
    </w:p>
    <w:p w:rsidR="00FF3C61" w:rsidRDefault="00FF3C61" w:rsidP="00FF3C61">
      <w:pPr>
        <w:pStyle w:val="a3"/>
        <w:jc w:val="center"/>
        <w:rPr>
          <w:rFonts w:ascii="Times New Roman" w:hAnsi="Times New Roman" w:cs="Times New Roman"/>
          <w:b/>
          <w:bCs/>
          <w:sz w:val="28"/>
          <w:szCs w:val="28"/>
        </w:rPr>
      </w:pPr>
    </w:p>
    <w:p w:rsidR="00FF3C61" w:rsidRDefault="00FF3C61" w:rsidP="00FF3C61">
      <w:pPr>
        <w:pStyle w:val="a3"/>
        <w:jc w:val="center"/>
        <w:rPr>
          <w:rFonts w:ascii="Times New Roman" w:hAnsi="Times New Roman" w:cs="Times New Roman"/>
          <w:b/>
          <w:bCs/>
          <w:sz w:val="28"/>
          <w:szCs w:val="28"/>
        </w:rPr>
      </w:pPr>
      <w:r w:rsidRPr="004F5E6B">
        <w:rPr>
          <w:rFonts w:ascii="Times New Roman" w:hAnsi="Times New Roman" w:cs="Times New Roman"/>
          <w:b/>
          <w:bCs/>
          <w:sz w:val="28"/>
          <w:szCs w:val="28"/>
        </w:rPr>
        <w:t xml:space="preserve">Секция </w:t>
      </w:r>
      <w:r>
        <w:rPr>
          <w:rFonts w:ascii="Times New Roman" w:hAnsi="Times New Roman" w:cs="Times New Roman"/>
          <w:b/>
          <w:bCs/>
          <w:sz w:val="28"/>
          <w:szCs w:val="28"/>
          <w:lang w:val="en-US"/>
        </w:rPr>
        <w:t>III</w:t>
      </w:r>
      <w:r>
        <w:rPr>
          <w:rFonts w:ascii="Times New Roman" w:hAnsi="Times New Roman" w:cs="Times New Roman"/>
          <w:b/>
          <w:bCs/>
          <w:sz w:val="28"/>
          <w:szCs w:val="28"/>
        </w:rPr>
        <w:t xml:space="preserve">. </w:t>
      </w:r>
    </w:p>
    <w:p w:rsidR="00FF3C61" w:rsidRDefault="00FF3C61" w:rsidP="00FF3C61">
      <w:pPr>
        <w:pStyle w:val="a3"/>
        <w:jc w:val="center"/>
        <w:rPr>
          <w:rFonts w:ascii="Times New Roman" w:hAnsi="Times New Roman" w:cs="Times New Roman"/>
          <w:b/>
          <w:bCs/>
          <w:sz w:val="28"/>
          <w:szCs w:val="28"/>
        </w:rPr>
      </w:pPr>
      <w:r w:rsidRPr="004F5E6B">
        <w:rPr>
          <w:rFonts w:ascii="Times New Roman" w:hAnsi="Times New Roman" w:cs="Times New Roman"/>
          <w:b/>
          <w:bCs/>
          <w:sz w:val="28"/>
          <w:szCs w:val="28"/>
        </w:rPr>
        <w:t>Каноническое право</w:t>
      </w:r>
    </w:p>
    <w:p w:rsidR="00FF3C61" w:rsidRPr="004F5E6B" w:rsidRDefault="00FF3C61" w:rsidP="00FF3C61">
      <w:pPr>
        <w:pStyle w:val="a3"/>
        <w:jc w:val="center"/>
        <w:rPr>
          <w:rFonts w:ascii="Times New Roman" w:hAnsi="Times New Roman" w:cs="Times New Roman"/>
          <w:b/>
          <w:bCs/>
          <w:sz w:val="28"/>
          <w:szCs w:val="28"/>
        </w:rPr>
      </w:pPr>
    </w:p>
    <w:p w:rsidR="00FF3C61" w:rsidRDefault="00FF3C61" w:rsidP="00FF3C61">
      <w:pPr>
        <w:pStyle w:val="a3"/>
        <w:jc w:val="center"/>
        <w:rPr>
          <w:rFonts w:ascii="Times New Roman" w:hAnsi="Times New Roman" w:cs="Times New Roman"/>
          <w:sz w:val="28"/>
          <w:szCs w:val="28"/>
        </w:rPr>
      </w:pPr>
      <w:r w:rsidRPr="00FE696C">
        <w:rPr>
          <w:rFonts w:ascii="Times New Roman" w:hAnsi="Times New Roman" w:cs="Times New Roman"/>
          <w:b/>
          <w:sz w:val="28"/>
          <w:szCs w:val="28"/>
        </w:rPr>
        <w:t>Модератор</w:t>
      </w:r>
      <w:r>
        <w:rPr>
          <w:rFonts w:ascii="Times New Roman" w:hAnsi="Times New Roman" w:cs="Times New Roman"/>
          <w:sz w:val="28"/>
          <w:szCs w:val="28"/>
        </w:rPr>
        <w:t xml:space="preserve"> </w:t>
      </w:r>
      <w:r w:rsidRPr="00702107">
        <w:rPr>
          <w:rFonts w:ascii="Times New Roman" w:hAnsi="Times New Roman" w:cs="Times New Roman"/>
          <w:b/>
          <w:sz w:val="28"/>
          <w:szCs w:val="28"/>
        </w:rPr>
        <w:t>—</w:t>
      </w:r>
      <w:r>
        <w:rPr>
          <w:rFonts w:ascii="Times New Roman" w:hAnsi="Times New Roman" w:cs="Times New Roman"/>
          <w:sz w:val="28"/>
          <w:szCs w:val="28"/>
        </w:rPr>
        <w:t xml:space="preserve"> </w:t>
      </w:r>
      <w:r w:rsidRPr="004F5E6B">
        <w:rPr>
          <w:rFonts w:ascii="Times New Roman" w:hAnsi="Times New Roman" w:cs="Times New Roman"/>
          <w:sz w:val="28"/>
          <w:szCs w:val="28"/>
        </w:rPr>
        <w:t xml:space="preserve"> </w:t>
      </w:r>
      <w:r w:rsidRPr="00702107">
        <w:rPr>
          <w:rFonts w:ascii="Times New Roman" w:hAnsi="Times New Roman" w:cs="Times New Roman"/>
          <w:b/>
          <w:sz w:val="28"/>
          <w:szCs w:val="28"/>
        </w:rPr>
        <w:t>доцент Наталия Сергеевна Семенова</w:t>
      </w:r>
      <w:r>
        <w:rPr>
          <w:rFonts w:ascii="Times New Roman" w:hAnsi="Times New Roman" w:cs="Times New Roman"/>
          <w:sz w:val="28"/>
          <w:szCs w:val="28"/>
        </w:rPr>
        <w:t>,</w:t>
      </w:r>
    </w:p>
    <w:p w:rsidR="00FF3C61" w:rsidRDefault="00FF3C61" w:rsidP="00FF3C61">
      <w:pPr>
        <w:pStyle w:val="a3"/>
        <w:jc w:val="center"/>
        <w:rPr>
          <w:rFonts w:ascii="Times New Roman" w:hAnsi="Times New Roman" w:cs="Times New Roman"/>
          <w:sz w:val="28"/>
          <w:szCs w:val="28"/>
        </w:rPr>
      </w:pPr>
      <w:r>
        <w:rPr>
          <w:rFonts w:ascii="Times New Roman" w:hAnsi="Times New Roman" w:cs="Times New Roman"/>
          <w:sz w:val="28"/>
          <w:szCs w:val="28"/>
        </w:rPr>
        <w:t>научный сотрудник</w:t>
      </w:r>
      <w:r w:rsidRPr="004F5E6B">
        <w:rPr>
          <w:rFonts w:ascii="Times New Roman" w:hAnsi="Times New Roman" w:cs="Times New Roman"/>
          <w:sz w:val="28"/>
          <w:szCs w:val="28"/>
        </w:rPr>
        <w:t xml:space="preserve"> кафедры церковно-практических дисциплин МДА </w:t>
      </w:r>
    </w:p>
    <w:p w:rsidR="00FF3C61" w:rsidRDefault="00FF3C61" w:rsidP="00FF3C61">
      <w:pPr>
        <w:pStyle w:val="a3"/>
        <w:jc w:val="both"/>
        <w:rPr>
          <w:rFonts w:ascii="Times New Roman" w:hAnsi="Times New Roman" w:cs="Times New Roman"/>
          <w:sz w:val="28"/>
          <w:szCs w:val="28"/>
        </w:rPr>
      </w:pPr>
    </w:p>
    <w:p w:rsidR="00FF3C61" w:rsidRDefault="00FF3C61" w:rsidP="00FF3C61">
      <w:pPr>
        <w:pStyle w:val="a3"/>
        <w:ind w:left="426" w:firstLine="567"/>
        <w:jc w:val="both"/>
        <w:rPr>
          <w:rFonts w:ascii="Times New Roman" w:hAnsi="Times New Roman" w:cs="Times New Roman"/>
          <w:sz w:val="28"/>
          <w:szCs w:val="28"/>
        </w:rPr>
      </w:pPr>
      <w:r>
        <w:rPr>
          <w:rFonts w:ascii="Times New Roman" w:hAnsi="Times New Roman" w:cs="Times New Roman"/>
          <w:sz w:val="28"/>
          <w:szCs w:val="28"/>
        </w:rPr>
        <w:t xml:space="preserve">Секцию «Каноническое право» открыл ректор Донской семинарии, кандидат богословия, доцент </w:t>
      </w:r>
      <w:r w:rsidRPr="002F3B2A">
        <w:rPr>
          <w:rFonts w:ascii="Times New Roman" w:hAnsi="Times New Roman" w:cs="Times New Roman"/>
          <w:b/>
          <w:bCs/>
          <w:i/>
          <w:iCs/>
          <w:sz w:val="28"/>
          <w:szCs w:val="28"/>
        </w:rPr>
        <w:t>протоиерей Тимофей Фетисов</w:t>
      </w:r>
      <w:r>
        <w:rPr>
          <w:rFonts w:ascii="Times New Roman" w:hAnsi="Times New Roman" w:cs="Times New Roman"/>
          <w:sz w:val="28"/>
          <w:szCs w:val="28"/>
        </w:rPr>
        <w:t xml:space="preserve"> с докладом на тему </w:t>
      </w:r>
      <w:r w:rsidRPr="005E0292">
        <w:rPr>
          <w:rFonts w:ascii="Times New Roman" w:hAnsi="Times New Roman" w:cs="Times New Roman"/>
          <w:i/>
          <w:iCs/>
          <w:sz w:val="28"/>
          <w:szCs w:val="28"/>
        </w:rPr>
        <w:t>«Православная политическая теология на Западе: современный дискурс»</w:t>
      </w:r>
      <w:r>
        <w:rPr>
          <w:rFonts w:ascii="Times New Roman" w:hAnsi="Times New Roman" w:cs="Times New Roman"/>
          <w:sz w:val="28"/>
          <w:szCs w:val="28"/>
        </w:rPr>
        <w:t xml:space="preserve">. Докладчик обозначил влияние современных политических течений на развитие православного богословия на Западе. Данная </w:t>
      </w:r>
      <w:r>
        <w:rPr>
          <w:rFonts w:ascii="Times New Roman" w:hAnsi="Times New Roman" w:cs="Times New Roman"/>
          <w:sz w:val="28"/>
          <w:szCs w:val="28"/>
        </w:rPr>
        <w:lastRenderedPageBreak/>
        <w:t>проблема получила развитие в следующем докладе на тему: «</w:t>
      </w:r>
      <w:r w:rsidRPr="009E420C">
        <w:rPr>
          <w:rFonts w:ascii="Times New Roman" w:hAnsi="Times New Roman" w:cs="Times New Roman"/>
          <w:i/>
          <w:iCs/>
          <w:sz w:val="28"/>
          <w:szCs w:val="28"/>
        </w:rPr>
        <w:t>Политика идентичности и новая гражданская этика в Европе: правовой анализ</w:t>
      </w:r>
      <w:r>
        <w:rPr>
          <w:rFonts w:ascii="Times New Roman" w:hAnsi="Times New Roman" w:cs="Times New Roman"/>
          <w:i/>
          <w:iCs/>
          <w:sz w:val="28"/>
          <w:szCs w:val="28"/>
        </w:rPr>
        <w:t xml:space="preserve">» </w:t>
      </w:r>
      <w:r>
        <w:rPr>
          <w:rFonts w:ascii="Times New Roman" w:hAnsi="Times New Roman" w:cs="Times New Roman"/>
          <w:sz w:val="28"/>
          <w:szCs w:val="28"/>
        </w:rPr>
        <w:t xml:space="preserve">преподавателя кафедры церковно-практических дисциплин МДА </w:t>
      </w:r>
      <w:r w:rsidRPr="002F3B2A">
        <w:rPr>
          <w:rFonts w:ascii="Times New Roman" w:hAnsi="Times New Roman" w:cs="Times New Roman"/>
          <w:b/>
          <w:bCs/>
          <w:i/>
          <w:iCs/>
          <w:sz w:val="28"/>
          <w:szCs w:val="28"/>
        </w:rPr>
        <w:t>иеромонах</w:t>
      </w:r>
      <w:r>
        <w:rPr>
          <w:rFonts w:ascii="Times New Roman" w:hAnsi="Times New Roman" w:cs="Times New Roman"/>
          <w:b/>
          <w:bCs/>
          <w:i/>
          <w:iCs/>
          <w:sz w:val="28"/>
          <w:szCs w:val="28"/>
        </w:rPr>
        <w:t>а</w:t>
      </w:r>
      <w:r w:rsidRPr="002F3B2A">
        <w:rPr>
          <w:rFonts w:ascii="Times New Roman" w:hAnsi="Times New Roman" w:cs="Times New Roman"/>
          <w:b/>
          <w:bCs/>
          <w:i/>
          <w:iCs/>
          <w:sz w:val="28"/>
          <w:szCs w:val="28"/>
        </w:rPr>
        <w:t xml:space="preserve"> Варнав</w:t>
      </w:r>
      <w:r>
        <w:rPr>
          <w:rFonts w:ascii="Times New Roman" w:hAnsi="Times New Roman" w:cs="Times New Roman"/>
          <w:b/>
          <w:bCs/>
          <w:i/>
          <w:iCs/>
          <w:sz w:val="28"/>
          <w:szCs w:val="28"/>
        </w:rPr>
        <w:t>ы</w:t>
      </w:r>
      <w:r w:rsidRPr="002F3B2A">
        <w:rPr>
          <w:rFonts w:ascii="Times New Roman" w:hAnsi="Times New Roman" w:cs="Times New Roman"/>
          <w:b/>
          <w:bCs/>
          <w:i/>
          <w:iCs/>
          <w:sz w:val="28"/>
          <w:szCs w:val="28"/>
        </w:rPr>
        <w:t xml:space="preserve"> (Лосев</w:t>
      </w:r>
      <w:r>
        <w:rPr>
          <w:rFonts w:ascii="Times New Roman" w:hAnsi="Times New Roman" w:cs="Times New Roman"/>
          <w:b/>
          <w:bCs/>
          <w:i/>
          <w:iCs/>
          <w:sz w:val="28"/>
          <w:szCs w:val="28"/>
        </w:rPr>
        <w:t>а</w:t>
      </w:r>
      <w:r w:rsidRPr="002F3B2A">
        <w:rPr>
          <w:rFonts w:ascii="Times New Roman" w:hAnsi="Times New Roman" w:cs="Times New Roman"/>
          <w:b/>
          <w:bCs/>
          <w:i/>
          <w:iCs/>
          <w:sz w:val="28"/>
          <w:szCs w:val="28"/>
        </w:rPr>
        <w:t>)</w:t>
      </w:r>
      <w:r>
        <w:rPr>
          <w:rFonts w:ascii="Times New Roman" w:hAnsi="Times New Roman" w:cs="Times New Roman"/>
          <w:sz w:val="28"/>
          <w:szCs w:val="28"/>
        </w:rPr>
        <w:t xml:space="preserve">. Докладчик рассказал о том, как </w:t>
      </w:r>
      <w:r w:rsidRPr="00084D90">
        <w:rPr>
          <w:rFonts w:ascii="Times New Roman" w:hAnsi="Times New Roman" w:cs="Times New Roman"/>
          <w:sz w:val="28"/>
          <w:szCs w:val="28"/>
        </w:rPr>
        <w:t xml:space="preserve">современные политические движения формируют новую гражданскую этику, используя </w:t>
      </w:r>
      <w:r>
        <w:rPr>
          <w:rFonts w:ascii="Times New Roman" w:hAnsi="Times New Roman" w:cs="Times New Roman"/>
          <w:sz w:val="28"/>
          <w:szCs w:val="28"/>
        </w:rPr>
        <w:t>«</w:t>
      </w:r>
      <w:r w:rsidRPr="00084D90">
        <w:rPr>
          <w:rFonts w:ascii="Times New Roman" w:hAnsi="Times New Roman" w:cs="Times New Roman"/>
          <w:sz w:val="28"/>
          <w:szCs w:val="28"/>
        </w:rPr>
        <w:t>политику идентичности</w:t>
      </w:r>
      <w:r>
        <w:rPr>
          <w:rFonts w:ascii="Times New Roman" w:hAnsi="Times New Roman" w:cs="Times New Roman"/>
          <w:sz w:val="28"/>
          <w:szCs w:val="28"/>
        </w:rPr>
        <w:t>»</w:t>
      </w:r>
      <w:r w:rsidRPr="00084D90">
        <w:rPr>
          <w:rFonts w:ascii="Times New Roman" w:hAnsi="Times New Roman" w:cs="Times New Roman"/>
          <w:sz w:val="28"/>
          <w:szCs w:val="28"/>
        </w:rPr>
        <w:t xml:space="preserve"> внутри демократических государств, которая</w:t>
      </w:r>
      <w:r>
        <w:rPr>
          <w:rFonts w:ascii="Times New Roman" w:hAnsi="Times New Roman" w:cs="Times New Roman"/>
          <w:sz w:val="28"/>
          <w:szCs w:val="28"/>
        </w:rPr>
        <w:t>,</w:t>
      </w:r>
      <w:r w:rsidRPr="00084D90">
        <w:rPr>
          <w:rFonts w:ascii="Times New Roman" w:hAnsi="Times New Roman" w:cs="Times New Roman"/>
          <w:sz w:val="28"/>
          <w:szCs w:val="28"/>
        </w:rPr>
        <w:t xml:space="preserve"> в свою очередь</w:t>
      </w:r>
      <w:r>
        <w:rPr>
          <w:rFonts w:ascii="Times New Roman" w:hAnsi="Times New Roman" w:cs="Times New Roman"/>
          <w:sz w:val="28"/>
          <w:szCs w:val="28"/>
        </w:rPr>
        <w:t>,</w:t>
      </w:r>
      <w:r w:rsidRPr="00084D90">
        <w:rPr>
          <w:rFonts w:ascii="Times New Roman" w:hAnsi="Times New Roman" w:cs="Times New Roman"/>
          <w:sz w:val="28"/>
          <w:szCs w:val="28"/>
        </w:rPr>
        <w:t xml:space="preserve"> вступает в конфликт с гражданскими правами и свободами человека</w:t>
      </w:r>
      <w:r>
        <w:rPr>
          <w:rFonts w:ascii="Times New Roman" w:hAnsi="Times New Roman" w:cs="Times New Roman"/>
          <w:sz w:val="28"/>
          <w:szCs w:val="28"/>
        </w:rPr>
        <w:t xml:space="preserve">, закрепленными </w:t>
      </w:r>
      <w:r w:rsidRPr="00084D90">
        <w:rPr>
          <w:rFonts w:ascii="Times New Roman" w:hAnsi="Times New Roman" w:cs="Times New Roman"/>
          <w:sz w:val="28"/>
          <w:szCs w:val="28"/>
        </w:rPr>
        <w:t xml:space="preserve">в </w:t>
      </w:r>
      <w:r>
        <w:rPr>
          <w:rFonts w:ascii="Times New Roman" w:hAnsi="Times New Roman" w:cs="Times New Roman"/>
          <w:sz w:val="28"/>
          <w:szCs w:val="28"/>
        </w:rPr>
        <w:t>международных документах</w:t>
      </w:r>
      <w:r w:rsidRPr="00084D90">
        <w:rPr>
          <w:rFonts w:ascii="Times New Roman" w:hAnsi="Times New Roman" w:cs="Times New Roman"/>
          <w:sz w:val="28"/>
          <w:szCs w:val="28"/>
        </w:rPr>
        <w:t xml:space="preserve"> и </w:t>
      </w:r>
      <w:r>
        <w:rPr>
          <w:rFonts w:ascii="Times New Roman" w:hAnsi="Times New Roman" w:cs="Times New Roman"/>
          <w:sz w:val="28"/>
          <w:szCs w:val="28"/>
        </w:rPr>
        <w:t>к</w:t>
      </w:r>
      <w:r w:rsidRPr="00084D90">
        <w:rPr>
          <w:rFonts w:ascii="Times New Roman" w:hAnsi="Times New Roman" w:cs="Times New Roman"/>
          <w:sz w:val="28"/>
          <w:szCs w:val="28"/>
        </w:rPr>
        <w:t xml:space="preserve">онституциях </w:t>
      </w:r>
      <w:r>
        <w:rPr>
          <w:rFonts w:ascii="Times New Roman" w:hAnsi="Times New Roman" w:cs="Times New Roman"/>
          <w:sz w:val="28"/>
          <w:szCs w:val="28"/>
        </w:rPr>
        <w:t>е</w:t>
      </w:r>
      <w:r w:rsidRPr="00084D90">
        <w:rPr>
          <w:rFonts w:ascii="Times New Roman" w:hAnsi="Times New Roman" w:cs="Times New Roman"/>
          <w:sz w:val="28"/>
          <w:szCs w:val="28"/>
        </w:rPr>
        <w:t>вропейских государств.</w:t>
      </w:r>
    </w:p>
    <w:p w:rsidR="00FF3C61" w:rsidRDefault="00FF3C61" w:rsidP="00FF3C61">
      <w:pPr>
        <w:pStyle w:val="a3"/>
        <w:ind w:left="426" w:firstLine="567"/>
        <w:jc w:val="both"/>
        <w:rPr>
          <w:rFonts w:ascii="Times New Roman" w:hAnsi="Times New Roman" w:cs="Times New Roman"/>
          <w:sz w:val="28"/>
          <w:szCs w:val="28"/>
        </w:rPr>
      </w:pPr>
      <w:r w:rsidRPr="005E0292">
        <w:rPr>
          <w:rFonts w:ascii="Times New Roman" w:hAnsi="Times New Roman" w:cs="Times New Roman"/>
          <w:sz w:val="28"/>
          <w:szCs w:val="28"/>
        </w:rPr>
        <w:t xml:space="preserve">В продолжение </w:t>
      </w:r>
      <w:r>
        <w:rPr>
          <w:rFonts w:ascii="Times New Roman" w:hAnsi="Times New Roman" w:cs="Times New Roman"/>
          <w:sz w:val="28"/>
          <w:szCs w:val="28"/>
        </w:rPr>
        <w:t xml:space="preserve">дискуссии о влиянии политического дискурса на положение Церкви в государстве </w:t>
      </w:r>
      <w:r w:rsidRPr="002F3B2A">
        <w:rPr>
          <w:rFonts w:ascii="Times New Roman" w:hAnsi="Times New Roman" w:cs="Times New Roman"/>
          <w:b/>
          <w:bCs/>
          <w:i/>
          <w:iCs/>
          <w:sz w:val="28"/>
          <w:szCs w:val="28"/>
        </w:rPr>
        <w:t>Наталия Сергеевна Семенова</w:t>
      </w:r>
      <w:r w:rsidRPr="005E0292">
        <w:rPr>
          <w:rFonts w:ascii="Times New Roman" w:hAnsi="Times New Roman" w:cs="Times New Roman"/>
          <w:sz w:val="28"/>
          <w:szCs w:val="28"/>
        </w:rPr>
        <w:t>,</w:t>
      </w:r>
      <w:r w:rsidRPr="004F5E6B">
        <w:rPr>
          <w:rFonts w:ascii="Times New Roman" w:hAnsi="Times New Roman" w:cs="Times New Roman"/>
          <w:sz w:val="28"/>
          <w:szCs w:val="28"/>
        </w:rPr>
        <w:t xml:space="preserve"> кандидат юридических наук, доцент, доцент кафедры церковно-практических дисциплин МДА</w:t>
      </w:r>
      <w:r>
        <w:rPr>
          <w:rFonts w:ascii="Times New Roman" w:hAnsi="Times New Roman" w:cs="Times New Roman"/>
          <w:sz w:val="28"/>
          <w:szCs w:val="28"/>
        </w:rPr>
        <w:t>, представила доклад на тему: «</w:t>
      </w:r>
      <w:r w:rsidRPr="003D5046">
        <w:rPr>
          <w:rFonts w:ascii="TimesNewRomanPSMT" w:eastAsia="Times New Roman" w:hAnsi="TimesNewRomanPSMT" w:cs="Times New Roman"/>
          <w:i/>
          <w:iCs/>
          <w:color w:val="2C2D2E"/>
          <w:sz w:val="28"/>
          <w:szCs w:val="28"/>
          <w:shd w:val="clear" w:color="auto" w:fill="FFFFFF"/>
          <w:lang w:eastAsia="ru-RU"/>
        </w:rPr>
        <w:t>С</w:t>
      </w:r>
      <w:r w:rsidRPr="003D5046">
        <w:rPr>
          <w:rFonts w:ascii="Times New Roman" w:eastAsia="Times New Roman" w:hAnsi="Times New Roman" w:cs="Times New Roman"/>
          <w:i/>
          <w:iCs/>
          <w:color w:val="2C2D2E"/>
          <w:sz w:val="28"/>
          <w:szCs w:val="28"/>
          <w:shd w:val="clear" w:color="auto" w:fill="FFFFFF"/>
          <w:lang w:eastAsia="ru-RU"/>
        </w:rPr>
        <w:t>овременный правовой статус Русской</w:t>
      </w:r>
      <w:r>
        <w:rPr>
          <w:rFonts w:ascii="Times New Roman" w:eastAsia="Times New Roman" w:hAnsi="Times New Roman" w:cs="Times New Roman"/>
          <w:i/>
          <w:iCs/>
          <w:color w:val="2C2D2E"/>
          <w:sz w:val="28"/>
          <w:szCs w:val="28"/>
          <w:shd w:val="clear" w:color="auto" w:fill="FFFFFF"/>
          <w:lang w:eastAsia="ru-RU"/>
        </w:rPr>
        <w:t xml:space="preserve"> </w:t>
      </w:r>
      <w:r w:rsidRPr="003D5046">
        <w:rPr>
          <w:rFonts w:ascii="Times New Roman" w:eastAsia="Times New Roman" w:hAnsi="Times New Roman" w:cs="Times New Roman"/>
          <w:i/>
          <w:iCs/>
          <w:color w:val="2C2D2E"/>
          <w:sz w:val="28"/>
          <w:szCs w:val="28"/>
          <w:shd w:val="clear" w:color="auto" w:fill="FFFFFF"/>
          <w:lang w:eastAsia="ru-RU"/>
        </w:rPr>
        <w:t>Православной Церкви в</w:t>
      </w:r>
      <w:r w:rsidRPr="009E420C">
        <w:rPr>
          <w:rFonts w:ascii="Times New Roman" w:eastAsia="Times New Roman" w:hAnsi="Times New Roman" w:cs="Times New Roman"/>
          <w:i/>
          <w:iCs/>
          <w:color w:val="2C2D2E"/>
          <w:sz w:val="28"/>
          <w:szCs w:val="28"/>
          <w:shd w:val="clear" w:color="auto" w:fill="FFFFFF"/>
          <w:lang w:eastAsia="ru-RU"/>
        </w:rPr>
        <w:t xml:space="preserve"> странах Балтии</w:t>
      </w:r>
      <w:r w:rsidRPr="003D5046">
        <w:rPr>
          <w:rFonts w:ascii="Times New Roman" w:eastAsia="Times New Roman" w:hAnsi="Times New Roman" w:cs="Times New Roman"/>
          <w:i/>
          <w:iCs/>
          <w:color w:val="2C2D2E"/>
          <w:sz w:val="28"/>
          <w:szCs w:val="28"/>
          <w:shd w:val="clear" w:color="auto" w:fill="FFFFFF"/>
          <w:lang w:eastAsia="ru-RU"/>
        </w:rPr>
        <w:t>: сравнительный анализ</w:t>
      </w:r>
      <w:r>
        <w:rPr>
          <w:rFonts w:ascii="Times New Roman" w:eastAsia="Times New Roman" w:hAnsi="Times New Roman" w:cs="Times New Roman"/>
          <w:i/>
          <w:iCs/>
          <w:color w:val="2C2D2E"/>
          <w:sz w:val="28"/>
          <w:szCs w:val="28"/>
          <w:shd w:val="clear" w:color="auto" w:fill="FFFFFF"/>
          <w:lang w:eastAsia="ru-RU"/>
        </w:rPr>
        <w:t xml:space="preserve">». </w:t>
      </w:r>
      <w:r w:rsidRPr="002F3B2A">
        <w:rPr>
          <w:rFonts w:ascii="Times New Roman" w:eastAsia="Times New Roman" w:hAnsi="Times New Roman" w:cs="Times New Roman"/>
          <w:color w:val="2C2D2E"/>
          <w:sz w:val="28"/>
          <w:szCs w:val="28"/>
          <w:shd w:val="clear" w:color="auto" w:fill="FFFFFF"/>
          <w:lang w:eastAsia="ru-RU"/>
        </w:rPr>
        <w:t xml:space="preserve">В докладе </w:t>
      </w:r>
      <w:r>
        <w:rPr>
          <w:rFonts w:ascii="Times New Roman" w:eastAsia="Times New Roman" w:hAnsi="Times New Roman" w:cs="Times New Roman"/>
          <w:color w:val="2C2D2E"/>
          <w:sz w:val="28"/>
          <w:szCs w:val="28"/>
          <w:shd w:val="clear" w:color="auto" w:fill="FFFFFF"/>
          <w:lang w:eastAsia="ru-RU"/>
        </w:rPr>
        <w:t xml:space="preserve">были проанализированы недавние требования государственных властей к Латвийской Православной Церкви и Эстонской Православной Церкви, а также аналогичные тенденции в политике Литвы по отношению к православным, на предмет их соответствия внутреннему законодательству этих стран, а также их международным обязательствам в области права на свободу мысли, совести и религии и свободы выражения убеждений. </w:t>
      </w:r>
    </w:p>
    <w:p w:rsidR="00FF3C61" w:rsidRDefault="00FF3C61" w:rsidP="00FF3C61">
      <w:pPr>
        <w:pStyle w:val="a3"/>
        <w:ind w:left="426"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Следующий блок докладов был посвящен одной из актуальных тем – участию женщин в церковном служении. </w:t>
      </w:r>
      <w:r w:rsidRPr="00813331">
        <w:rPr>
          <w:rFonts w:ascii="Times New Roman" w:hAnsi="Times New Roman" w:cs="Times New Roman"/>
          <w:b/>
          <w:bCs/>
          <w:i/>
          <w:iCs/>
          <w:sz w:val="28"/>
          <w:szCs w:val="28"/>
        </w:rPr>
        <w:t>диакон Андрей Зотин</w:t>
      </w:r>
      <w:r w:rsidRPr="00D242C7">
        <w:rPr>
          <w:rFonts w:ascii="Times New Roman" w:hAnsi="Times New Roman" w:cs="Times New Roman"/>
          <w:b/>
          <w:bCs/>
          <w:sz w:val="28"/>
          <w:szCs w:val="28"/>
        </w:rPr>
        <w:t>,</w:t>
      </w:r>
      <w:r>
        <w:rPr>
          <w:rFonts w:ascii="Times New Roman" w:hAnsi="Times New Roman" w:cs="Times New Roman"/>
          <w:b/>
          <w:bCs/>
          <w:sz w:val="28"/>
          <w:szCs w:val="28"/>
        </w:rPr>
        <w:t xml:space="preserve"> </w:t>
      </w:r>
      <w:r w:rsidRPr="00D242C7">
        <w:rPr>
          <w:rFonts w:ascii="Times New Roman" w:hAnsi="Times New Roman" w:cs="Times New Roman"/>
          <w:bCs/>
          <w:sz w:val="28"/>
          <w:szCs w:val="28"/>
        </w:rPr>
        <w:t>магистр богословия,</w:t>
      </w:r>
      <w:r w:rsidRPr="00D242C7">
        <w:rPr>
          <w:rFonts w:ascii="Times New Roman" w:hAnsi="Times New Roman" w:cs="Times New Roman"/>
          <w:b/>
          <w:bCs/>
          <w:sz w:val="28"/>
          <w:szCs w:val="28"/>
        </w:rPr>
        <w:t xml:space="preserve"> </w:t>
      </w:r>
      <w:r w:rsidRPr="00D242C7">
        <w:rPr>
          <w:rFonts w:ascii="Times New Roman" w:hAnsi="Times New Roman" w:cs="Times New Roman"/>
          <w:bCs/>
          <w:sz w:val="28"/>
          <w:szCs w:val="28"/>
        </w:rPr>
        <w:t>проректор по учебной работе Казанской</w:t>
      </w:r>
      <w:r>
        <w:rPr>
          <w:rFonts w:ascii="Times New Roman" w:hAnsi="Times New Roman" w:cs="Times New Roman"/>
          <w:bCs/>
          <w:sz w:val="28"/>
          <w:szCs w:val="28"/>
        </w:rPr>
        <w:t xml:space="preserve"> духовной семинарии, представил доклад на тему: «</w:t>
      </w:r>
      <w:r w:rsidRPr="00A0650B">
        <w:rPr>
          <w:rFonts w:ascii="Times New Roman" w:hAnsi="Times New Roman" w:cs="Times New Roman"/>
          <w:i/>
          <w:iCs/>
          <w:sz w:val="28"/>
          <w:szCs w:val="28"/>
        </w:rPr>
        <w:t>Причины исчезновения института диаконис</w:t>
      </w:r>
      <w:r>
        <w:rPr>
          <w:rFonts w:ascii="Times New Roman" w:hAnsi="Times New Roman" w:cs="Times New Roman"/>
          <w:i/>
          <w:iCs/>
          <w:sz w:val="28"/>
          <w:szCs w:val="28"/>
        </w:rPr>
        <w:t>с</w:t>
      </w:r>
      <w:r w:rsidRPr="00A0650B">
        <w:rPr>
          <w:rFonts w:ascii="Times New Roman" w:hAnsi="Times New Roman" w:cs="Times New Roman"/>
          <w:i/>
          <w:iCs/>
          <w:sz w:val="28"/>
          <w:szCs w:val="28"/>
        </w:rPr>
        <w:t xml:space="preserve"> в Православной Церкви</w:t>
      </w:r>
      <w:r>
        <w:rPr>
          <w:rFonts w:ascii="Times New Roman" w:hAnsi="Times New Roman" w:cs="Times New Roman"/>
          <w:i/>
          <w:iCs/>
          <w:sz w:val="28"/>
          <w:szCs w:val="28"/>
        </w:rPr>
        <w:t xml:space="preserve">». </w:t>
      </w:r>
      <w:r>
        <w:rPr>
          <w:rFonts w:ascii="Times New Roman" w:hAnsi="Times New Roman" w:cs="Times New Roman"/>
          <w:sz w:val="28"/>
          <w:szCs w:val="28"/>
        </w:rPr>
        <w:t xml:space="preserve">Докладчик представил не только непосредственно причины исчезновения чина диаконисс, но и возможные причины восстановления данного чина в современных реалиях. Продолжил данную тему </w:t>
      </w:r>
      <w:r w:rsidRPr="00A0650B">
        <w:rPr>
          <w:rFonts w:ascii="Times New Roman" w:hAnsi="Times New Roman" w:cs="Times New Roman"/>
          <w:b/>
          <w:bCs/>
          <w:color w:val="222222"/>
          <w:sz w:val="28"/>
          <w:szCs w:val="28"/>
        </w:rPr>
        <w:t>иерей Артемий Кокош</w:t>
      </w:r>
      <w:r>
        <w:rPr>
          <w:rFonts w:ascii="Times New Roman" w:hAnsi="Times New Roman" w:cs="Times New Roman"/>
          <w:b/>
          <w:bCs/>
          <w:color w:val="222222"/>
          <w:sz w:val="28"/>
          <w:szCs w:val="28"/>
        </w:rPr>
        <w:t>,</w:t>
      </w:r>
      <w:r w:rsidRPr="00A0650B">
        <w:rPr>
          <w:rFonts w:ascii="Times New Roman" w:hAnsi="Times New Roman" w:cs="Times New Roman"/>
          <w:b/>
          <w:bCs/>
          <w:color w:val="222222"/>
          <w:sz w:val="28"/>
          <w:szCs w:val="28"/>
        </w:rPr>
        <w:t xml:space="preserve"> </w:t>
      </w:r>
      <w:r w:rsidRPr="00A0650B">
        <w:rPr>
          <w:rFonts w:ascii="Times New Roman" w:hAnsi="Times New Roman" w:cs="Times New Roman"/>
          <w:bCs/>
          <w:color w:val="222222"/>
          <w:sz w:val="28"/>
          <w:szCs w:val="28"/>
        </w:rPr>
        <w:t>магистр богословия, аспирант Сретенской духовной академии, преподаватель Николо-Угрешской духовной семинарии</w:t>
      </w:r>
      <w:r>
        <w:rPr>
          <w:rFonts w:ascii="Times New Roman" w:hAnsi="Times New Roman" w:cs="Times New Roman"/>
          <w:bCs/>
          <w:color w:val="222222"/>
          <w:sz w:val="28"/>
          <w:szCs w:val="28"/>
        </w:rPr>
        <w:t>, в своем докладе на тему: «</w:t>
      </w:r>
      <w:r w:rsidRPr="00A0650B">
        <w:rPr>
          <w:rFonts w:ascii="Times New Roman" w:hAnsi="Times New Roman" w:cs="Times New Roman"/>
          <w:i/>
          <w:iCs/>
          <w:color w:val="222222"/>
          <w:sz w:val="28"/>
          <w:szCs w:val="28"/>
        </w:rPr>
        <w:t>Споры о женском епископате в Церкви Англии в XXI в.: предпосылки, аргументы сторон, результаты</w:t>
      </w:r>
      <w:r>
        <w:rPr>
          <w:rFonts w:ascii="Times New Roman" w:hAnsi="Times New Roman" w:cs="Times New Roman"/>
          <w:i/>
          <w:iCs/>
          <w:color w:val="222222"/>
          <w:sz w:val="28"/>
          <w:szCs w:val="28"/>
        </w:rPr>
        <w:t xml:space="preserve">». </w:t>
      </w:r>
      <w:r>
        <w:rPr>
          <w:rFonts w:ascii="Times New Roman" w:hAnsi="Times New Roman" w:cs="Times New Roman"/>
          <w:color w:val="222222"/>
          <w:sz w:val="28"/>
          <w:szCs w:val="28"/>
        </w:rPr>
        <w:t>Исследования, представленные докладчиком, помогли сравнить и выявить кардинальное различие подходов в Православной Церкви и Церкви Англии к женскому церковному служению в современный период.</w:t>
      </w:r>
    </w:p>
    <w:p w:rsidR="00FF3C61" w:rsidRDefault="00FF3C61" w:rsidP="00FF3C61">
      <w:pPr>
        <w:pStyle w:val="a3"/>
        <w:ind w:left="426" w:firstLine="567"/>
        <w:jc w:val="both"/>
        <w:rPr>
          <w:rFonts w:ascii="Times New Roman" w:hAnsi="Times New Roman" w:cs="Times New Roman"/>
          <w:bCs/>
          <w:i/>
          <w:sz w:val="28"/>
          <w:szCs w:val="28"/>
        </w:rPr>
      </w:pPr>
      <w:r w:rsidRPr="008A604C">
        <w:rPr>
          <w:rFonts w:ascii="Times New Roman" w:hAnsi="Times New Roman" w:cs="Times New Roman"/>
          <w:sz w:val="28"/>
          <w:szCs w:val="28"/>
        </w:rPr>
        <w:t>Далее</w:t>
      </w:r>
      <w:r w:rsidRPr="008A604C">
        <w:rPr>
          <w:rFonts w:ascii="Times New Roman" w:hAnsi="Times New Roman" w:cs="Times New Roman"/>
          <w:b/>
          <w:bCs/>
          <w:sz w:val="28"/>
          <w:szCs w:val="28"/>
        </w:rPr>
        <w:t xml:space="preserve"> иерей Никита Кузнецов, </w:t>
      </w:r>
      <w:r w:rsidRPr="008A604C">
        <w:rPr>
          <w:rFonts w:ascii="Times New Roman" w:hAnsi="Times New Roman" w:cs="Times New Roman"/>
          <w:bCs/>
          <w:sz w:val="28"/>
          <w:szCs w:val="28"/>
        </w:rPr>
        <w:t>кандидат богословия, первый проректор, доцент кафедры литургико-канонических дисциплин Казанской православной духовной семинарии предс</w:t>
      </w:r>
      <w:r>
        <w:rPr>
          <w:rFonts w:ascii="Times New Roman" w:hAnsi="Times New Roman" w:cs="Times New Roman"/>
          <w:bCs/>
          <w:sz w:val="28"/>
          <w:szCs w:val="28"/>
        </w:rPr>
        <w:t>та</w:t>
      </w:r>
      <w:r w:rsidRPr="008A604C">
        <w:rPr>
          <w:rFonts w:ascii="Times New Roman" w:hAnsi="Times New Roman" w:cs="Times New Roman"/>
          <w:bCs/>
          <w:sz w:val="28"/>
          <w:szCs w:val="28"/>
        </w:rPr>
        <w:t>вил доклад на тему: «</w:t>
      </w:r>
      <w:r w:rsidRPr="008A604C">
        <w:rPr>
          <w:rFonts w:ascii="Times New Roman" w:hAnsi="Times New Roman" w:cs="Times New Roman"/>
          <w:bCs/>
          <w:i/>
          <w:sz w:val="28"/>
          <w:szCs w:val="28"/>
        </w:rPr>
        <w:t xml:space="preserve">Церковно-общественные отношения – некоторые канонические основания в Священном Писании Нового Завета». </w:t>
      </w:r>
      <w:r w:rsidRPr="008A604C">
        <w:rPr>
          <w:rFonts w:ascii="Times New Roman" w:hAnsi="Times New Roman" w:cs="Times New Roman"/>
          <w:bCs/>
          <w:iCs/>
          <w:sz w:val="28"/>
          <w:szCs w:val="28"/>
        </w:rPr>
        <w:t xml:space="preserve">В продолжение дискуссии об отношениях Церкви и общества </w:t>
      </w:r>
      <w:r w:rsidRPr="008A604C">
        <w:rPr>
          <w:rFonts w:ascii="Times New Roman" w:hAnsi="Times New Roman" w:cs="Times New Roman"/>
          <w:b/>
          <w:bCs/>
          <w:sz w:val="28"/>
          <w:szCs w:val="28"/>
        </w:rPr>
        <w:t xml:space="preserve">иерей Виктор Ленок, </w:t>
      </w:r>
      <w:r w:rsidRPr="008A604C">
        <w:rPr>
          <w:rFonts w:ascii="Times New Roman" w:hAnsi="Times New Roman" w:cs="Times New Roman"/>
          <w:bCs/>
          <w:sz w:val="28"/>
          <w:szCs w:val="28"/>
        </w:rPr>
        <w:t>аспирант МДА</w:t>
      </w:r>
      <w:r>
        <w:rPr>
          <w:rFonts w:ascii="Times New Roman" w:hAnsi="Times New Roman" w:cs="Times New Roman"/>
          <w:bCs/>
          <w:sz w:val="28"/>
          <w:szCs w:val="28"/>
        </w:rPr>
        <w:t>, представил доклад на тему:</w:t>
      </w:r>
      <w:r w:rsidRPr="008A604C">
        <w:rPr>
          <w:rFonts w:ascii="Times New Roman" w:hAnsi="Times New Roman" w:cs="Times New Roman"/>
          <w:bCs/>
          <w:sz w:val="28"/>
          <w:szCs w:val="28"/>
        </w:rPr>
        <w:t xml:space="preserve"> </w:t>
      </w:r>
      <w:r>
        <w:rPr>
          <w:rFonts w:ascii="Times New Roman" w:hAnsi="Times New Roman" w:cs="Times New Roman"/>
          <w:bCs/>
          <w:sz w:val="28"/>
          <w:szCs w:val="28"/>
        </w:rPr>
        <w:t>«</w:t>
      </w:r>
      <w:r w:rsidRPr="008A604C">
        <w:rPr>
          <w:rFonts w:ascii="Times New Roman" w:hAnsi="Times New Roman" w:cs="Times New Roman"/>
          <w:bCs/>
          <w:i/>
          <w:sz w:val="28"/>
          <w:szCs w:val="28"/>
        </w:rPr>
        <w:t>Практическое направление христианской миссии в интернет пространстве: канонический аспект</w:t>
      </w:r>
      <w:r>
        <w:rPr>
          <w:rFonts w:ascii="Times New Roman" w:hAnsi="Times New Roman" w:cs="Times New Roman"/>
          <w:bCs/>
          <w:i/>
          <w:sz w:val="28"/>
          <w:szCs w:val="28"/>
        </w:rPr>
        <w:t xml:space="preserve">». </w:t>
      </w:r>
      <w:r w:rsidRPr="00A76EA4">
        <w:rPr>
          <w:rFonts w:ascii="Times New Roman" w:hAnsi="Times New Roman" w:cs="Times New Roman"/>
          <w:bCs/>
          <w:iCs/>
          <w:sz w:val="28"/>
          <w:szCs w:val="28"/>
        </w:rPr>
        <w:t>В докладе</w:t>
      </w:r>
      <w:r>
        <w:rPr>
          <w:rFonts w:ascii="Times New Roman" w:hAnsi="Times New Roman" w:cs="Times New Roman"/>
          <w:bCs/>
          <w:iCs/>
          <w:sz w:val="28"/>
          <w:szCs w:val="28"/>
        </w:rPr>
        <w:t xml:space="preserve"> были представлены основные принципы работы и возможности </w:t>
      </w:r>
      <w:r>
        <w:rPr>
          <w:rFonts w:ascii="Times New Roman" w:hAnsi="Times New Roman" w:cs="Times New Roman"/>
          <w:bCs/>
          <w:iCs/>
          <w:sz w:val="28"/>
          <w:szCs w:val="28"/>
        </w:rPr>
        <w:lastRenderedPageBreak/>
        <w:t xml:space="preserve">православной миссии в интернете. Завершила работу секции </w:t>
      </w:r>
      <w:r w:rsidRPr="00A0650B">
        <w:rPr>
          <w:rFonts w:ascii="Times New Roman" w:hAnsi="Times New Roman" w:cs="Times New Roman"/>
          <w:b/>
          <w:bCs/>
          <w:sz w:val="28"/>
          <w:szCs w:val="28"/>
        </w:rPr>
        <w:t>Екатерина Владимировна</w:t>
      </w:r>
      <w:r w:rsidRPr="00702107">
        <w:rPr>
          <w:rFonts w:ascii="Times New Roman" w:hAnsi="Times New Roman" w:cs="Times New Roman"/>
          <w:b/>
          <w:bCs/>
          <w:sz w:val="28"/>
          <w:szCs w:val="28"/>
        </w:rPr>
        <w:t xml:space="preserve"> </w:t>
      </w:r>
      <w:r w:rsidRPr="00A0650B">
        <w:rPr>
          <w:rFonts w:ascii="Times New Roman" w:hAnsi="Times New Roman" w:cs="Times New Roman"/>
          <w:b/>
          <w:bCs/>
          <w:sz w:val="28"/>
          <w:szCs w:val="28"/>
        </w:rPr>
        <w:t xml:space="preserve">Казакова, </w:t>
      </w:r>
      <w:r w:rsidRPr="00A0650B">
        <w:rPr>
          <w:rFonts w:ascii="Times New Roman" w:hAnsi="Times New Roman" w:cs="Times New Roman"/>
          <w:bCs/>
          <w:sz w:val="28"/>
          <w:szCs w:val="28"/>
        </w:rPr>
        <w:t>преподаватель ПСТГУ</w:t>
      </w:r>
      <w:r>
        <w:rPr>
          <w:rFonts w:ascii="Times New Roman" w:hAnsi="Times New Roman" w:cs="Times New Roman"/>
          <w:bCs/>
          <w:sz w:val="28"/>
          <w:szCs w:val="28"/>
        </w:rPr>
        <w:t>, с докладом на тему: «</w:t>
      </w:r>
      <w:r w:rsidRPr="00A0650B">
        <w:rPr>
          <w:rFonts w:ascii="Times New Roman" w:hAnsi="Times New Roman" w:cs="Times New Roman"/>
          <w:bCs/>
          <w:i/>
          <w:sz w:val="28"/>
          <w:szCs w:val="28"/>
        </w:rPr>
        <w:t>Определение прихожанина в законодательстве РФ и церковном праве</w:t>
      </w:r>
      <w:r>
        <w:rPr>
          <w:rFonts w:ascii="Times New Roman" w:hAnsi="Times New Roman" w:cs="Times New Roman"/>
          <w:bCs/>
          <w:i/>
          <w:sz w:val="28"/>
          <w:szCs w:val="28"/>
        </w:rPr>
        <w:t xml:space="preserve">». </w:t>
      </w:r>
    </w:p>
    <w:p w:rsidR="00FF3C61" w:rsidRDefault="00FF3C61" w:rsidP="00FF3C61">
      <w:pPr>
        <w:pStyle w:val="a3"/>
        <w:ind w:left="426" w:firstLine="567"/>
        <w:jc w:val="both"/>
        <w:rPr>
          <w:rFonts w:ascii="Times New Roman" w:hAnsi="Times New Roman" w:cs="Times New Roman"/>
          <w:bCs/>
          <w:i/>
          <w:sz w:val="28"/>
          <w:szCs w:val="28"/>
        </w:rPr>
      </w:pPr>
    </w:p>
    <w:p w:rsidR="00FF3C61" w:rsidRDefault="00FF3C61" w:rsidP="00FF3C61">
      <w:pPr>
        <w:jc w:val="center"/>
        <w:rPr>
          <w:b/>
        </w:rPr>
      </w:pPr>
      <w:r>
        <w:rPr>
          <w:b/>
        </w:rPr>
        <w:t>Секция IV.</w:t>
      </w:r>
    </w:p>
    <w:p w:rsidR="00FF3C61" w:rsidRDefault="00FF3C61" w:rsidP="00FF3C61">
      <w:pPr>
        <w:spacing w:line="240" w:lineRule="auto"/>
        <w:jc w:val="center"/>
        <w:rPr>
          <w:b/>
        </w:rPr>
      </w:pPr>
      <w:r>
        <w:rPr>
          <w:b/>
        </w:rPr>
        <w:t>Экзегетика и герменевтика Священного Писания</w:t>
      </w:r>
    </w:p>
    <w:p w:rsidR="00FF3C61" w:rsidRPr="00D51DA2" w:rsidRDefault="00FF3C61" w:rsidP="00FF3C61">
      <w:pPr>
        <w:spacing w:line="240" w:lineRule="auto"/>
        <w:jc w:val="center"/>
        <w:rPr>
          <w:b/>
        </w:rPr>
      </w:pPr>
      <w:r>
        <w:rPr>
          <w:b/>
        </w:rPr>
        <w:t xml:space="preserve"> </w:t>
      </w:r>
    </w:p>
    <w:p w:rsidR="00FF3C61" w:rsidRDefault="00FF3C61" w:rsidP="00FF3C61">
      <w:pPr>
        <w:spacing w:line="240" w:lineRule="auto"/>
        <w:jc w:val="center"/>
        <w:rPr>
          <w:color w:val="222222"/>
        </w:rPr>
      </w:pPr>
      <w:r>
        <w:rPr>
          <w:b/>
        </w:rPr>
        <w:t>Модератор</w:t>
      </w:r>
      <w:r>
        <w:t xml:space="preserve"> — </w:t>
      </w:r>
      <w:r>
        <w:rPr>
          <w:b/>
          <w:color w:val="222222"/>
        </w:rPr>
        <w:t>иерей Сергий Фуфаев</w:t>
      </w:r>
      <w:r>
        <w:rPr>
          <w:color w:val="222222"/>
        </w:rPr>
        <w:t>, научный сотрудник кафедры Библеистики МДА</w:t>
      </w:r>
    </w:p>
    <w:p w:rsidR="00FF3C61" w:rsidRDefault="00FF3C61" w:rsidP="00FF3C61"/>
    <w:p w:rsidR="00FF3C61" w:rsidRPr="00D51DA2" w:rsidRDefault="00FF3C61" w:rsidP="00FF3C61">
      <w:pPr>
        <w:pStyle w:val="a4"/>
        <w:numPr>
          <w:ilvl w:val="0"/>
          <w:numId w:val="4"/>
        </w:numPr>
        <w:ind w:left="709"/>
        <w:jc w:val="both"/>
        <w:rPr>
          <w:sz w:val="28"/>
        </w:rPr>
      </w:pPr>
      <w:r w:rsidRPr="00D51DA2">
        <w:rPr>
          <w:b/>
          <w:sz w:val="28"/>
        </w:rPr>
        <w:t>протоиерей Олег Мумриков</w:t>
      </w:r>
      <w:r w:rsidRPr="00D51DA2">
        <w:rPr>
          <w:sz w:val="28"/>
        </w:rPr>
        <w:t>, кандидат богословия, доцент, зав. кафедрой библеистики МДА, доцент каф. Педагогики Историко-филологического факультета ПСТГУ, доцент Коломенской ДС</w:t>
      </w:r>
    </w:p>
    <w:p w:rsidR="00FF3C61" w:rsidRDefault="00FF3C61" w:rsidP="00FF3C61">
      <w:pPr>
        <w:ind w:left="720"/>
        <w:rPr>
          <w:i/>
        </w:rPr>
      </w:pPr>
      <w:r>
        <w:rPr>
          <w:i/>
        </w:rPr>
        <w:t>Иерархичность как один из принципов устройства тварного мира</w:t>
      </w:r>
    </w:p>
    <w:p w:rsidR="00FF3C61" w:rsidRPr="00D51DA2" w:rsidRDefault="00FF3C61" w:rsidP="00FF3C61">
      <w:pPr>
        <w:pStyle w:val="a4"/>
        <w:numPr>
          <w:ilvl w:val="0"/>
          <w:numId w:val="4"/>
        </w:numPr>
        <w:ind w:left="709"/>
        <w:jc w:val="both"/>
        <w:rPr>
          <w:sz w:val="28"/>
        </w:rPr>
      </w:pPr>
      <w:r w:rsidRPr="00D51DA2">
        <w:rPr>
          <w:b/>
          <w:sz w:val="28"/>
        </w:rPr>
        <w:t xml:space="preserve">Розалия Моисеевна Рупова, </w:t>
      </w:r>
      <w:r w:rsidRPr="00D51DA2">
        <w:rPr>
          <w:sz w:val="28"/>
        </w:rPr>
        <w:t>доктор философских наук, профессор кафедры библеистики МДА, профессор кафедры теологии Российского государственного социального университета, член Союза писателей России</w:t>
      </w:r>
    </w:p>
    <w:p w:rsidR="00FF3C61" w:rsidRDefault="00FF3C61" w:rsidP="00FF3C61">
      <w:pPr>
        <w:spacing w:line="240" w:lineRule="auto"/>
        <w:ind w:left="708"/>
        <w:rPr>
          <w:i/>
        </w:rPr>
      </w:pPr>
      <w:r>
        <w:rPr>
          <w:i/>
        </w:rPr>
        <w:t>Символизм творения как основание построения универсальных герменевтических процедур</w:t>
      </w:r>
    </w:p>
    <w:p w:rsidR="00FF3C61" w:rsidRDefault="00FF3C61" w:rsidP="00FF3C61">
      <w:pPr>
        <w:spacing w:line="240" w:lineRule="auto"/>
        <w:ind w:left="708"/>
        <w:rPr>
          <w:i/>
        </w:rPr>
      </w:pPr>
    </w:p>
    <w:p w:rsidR="00FF3C61" w:rsidRPr="00D51DA2" w:rsidRDefault="00FF3C61" w:rsidP="00FF3C61">
      <w:pPr>
        <w:pStyle w:val="a4"/>
        <w:numPr>
          <w:ilvl w:val="0"/>
          <w:numId w:val="4"/>
        </w:numPr>
        <w:ind w:left="709"/>
        <w:jc w:val="both"/>
        <w:rPr>
          <w:i/>
          <w:sz w:val="28"/>
        </w:rPr>
      </w:pPr>
      <w:r w:rsidRPr="00D51DA2">
        <w:rPr>
          <w:b/>
          <w:color w:val="222222"/>
          <w:sz w:val="28"/>
        </w:rPr>
        <w:t xml:space="preserve">диакон Сергий Кожухов, </w:t>
      </w:r>
      <w:r w:rsidRPr="00D51DA2">
        <w:rPr>
          <w:color w:val="222222"/>
          <w:sz w:val="28"/>
        </w:rPr>
        <w:t>кандидат богословия, доцент МДА, доцент кафедры библеистики, доцент кафедры богословия МДА</w:t>
      </w:r>
    </w:p>
    <w:p w:rsidR="00FF3C61" w:rsidRDefault="00FF3C61" w:rsidP="00FF3C61">
      <w:pPr>
        <w:spacing w:line="240" w:lineRule="auto"/>
        <w:ind w:left="708"/>
        <w:rPr>
          <w:i/>
        </w:rPr>
      </w:pPr>
      <w:r w:rsidRPr="00866CBA">
        <w:rPr>
          <w:bCs/>
          <w:i/>
        </w:rPr>
        <w:t>Экзегеза Св. Писания Юлиана Галикарнасского для обоснования своего у</w:t>
      </w:r>
      <w:r>
        <w:rPr>
          <w:bCs/>
          <w:i/>
        </w:rPr>
        <w:t>чения о нетленности тела Христа</w:t>
      </w:r>
    </w:p>
    <w:p w:rsidR="00FF3C61" w:rsidRDefault="00FF3C61" w:rsidP="00FF3C61">
      <w:pPr>
        <w:spacing w:line="240" w:lineRule="auto"/>
        <w:ind w:left="708"/>
        <w:rPr>
          <w:i/>
        </w:rPr>
      </w:pPr>
    </w:p>
    <w:p w:rsidR="00FF3C61" w:rsidRPr="00D51DA2" w:rsidRDefault="00FF3C61" w:rsidP="00FF3C61">
      <w:pPr>
        <w:pStyle w:val="a4"/>
        <w:numPr>
          <w:ilvl w:val="0"/>
          <w:numId w:val="4"/>
        </w:numPr>
        <w:ind w:left="709"/>
        <w:jc w:val="both"/>
        <w:rPr>
          <w:sz w:val="28"/>
        </w:rPr>
      </w:pPr>
      <w:r w:rsidRPr="00D51DA2">
        <w:rPr>
          <w:b/>
          <w:sz w:val="28"/>
        </w:rPr>
        <w:t xml:space="preserve">иеромонах Ириней (Пиковский), </w:t>
      </w:r>
      <w:r w:rsidRPr="00D51DA2">
        <w:rPr>
          <w:sz w:val="28"/>
        </w:rPr>
        <w:t xml:space="preserve">и.о. проректора по учебной работе Сретенской духовной академии </w:t>
      </w:r>
    </w:p>
    <w:p w:rsidR="00FF3C61" w:rsidRDefault="00FF3C61" w:rsidP="00FF3C61">
      <w:pPr>
        <w:spacing w:line="240" w:lineRule="auto"/>
        <w:ind w:left="709"/>
        <w:rPr>
          <w:i/>
        </w:rPr>
      </w:pPr>
      <w:r>
        <w:rPr>
          <w:i/>
        </w:rPr>
        <w:t xml:space="preserve">Псалом 127 в древнневрейской и древнегреческой версиях </w:t>
      </w:r>
    </w:p>
    <w:p w:rsidR="00FF3C61" w:rsidRDefault="00FF3C61" w:rsidP="00FF3C61">
      <w:pPr>
        <w:spacing w:line="240" w:lineRule="auto"/>
        <w:ind w:left="709"/>
        <w:rPr>
          <w:i/>
        </w:rPr>
      </w:pPr>
    </w:p>
    <w:p w:rsidR="00FF3C61" w:rsidRPr="00D51DA2" w:rsidRDefault="00FF3C61" w:rsidP="00FF3C61">
      <w:pPr>
        <w:pStyle w:val="a4"/>
        <w:numPr>
          <w:ilvl w:val="0"/>
          <w:numId w:val="4"/>
        </w:numPr>
        <w:ind w:left="709"/>
        <w:jc w:val="both"/>
        <w:rPr>
          <w:color w:val="000000"/>
          <w:sz w:val="28"/>
          <w:shd w:val="clear" w:color="auto" w:fill="FFFFFF"/>
        </w:rPr>
      </w:pPr>
      <w:r w:rsidRPr="00D51DA2">
        <w:rPr>
          <w:b/>
          <w:sz w:val="28"/>
        </w:rPr>
        <w:t xml:space="preserve">монахиня Александра (Мушкетова), </w:t>
      </w:r>
      <w:r w:rsidRPr="00D51DA2">
        <w:rPr>
          <w:sz w:val="28"/>
        </w:rPr>
        <w:t>независимый исследователь</w:t>
      </w:r>
    </w:p>
    <w:p w:rsidR="00FF3C61" w:rsidRPr="00A912C4" w:rsidRDefault="00FF3C61" w:rsidP="00FF3C61">
      <w:pPr>
        <w:spacing w:line="240" w:lineRule="auto"/>
        <w:ind w:left="708"/>
        <w:rPr>
          <w:i/>
        </w:rPr>
      </w:pPr>
      <w:r>
        <w:rPr>
          <w:i/>
        </w:rPr>
        <w:t>Обоснование реконструкции хронологии Мессианского служения Господа Иисуса Христа</w:t>
      </w:r>
    </w:p>
    <w:p w:rsidR="00FF3C61" w:rsidRDefault="00FF3C61" w:rsidP="00FF3C61">
      <w:pPr>
        <w:pStyle w:val="a3"/>
        <w:jc w:val="center"/>
        <w:rPr>
          <w:rFonts w:ascii="Times New Roman" w:hAnsi="Times New Roman" w:cs="Times New Roman"/>
          <w:b/>
          <w:bCs/>
          <w:sz w:val="28"/>
          <w:szCs w:val="28"/>
        </w:rPr>
      </w:pPr>
    </w:p>
    <w:p w:rsidR="00FF3C61" w:rsidRDefault="00FF3C61" w:rsidP="00FF3C61">
      <w:pPr>
        <w:pStyle w:val="a3"/>
        <w:jc w:val="center"/>
        <w:rPr>
          <w:rFonts w:ascii="Times New Roman" w:hAnsi="Times New Roman" w:cs="Times New Roman"/>
          <w:b/>
          <w:bCs/>
          <w:sz w:val="28"/>
          <w:szCs w:val="28"/>
        </w:rPr>
      </w:pPr>
      <w:r w:rsidRPr="007666C6">
        <w:rPr>
          <w:rFonts w:ascii="Times New Roman" w:hAnsi="Times New Roman" w:cs="Times New Roman"/>
          <w:b/>
          <w:bCs/>
          <w:sz w:val="28"/>
          <w:szCs w:val="28"/>
        </w:rPr>
        <w:t xml:space="preserve">Секция </w:t>
      </w:r>
      <w:r w:rsidRPr="007666C6">
        <w:rPr>
          <w:rFonts w:ascii="Times New Roman" w:hAnsi="Times New Roman" w:cs="Times New Roman"/>
          <w:b/>
          <w:bCs/>
          <w:sz w:val="28"/>
          <w:szCs w:val="28"/>
          <w:lang w:val="en-US"/>
        </w:rPr>
        <w:t>V</w:t>
      </w:r>
      <w:r w:rsidRPr="007666C6">
        <w:rPr>
          <w:rFonts w:ascii="Times New Roman" w:hAnsi="Times New Roman" w:cs="Times New Roman"/>
          <w:b/>
          <w:bCs/>
          <w:sz w:val="28"/>
          <w:szCs w:val="28"/>
        </w:rPr>
        <w:t>.</w:t>
      </w:r>
    </w:p>
    <w:p w:rsidR="00FF3C61" w:rsidRDefault="00FF3C61" w:rsidP="00FF3C61">
      <w:pPr>
        <w:pStyle w:val="a3"/>
        <w:jc w:val="center"/>
        <w:rPr>
          <w:rFonts w:ascii="Times New Roman" w:hAnsi="Times New Roman" w:cs="Times New Roman"/>
          <w:b/>
          <w:bCs/>
          <w:sz w:val="28"/>
          <w:szCs w:val="28"/>
        </w:rPr>
      </w:pPr>
      <w:r w:rsidRPr="007666C6">
        <w:rPr>
          <w:rFonts w:ascii="Times New Roman" w:hAnsi="Times New Roman" w:cs="Times New Roman"/>
          <w:b/>
          <w:bCs/>
          <w:sz w:val="28"/>
          <w:szCs w:val="28"/>
        </w:rPr>
        <w:t>Церковная история</w:t>
      </w:r>
    </w:p>
    <w:p w:rsidR="00FF3C61" w:rsidRPr="00D51DA2" w:rsidRDefault="00FF3C61" w:rsidP="00FF3C61">
      <w:pPr>
        <w:pStyle w:val="a3"/>
        <w:jc w:val="center"/>
        <w:rPr>
          <w:rFonts w:ascii="Times New Roman" w:hAnsi="Times New Roman" w:cs="Times New Roman"/>
          <w:b/>
          <w:bCs/>
          <w:sz w:val="28"/>
          <w:szCs w:val="28"/>
        </w:rPr>
      </w:pPr>
    </w:p>
    <w:p w:rsidR="00FF3C61" w:rsidRPr="006929B9" w:rsidRDefault="00FF3C61" w:rsidP="00FF3C61">
      <w:pPr>
        <w:pStyle w:val="a3"/>
        <w:ind w:left="426" w:firstLine="567"/>
        <w:jc w:val="both"/>
        <w:rPr>
          <w:rFonts w:ascii="Times New Roman" w:hAnsi="Times New Roman" w:cs="Times New Roman"/>
          <w:sz w:val="28"/>
          <w:szCs w:val="28"/>
        </w:rPr>
      </w:pPr>
      <w:r w:rsidRPr="00FE696C">
        <w:rPr>
          <w:rFonts w:ascii="Times New Roman" w:hAnsi="Times New Roman" w:cs="Times New Roman"/>
          <w:b/>
          <w:sz w:val="28"/>
          <w:szCs w:val="28"/>
        </w:rPr>
        <w:t>Модератор</w:t>
      </w:r>
      <w:r w:rsidRPr="004638C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иеродиакон Георгий (Рамазян), </w:t>
      </w:r>
      <w:r w:rsidRPr="00B53651">
        <w:rPr>
          <w:rFonts w:ascii="Times New Roman" w:hAnsi="Times New Roman" w:cs="Times New Roman"/>
          <w:sz w:val="28"/>
          <w:szCs w:val="28"/>
        </w:rPr>
        <w:t>преподаватель кафедры церковной истории МДА</w:t>
      </w:r>
    </w:p>
    <w:p w:rsidR="00FF3C61" w:rsidRDefault="00FF3C61" w:rsidP="00FF3C61">
      <w:pPr>
        <w:pStyle w:val="a3"/>
        <w:jc w:val="center"/>
        <w:rPr>
          <w:rFonts w:ascii="Times New Roman" w:hAnsi="Times New Roman" w:cs="Times New Roman"/>
          <w:sz w:val="28"/>
          <w:szCs w:val="28"/>
        </w:rPr>
      </w:pPr>
    </w:p>
    <w:p w:rsidR="00FF3C61" w:rsidRDefault="00FF3C61" w:rsidP="00FF3C61">
      <w:pPr>
        <w:numPr>
          <w:ilvl w:val="0"/>
          <w:numId w:val="5"/>
        </w:numPr>
        <w:spacing w:line="276" w:lineRule="auto"/>
        <w:ind w:left="0" w:firstLine="709"/>
        <w:rPr>
          <w:rFonts w:eastAsia="Times New Roman" w:cs="Times New Roman"/>
          <w:color w:val="222222"/>
          <w:szCs w:val="28"/>
          <w:lang w:eastAsia="ru-RU"/>
        </w:rPr>
      </w:pPr>
      <w:r>
        <w:rPr>
          <w:rFonts w:eastAsia="Times New Roman" w:cs="Times New Roman"/>
          <w:b/>
          <w:color w:val="222222"/>
          <w:szCs w:val="28"/>
          <w:lang w:eastAsia="ru-RU"/>
        </w:rPr>
        <w:t>И</w:t>
      </w:r>
      <w:r w:rsidRPr="001178E9">
        <w:rPr>
          <w:rFonts w:eastAsia="Times New Roman" w:cs="Times New Roman"/>
          <w:b/>
          <w:color w:val="222222"/>
          <w:szCs w:val="28"/>
          <w:lang w:eastAsia="ru-RU"/>
        </w:rPr>
        <w:t>гумен Герасим (Дьячков)</w:t>
      </w:r>
      <w:r w:rsidRPr="001178E9">
        <w:rPr>
          <w:rFonts w:eastAsia="Times New Roman" w:cs="Times New Roman"/>
          <w:i/>
          <w:color w:val="222222"/>
          <w:szCs w:val="28"/>
          <w:lang w:eastAsia="ru-RU"/>
        </w:rPr>
        <w:t xml:space="preserve">, </w:t>
      </w:r>
      <w:r w:rsidRPr="001178E9">
        <w:rPr>
          <w:rFonts w:eastAsia="Times New Roman" w:cs="Times New Roman"/>
          <w:color w:val="222222"/>
          <w:szCs w:val="28"/>
          <w:lang w:eastAsia="ru-RU"/>
        </w:rPr>
        <w:t>кандидат богословия</w:t>
      </w:r>
      <w:r w:rsidRPr="001178E9">
        <w:rPr>
          <w:rFonts w:eastAsia="Times New Roman" w:cs="Times New Roman"/>
          <w:i/>
          <w:color w:val="222222"/>
          <w:szCs w:val="28"/>
          <w:lang w:eastAsia="ru-RU"/>
        </w:rPr>
        <w:t xml:space="preserve">, </w:t>
      </w:r>
      <w:r w:rsidRPr="001178E9">
        <w:rPr>
          <w:rFonts w:eastAsia="Times New Roman" w:cs="Times New Roman"/>
          <w:color w:val="222222"/>
          <w:szCs w:val="28"/>
          <w:lang w:eastAsia="ru-RU"/>
        </w:rPr>
        <w:t xml:space="preserve">заместитель ректора по административно-хозяйственной работе МДА, доцент кафедры </w:t>
      </w:r>
      <w:r w:rsidRPr="001178E9">
        <w:rPr>
          <w:rFonts w:eastAsia="Times New Roman" w:cs="Times New Roman"/>
          <w:color w:val="222222"/>
          <w:szCs w:val="28"/>
          <w:lang w:eastAsia="ru-RU"/>
        </w:rPr>
        <w:lastRenderedPageBreak/>
        <w:t>церковной истории МДА</w:t>
      </w:r>
      <w:r>
        <w:rPr>
          <w:rFonts w:eastAsia="Times New Roman" w:cs="Times New Roman"/>
          <w:color w:val="222222"/>
          <w:szCs w:val="28"/>
          <w:lang w:eastAsia="ru-RU"/>
        </w:rPr>
        <w:t>, представил сразу два доклада: «</w:t>
      </w:r>
      <w:r w:rsidRPr="001178E9">
        <w:rPr>
          <w:rFonts w:eastAsia="Times New Roman" w:cs="Times New Roman"/>
          <w:i/>
          <w:color w:val="222222"/>
          <w:szCs w:val="28"/>
          <w:lang w:eastAsia="ru-RU"/>
        </w:rPr>
        <w:t>Священномученик Игнатий (Садковский) — первый епископ Белёвский и его паства</w:t>
      </w:r>
      <w:r>
        <w:rPr>
          <w:rFonts w:eastAsia="Times New Roman" w:cs="Times New Roman"/>
          <w:i/>
          <w:color w:val="222222"/>
          <w:szCs w:val="28"/>
          <w:lang w:eastAsia="ru-RU"/>
        </w:rPr>
        <w:t>»;</w:t>
      </w:r>
      <w:r>
        <w:rPr>
          <w:rFonts w:eastAsia="Times New Roman" w:cs="Times New Roman"/>
          <w:color w:val="222222"/>
          <w:szCs w:val="28"/>
          <w:lang w:eastAsia="ru-RU"/>
        </w:rPr>
        <w:t xml:space="preserve"> </w:t>
      </w:r>
    </w:p>
    <w:p w:rsidR="00FF3C61" w:rsidRPr="00CC11BE" w:rsidRDefault="00FF3C61" w:rsidP="00FF3C61">
      <w:pPr>
        <w:numPr>
          <w:ilvl w:val="0"/>
          <w:numId w:val="5"/>
        </w:numPr>
        <w:spacing w:line="276" w:lineRule="auto"/>
        <w:ind w:left="0" w:firstLine="709"/>
        <w:rPr>
          <w:rFonts w:eastAsia="Times New Roman" w:cs="Times New Roman"/>
          <w:color w:val="222222"/>
          <w:szCs w:val="28"/>
          <w:lang w:eastAsia="ru-RU"/>
        </w:rPr>
      </w:pPr>
      <w:r w:rsidRPr="001178E9">
        <w:rPr>
          <w:rFonts w:eastAsia="Times New Roman" w:cs="Times New Roman"/>
          <w:i/>
          <w:color w:val="222222"/>
          <w:szCs w:val="28"/>
          <w:lang w:eastAsia="ru-RU"/>
        </w:rPr>
        <w:t>«Митрополит Серапион: воспоминания келейника».</w:t>
      </w:r>
    </w:p>
    <w:p w:rsidR="00FF3C61" w:rsidRDefault="00FF3C61" w:rsidP="00FF3C61">
      <w:pPr>
        <w:spacing w:line="276" w:lineRule="auto"/>
        <w:ind w:left="709"/>
        <w:rPr>
          <w:rFonts w:eastAsia="Times New Roman" w:cs="Times New Roman"/>
          <w:color w:val="222222"/>
          <w:szCs w:val="28"/>
          <w:lang w:eastAsia="ru-RU"/>
        </w:rPr>
      </w:pPr>
    </w:p>
    <w:p w:rsidR="00FF3C61" w:rsidRPr="00CC11BE" w:rsidRDefault="00FF3C61" w:rsidP="00FF3C61">
      <w:pPr>
        <w:numPr>
          <w:ilvl w:val="0"/>
          <w:numId w:val="5"/>
        </w:numPr>
        <w:spacing w:line="240" w:lineRule="auto"/>
        <w:ind w:left="0" w:firstLine="709"/>
        <w:rPr>
          <w:rFonts w:eastAsia="Times New Roman" w:cs="Times New Roman"/>
          <w:color w:val="222222"/>
          <w:szCs w:val="28"/>
          <w:lang w:eastAsia="ru-RU"/>
        </w:rPr>
      </w:pPr>
      <w:r w:rsidRPr="001178E9">
        <w:rPr>
          <w:rFonts w:eastAsia="Times New Roman" w:cs="Times New Roman"/>
          <w:b/>
          <w:color w:val="222222"/>
          <w:szCs w:val="28"/>
          <w:lang w:eastAsia="ru-RU"/>
        </w:rPr>
        <w:t>Алексей Михайлович Одинцов</w:t>
      </w:r>
      <w:r w:rsidRPr="001178E9">
        <w:rPr>
          <w:rFonts w:eastAsia="Times New Roman" w:cs="Times New Roman"/>
          <w:i/>
          <w:color w:val="222222"/>
          <w:szCs w:val="28"/>
          <w:lang w:eastAsia="ru-RU"/>
        </w:rPr>
        <w:t xml:space="preserve">, </w:t>
      </w:r>
      <w:r w:rsidRPr="001178E9">
        <w:rPr>
          <w:rFonts w:eastAsia="Times New Roman" w:cs="Times New Roman"/>
          <w:color w:val="222222"/>
          <w:szCs w:val="28"/>
          <w:lang w:eastAsia="ru-RU"/>
        </w:rPr>
        <w:t>заместитель епархиального архитектора Санкт-Петербургской епархии по вопросам ремонта и реставрации ансамбля построек Свято-Троицкой Александро-Невской лавры, член ИКОМОС</w:t>
      </w:r>
      <w:r>
        <w:rPr>
          <w:rFonts w:eastAsia="Times New Roman" w:cs="Times New Roman"/>
          <w:color w:val="222222"/>
          <w:szCs w:val="28"/>
          <w:lang w:eastAsia="ru-RU"/>
        </w:rPr>
        <w:t>, представил доклад по теме: «</w:t>
      </w:r>
      <w:r w:rsidRPr="001178E9">
        <w:rPr>
          <w:rFonts w:eastAsia="Times New Roman" w:cs="Times New Roman"/>
          <w:i/>
          <w:color w:val="222222"/>
          <w:szCs w:val="28"/>
          <w:lang w:eastAsia="ru-RU"/>
        </w:rPr>
        <w:t>Роль епископов Григория (Чукова) и Елевферия (Воронцова) в послевоенном восстановлении Троицкого собора Александро-Невской лавры</w:t>
      </w:r>
      <w:r>
        <w:rPr>
          <w:rFonts w:eastAsia="Times New Roman" w:cs="Times New Roman"/>
          <w:i/>
          <w:color w:val="222222"/>
          <w:szCs w:val="28"/>
          <w:lang w:eastAsia="ru-RU"/>
        </w:rPr>
        <w:t>».</w:t>
      </w:r>
    </w:p>
    <w:p w:rsidR="00FF3C61" w:rsidRDefault="00FF3C61" w:rsidP="00FF3C61">
      <w:pPr>
        <w:spacing w:line="240" w:lineRule="auto"/>
        <w:rPr>
          <w:rFonts w:eastAsia="Times New Roman" w:cs="Times New Roman"/>
          <w:color w:val="222222"/>
          <w:szCs w:val="28"/>
          <w:lang w:eastAsia="ru-RU"/>
        </w:rPr>
      </w:pPr>
    </w:p>
    <w:p w:rsidR="00FF3C61" w:rsidRPr="00CC11BE" w:rsidRDefault="00FF3C61" w:rsidP="00FF3C61">
      <w:pPr>
        <w:numPr>
          <w:ilvl w:val="0"/>
          <w:numId w:val="5"/>
        </w:numPr>
        <w:spacing w:line="240" w:lineRule="auto"/>
        <w:ind w:left="0" w:firstLine="709"/>
        <w:rPr>
          <w:rFonts w:eastAsia="Times New Roman" w:cs="Times New Roman"/>
          <w:color w:val="222222"/>
          <w:szCs w:val="28"/>
          <w:lang w:eastAsia="ru-RU"/>
        </w:rPr>
      </w:pPr>
      <w:r w:rsidRPr="001178E9">
        <w:rPr>
          <w:rFonts w:eastAsia="Times New Roman" w:cs="Times New Roman"/>
          <w:b/>
          <w:color w:val="222222"/>
          <w:szCs w:val="28"/>
          <w:lang w:eastAsia="ru-RU"/>
        </w:rPr>
        <w:t>Петр Андреевич Шеин</w:t>
      </w:r>
      <w:r w:rsidRPr="001178E9">
        <w:rPr>
          <w:rFonts w:eastAsia="Times New Roman" w:cs="Times New Roman"/>
          <w:i/>
          <w:color w:val="222222"/>
          <w:szCs w:val="28"/>
          <w:lang w:eastAsia="ru-RU"/>
        </w:rPr>
        <w:t xml:space="preserve">, </w:t>
      </w:r>
      <w:r w:rsidRPr="001178E9">
        <w:rPr>
          <w:rFonts w:eastAsia="Times New Roman" w:cs="Times New Roman"/>
          <w:color w:val="222222"/>
          <w:szCs w:val="28"/>
          <w:lang w:eastAsia="ru-RU"/>
        </w:rPr>
        <w:t>студент I курса магистратуры МДА</w:t>
      </w:r>
      <w:r>
        <w:rPr>
          <w:rFonts w:eastAsia="Times New Roman" w:cs="Times New Roman"/>
          <w:color w:val="222222"/>
          <w:szCs w:val="28"/>
          <w:lang w:eastAsia="ru-RU"/>
        </w:rPr>
        <w:t>, выступил с докладом: «</w:t>
      </w:r>
      <w:r w:rsidRPr="001178E9">
        <w:rPr>
          <w:rFonts w:eastAsia="Times New Roman" w:cs="Times New Roman"/>
          <w:i/>
          <w:color w:val="222222"/>
          <w:szCs w:val="28"/>
          <w:lang w:eastAsia="ru-RU"/>
        </w:rPr>
        <w:t>Миссионерское служение архиерея на примере святителя Иннокентия (Вениаминова)</w:t>
      </w:r>
      <w:r>
        <w:rPr>
          <w:rFonts w:eastAsia="Times New Roman" w:cs="Times New Roman"/>
          <w:i/>
          <w:color w:val="222222"/>
          <w:szCs w:val="28"/>
          <w:lang w:eastAsia="ru-RU"/>
        </w:rPr>
        <w:t>»</w:t>
      </w:r>
      <w:r w:rsidRPr="001178E9">
        <w:rPr>
          <w:rFonts w:eastAsia="Times New Roman" w:cs="Times New Roman"/>
          <w:i/>
          <w:color w:val="222222"/>
          <w:szCs w:val="28"/>
          <w:lang w:eastAsia="ru-RU"/>
        </w:rPr>
        <w:t>.</w:t>
      </w:r>
    </w:p>
    <w:p w:rsidR="00FF3C61" w:rsidRDefault="00FF3C61" w:rsidP="00FF3C61">
      <w:pPr>
        <w:spacing w:line="240" w:lineRule="auto"/>
        <w:rPr>
          <w:rFonts w:eastAsia="Times New Roman" w:cs="Times New Roman"/>
          <w:color w:val="222222"/>
          <w:szCs w:val="28"/>
          <w:lang w:eastAsia="ru-RU"/>
        </w:rPr>
      </w:pPr>
    </w:p>
    <w:p w:rsidR="00FF3C61" w:rsidRPr="00CC11BE" w:rsidRDefault="00FF3C61" w:rsidP="00FF3C61">
      <w:pPr>
        <w:numPr>
          <w:ilvl w:val="0"/>
          <w:numId w:val="5"/>
        </w:numPr>
        <w:spacing w:line="276" w:lineRule="auto"/>
        <w:ind w:left="0" w:firstLine="709"/>
        <w:rPr>
          <w:rFonts w:eastAsia="Times New Roman" w:cs="Times New Roman"/>
          <w:color w:val="222222"/>
          <w:szCs w:val="28"/>
          <w:lang w:eastAsia="ru-RU"/>
        </w:rPr>
      </w:pPr>
      <w:r w:rsidRPr="001178E9">
        <w:rPr>
          <w:rFonts w:eastAsia="Times New Roman" w:cs="Times New Roman"/>
          <w:b/>
          <w:color w:val="222222"/>
          <w:szCs w:val="28"/>
          <w:lang w:eastAsia="ru-RU"/>
        </w:rPr>
        <w:t>Борис Сандар</w:t>
      </w:r>
      <w:r w:rsidRPr="001178E9">
        <w:rPr>
          <w:rFonts w:eastAsia="Times New Roman" w:cs="Times New Roman"/>
          <w:i/>
          <w:color w:val="222222"/>
          <w:szCs w:val="28"/>
          <w:lang w:eastAsia="ru-RU"/>
        </w:rPr>
        <w:t xml:space="preserve">, </w:t>
      </w:r>
      <w:r w:rsidRPr="001178E9">
        <w:rPr>
          <w:rFonts w:eastAsia="Times New Roman" w:cs="Times New Roman"/>
          <w:color w:val="222222"/>
          <w:szCs w:val="28"/>
          <w:lang w:eastAsia="ru-RU"/>
        </w:rPr>
        <w:t>студент 2 курса магистратуры МДА</w:t>
      </w:r>
      <w:r>
        <w:rPr>
          <w:rFonts w:eastAsia="Times New Roman" w:cs="Times New Roman"/>
          <w:color w:val="222222"/>
          <w:szCs w:val="28"/>
          <w:lang w:eastAsia="ru-RU"/>
        </w:rPr>
        <w:t>, представила тему: «</w:t>
      </w:r>
      <w:r w:rsidRPr="001178E9">
        <w:rPr>
          <w:rFonts w:eastAsia="Times New Roman" w:cs="Times New Roman"/>
          <w:i/>
          <w:color w:val="222222"/>
          <w:szCs w:val="28"/>
          <w:lang w:eastAsia="ru-RU"/>
        </w:rPr>
        <w:t>Взаимоотношение епархиальных архиереев с представителями светской власти и местными органами управления в конце XIX века по воспоминаниям архиепископа Саввы (Тихомирова)</w:t>
      </w:r>
      <w:r>
        <w:rPr>
          <w:rFonts w:eastAsia="Times New Roman" w:cs="Times New Roman"/>
          <w:i/>
          <w:color w:val="222222"/>
          <w:szCs w:val="28"/>
          <w:lang w:eastAsia="ru-RU"/>
        </w:rPr>
        <w:t>».</w:t>
      </w:r>
    </w:p>
    <w:p w:rsidR="00FF3C61" w:rsidRDefault="00FF3C61" w:rsidP="00FF3C61">
      <w:pPr>
        <w:spacing w:line="276" w:lineRule="auto"/>
        <w:rPr>
          <w:rFonts w:eastAsia="Times New Roman" w:cs="Times New Roman"/>
          <w:color w:val="222222"/>
          <w:szCs w:val="28"/>
          <w:lang w:eastAsia="ru-RU"/>
        </w:rPr>
      </w:pPr>
    </w:p>
    <w:p w:rsidR="00FF3C61" w:rsidRDefault="00FF3C61" w:rsidP="00FF3C61">
      <w:pPr>
        <w:numPr>
          <w:ilvl w:val="0"/>
          <w:numId w:val="5"/>
        </w:numPr>
        <w:spacing w:line="276" w:lineRule="auto"/>
        <w:ind w:left="0" w:firstLine="709"/>
        <w:rPr>
          <w:rFonts w:eastAsia="Times New Roman" w:cs="Times New Roman"/>
          <w:color w:val="222222"/>
          <w:szCs w:val="28"/>
          <w:lang w:eastAsia="ru-RU"/>
        </w:rPr>
      </w:pPr>
      <w:r w:rsidRPr="001178E9">
        <w:rPr>
          <w:rFonts w:eastAsia="Times New Roman" w:cs="Times New Roman"/>
          <w:b/>
          <w:color w:val="222222"/>
          <w:szCs w:val="28"/>
          <w:lang w:eastAsia="ru-RU"/>
        </w:rPr>
        <w:t>Дарья Александровна Торхова</w:t>
      </w:r>
      <w:r w:rsidRPr="001178E9">
        <w:rPr>
          <w:rFonts w:eastAsia="Times New Roman" w:cs="Times New Roman"/>
          <w:i/>
          <w:color w:val="222222"/>
          <w:szCs w:val="28"/>
          <w:lang w:eastAsia="ru-RU"/>
        </w:rPr>
        <w:t xml:space="preserve">, </w:t>
      </w:r>
      <w:r w:rsidRPr="001178E9">
        <w:rPr>
          <w:rFonts w:eastAsia="Times New Roman" w:cs="Times New Roman"/>
          <w:color w:val="222222"/>
          <w:szCs w:val="28"/>
          <w:lang w:eastAsia="ru-RU"/>
        </w:rPr>
        <w:t>студентка 2 курса магистратуры ВятГУ</w:t>
      </w:r>
      <w:r>
        <w:rPr>
          <w:rFonts w:eastAsia="Times New Roman" w:cs="Times New Roman"/>
          <w:color w:val="222222"/>
          <w:szCs w:val="28"/>
          <w:lang w:eastAsia="ru-RU"/>
        </w:rPr>
        <w:t>, озвучила доклад по теме: «</w:t>
      </w:r>
      <w:r w:rsidRPr="001178E9">
        <w:rPr>
          <w:rFonts w:eastAsia="Times New Roman" w:cs="Times New Roman"/>
          <w:i/>
          <w:color w:val="222222"/>
          <w:szCs w:val="28"/>
          <w:lang w:eastAsia="ru-RU"/>
        </w:rPr>
        <w:t>Благотворительная деятельность вятского духовенства в годы Первой мировой войны</w:t>
      </w:r>
      <w:r>
        <w:rPr>
          <w:rFonts w:eastAsia="Times New Roman" w:cs="Times New Roman"/>
          <w:i/>
          <w:color w:val="222222"/>
          <w:szCs w:val="28"/>
          <w:lang w:eastAsia="ru-RU"/>
        </w:rPr>
        <w:t>».</w:t>
      </w:r>
    </w:p>
    <w:p w:rsidR="00FF3C61" w:rsidRPr="00CC11BE" w:rsidRDefault="00FF3C61" w:rsidP="00FF3C61">
      <w:pPr>
        <w:spacing w:line="276" w:lineRule="auto"/>
        <w:rPr>
          <w:rFonts w:eastAsia="Times New Roman" w:cs="Times New Roman"/>
          <w:color w:val="222222"/>
          <w:szCs w:val="28"/>
          <w:lang w:eastAsia="ru-RU"/>
        </w:rPr>
      </w:pPr>
    </w:p>
    <w:p w:rsidR="00FF3C61" w:rsidRDefault="00FF3C61" w:rsidP="00FF3C61">
      <w:pPr>
        <w:numPr>
          <w:ilvl w:val="0"/>
          <w:numId w:val="5"/>
        </w:numPr>
        <w:spacing w:line="276" w:lineRule="auto"/>
        <w:ind w:left="0" w:firstLine="709"/>
        <w:rPr>
          <w:rFonts w:eastAsia="Times New Roman" w:cs="Times New Roman"/>
          <w:color w:val="222222"/>
          <w:szCs w:val="28"/>
          <w:lang w:eastAsia="ru-RU"/>
        </w:rPr>
      </w:pPr>
      <w:r w:rsidRPr="003C304C">
        <w:rPr>
          <w:rFonts w:eastAsia="Times New Roman" w:cs="Times New Roman"/>
          <w:b/>
          <w:color w:val="222222"/>
          <w:szCs w:val="28"/>
          <w:lang w:eastAsia="ru-RU"/>
        </w:rPr>
        <w:t xml:space="preserve">Иванкович Никита Сергеевич, </w:t>
      </w:r>
      <w:r w:rsidRPr="003C304C">
        <w:rPr>
          <w:rFonts w:eastAsia="Times New Roman" w:cs="Times New Roman"/>
          <w:color w:val="222222"/>
          <w:szCs w:val="28"/>
          <w:lang w:eastAsia="ru-RU"/>
        </w:rPr>
        <w:t>аспирант III курса Общецерковной аспирантуры и докторантуры имени свв. Кирилла и Мефодия, завершил секцию докладом: «</w:t>
      </w:r>
      <w:r w:rsidRPr="003C304C">
        <w:rPr>
          <w:rFonts w:eastAsia="Times New Roman" w:cs="Times New Roman"/>
          <w:i/>
          <w:color w:val="222222"/>
          <w:szCs w:val="28"/>
          <w:lang w:eastAsia="ru-RU"/>
        </w:rPr>
        <w:t>Архиепископ Станиславский и Коломыский Антоний (Пельвецкий): специфика служения среди бывших греко-католиков, трудности воссоединительного процесса»</w:t>
      </w:r>
      <w:r>
        <w:rPr>
          <w:rFonts w:eastAsia="Times New Roman" w:cs="Times New Roman"/>
          <w:color w:val="222222"/>
          <w:szCs w:val="28"/>
          <w:lang w:eastAsia="ru-RU"/>
        </w:rPr>
        <w:t>.</w:t>
      </w:r>
    </w:p>
    <w:p w:rsidR="00FF3C61" w:rsidRDefault="00FF3C61" w:rsidP="00FF3C61">
      <w:pPr>
        <w:pStyle w:val="a3"/>
        <w:jc w:val="center"/>
        <w:rPr>
          <w:rFonts w:ascii="Times New Roman" w:hAnsi="Times New Roman" w:cs="Times New Roman"/>
          <w:b/>
          <w:bCs/>
          <w:sz w:val="28"/>
          <w:szCs w:val="28"/>
        </w:rPr>
      </w:pPr>
    </w:p>
    <w:p w:rsidR="00FF3C61" w:rsidRDefault="00FF3C61" w:rsidP="00FF3C61">
      <w:pPr>
        <w:pStyle w:val="a3"/>
        <w:jc w:val="center"/>
        <w:rPr>
          <w:rFonts w:ascii="Times New Roman" w:hAnsi="Times New Roman" w:cs="Times New Roman"/>
          <w:b/>
          <w:bCs/>
          <w:sz w:val="28"/>
          <w:szCs w:val="28"/>
        </w:rPr>
      </w:pPr>
      <w:r w:rsidRPr="007666C6">
        <w:rPr>
          <w:rFonts w:ascii="Times New Roman" w:hAnsi="Times New Roman" w:cs="Times New Roman"/>
          <w:b/>
          <w:bCs/>
          <w:sz w:val="28"/>
          <w:szCs w:val="28"/>
        </w:rPr>
        <w:t xml:space="preserve">Секция </w:t>
      </w:r>
      <w:r w:rsidRPr="007666C6">
        <w:rPr>
          <w:rFonts w:ascii="Times New Roman" w:hAnsi="Times New Roman" w:cs="Times New Roman"/>
          <w:b/>
          <w:bCs/>
          <w:sz w:val="28"/>
          <w:szCs w:val="28"/>
          <w:lang w:val="en-US"/>
        </w:rPr>
        <w:t>V</w:t>
      </w:r>
      <w:r>
        <w:rPr>
          <w:rFonts w:ascii="Times New Roman" w:hAnsi="Times New Roman" w:cs="Times New Roman"/>
          <w:b/>
          <w:bCs/>
          <w:sz w:val="28"/>
          <w:szCs w:val="28"/>
          <w:lang w:val="en-US"/>
        </w:rPr>
        <w:t>I</w:t>
      </w:r>
      <w:r w:rsidRPr="007666C6">
        <w:rPr>
          <w:rFonts w:ascii="Times New Roman" w:hAnsi="Times New Roman" w:cs="Times New Roman"/>
          <w:b/>
          <w:bCs/>
          <w:sz w:val="28"/>
          <w:szCs w:val="28"/>
        </w:rPr>
        <w:t>.</w:t>
      </w:r>
    </w:p>
    <w:p w:rsidR="00FF3C61" w:rsidRPr="007666C6" w:rsidRDefault="00FF3C61" w:rsidP="00FF3C61">
      <w:pPr>
        <w:pStyle w:val="a3"/>
        <w:jc w:val="center"/>
        <w:rPr>
          <w:rFonts w:ascii="Times New Roman" w:hAnsi="Times New Roman" w:cs="Times New Roman"/>
          <w:b/>
          <w:bCs/>
          <w:sz w:val="28"/>
          <w:szCs w:val="28"/>
        </w:rPr>
      </w:pPr>
      <w:r w:rsidRPr="007666C6">
        <w:rPr>
          <w:rFonts w:ascii="Times New Roman" w:hAnsi="Times New Roman" w:cs="Times New Roman"/>
          <w:b/>
          <w:bCs/>
          <w:sz w:val="28"/>
          <w:szCs w:val="28"/>
        </w:rPr>
        <w:t>Церковная история</w:t>
      </w:r>
    </w:p>
    <w:p w:rsidR="00FF3C61" w:rsidRDefault="00FF3C61" w:rsidP="00FF3C61">
      <w:pPr>
        <w:pStyle w:val="a3"/>
        <w:jc w:val="center"/>
        <w:rPr>
          <w:rFonts w:ascii="Times New Roman" w:hAnsi="Times New Roman" w:cs="Times New Roman"/>
          <w:sz w:val="28"/>
          <w:szCs w:val="28"/>
        </w:rPr>
      </w:pPr>
    </w:p>
    <w:p w:rsidR="00FF3C61" w:rsidRDefault="00FF3C61" w:rsidP="00FF3C61">
      <w:pPr>
        <w:pStyle w:val="a3"/>
        <w:jc w:val="center"/>
        <w:rPr>
          <w:rFonts w:ascii="Times New Roman" w:hAnsi="Times New Roman" w:cs="Times New Roman"/>
          <w:sz w:val="28"/>
          <w:szCs w:val="28"/>
        </w:rPr>
      </w:pPr>
      <w:r w:rsidRPr="00FE696C">
        <w:rPr>
          <w:rFonts w:ascii="Times New Roman" w:hAnsi="Times New Roman" w:cs="Times New Roman"/>
          <w:b/>
          <w:sz w:val="28"/>
          <w:szCs w:val="28"/>
        </w:rPr>
        <w:t>Модератор</w:t>
      </w:r>
      <w:r w:rsidRPr="004638C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диакон Вячеслав Масин</w:t>
      </w:r>
      <w:r>
        <w:rPr>
          <w:rFonts w:ascii="Times New Roman" w:hAnsi="Times New Roman" w:cs="Times New Roman"/>
          <w:sz w:val="28"/>
          <w:szCs w:val="28"/>
        </w:rPr>
        <w:t>,</w:t>
      </w:r>
    </w:p>
    <w:p w:rsidR="00FF3C61" w:rsidRPr="004F5E6B" w:rsidRDefault="00FF3C61" w:rsidP="00FF3C61">
      <w:pPr>
        <w:pStyle w:val="a3"/>
        <w:jc w:val="center"/>
        <w:rPr>
          <w:rFonts w:ascii="Times New Roman" w:hAnsi="Times New Roman" w:cs="Times New Roman"/>
          <w:sz w:val="28"/>
          <w:szCs w:val="28"/>
        </w:rPr>
      </w:pPr>
      <w:r>
        <w:rPr>
          <w:rFonts w:ascii="Times New Roman" w:hAnsi="Times New Roman" w:cs="Times New Roman"/>
          <w:sz w:val="28"/>
          <w:szCs w:val="28"/>
        </w:rPr>
        <w:t>ассистент кафедры церковной истории</w:t>
      </w:r>
    </w:p>
    <w:p w:rsidR="00FF3C61" w:rsidRPr="00924A30" w:rsidRDefault="00FF3C61" w:rsidP="00FF3C61">
      <w:pPr>
        <w:pStyle w:val="a3"/>
        <w:jc w:val="both"/>
        <w:rPr>
          <w:rFonts w:ascii="Times New Roman" w:hAnsi="Times New Roman" w:cs="Times New Roman"/>
          <w:sz w:val="28"/>
          <w:szCs w:val="28"/>
        </w:rPr>
      </w:pPr>
    </w:p>
    <w:p w:rsidR="00FF3C61" w:rsidRPr="00924A30" w:rsidRDefault="00FF3C61" w:rsidP="00FF3C61">
      <w:pPr>
        <w:pStyle w:val="a3"/>
        <w:numPr>
          <w:ilvl w:val="0"/>
          <w:numId w:val="6"/>
        </w:numPr>
        <w:jc w:val="both"/>
        <w:rPr>
          <w:rFonts w:ascii="Times New Roman" w:hAnsi="Times New Roman" w:cs="Times New Roman"/>
          <w:sz w:val="28"/>
          <w:szCs w:val="28"/>
        </w:rPr>
      </w:pPr>
      <w:r w:rsidRPr="008C4A96">
        <w:rPr>
          <w:rFonts w:ascii="Times New Roman" w:hAnsi="Times New Roman" w:cs="Times New Roman"/>
          <w:b/>
          <w:bCs/>
          <w:sz w:val="28"/>
          <w:szCs w:val="28"/>
        </w:rPr>
        <w:t xml:space="preserve">Павел Евгеньевич Липовецкий, </w:t>
      </w:r>
      <w:r w:rsidRPr="008C4A96">
        <w:rPr>
          <w:rFonts w:ascii="Times New Roman" w:hAnsi="Times New Roman" w:cs="Times New Roman"/>
          <w:bCs/>
          <w:sz w:val="28"/>
          <w:szCs w:val="28"/>
        </w:rPr>
        <w:t>канди</w:t>
      </w:r>
      <w:r>
        <w:rPr>
          <w:rFonts w:ascii="Times New Roman" w:hAnsi="Times New Roman" w:cs="Times New Roman"/>
          <w:bCs/>
          <w:sz w:val="28"/>
          <w:szCs w:val="28"/>
        </w:rPr>
        <w:t>дат богословия, доцент кафедры ц</w:t>
      </w:r>
      <w:r w:rsidRPr="008C4A96">
        <w:rPr>
          <w:rFonts w:ascii="Times New Roman" w:hAnsi="Times New Roman" w:cs="Times New Roman"/>
          <w:bCs/>
          <w:sz w:val="28"/>
          <w:szCs w:val="28"/>
        </w:rPr>
        <w:t xml:space="preserve">ерковной истории </w:t>
      </w:r>
      <w:r>
        <w:rPr>
          <w:rFonts w:ascii="Times New Roman" w:hAnsi="Times New Roman" w:cs="Times New Roman"/>
          <w:bCs/>
          <w:sz w:val="28"/>
          <w:szCs w:val="28"/>
        </w:rPr>
        <w:t>МДА</w:t>
      </w:r>
    </w:p>
    <w:p w:rsidR="00FF3C61" w:rsidRPr="00924A30" w:rsidRDefault="00FF3C61" w:rsidP="00FF3C61">
      <w:pPr>
        <w:pStyle w:val="a3"/>
        <w:ind w:left="709"/>
        <w:jc w:val="both"/>
        <w:rPr>
          <w:rFonts w:ascii="Times New Roman" w:hAnsi="Times New Roman" w:cs="Times New Roman"/>
          <w:sz w:val="28"/>
          <w:szCs w:val="28"/>
        </w:rPr>
      </w:pPr>
      <w:r w:rsidRPr="008C4A96">
        <w:rPr>
          <w:rFonts w:ascii="Times New Roman" w:hAnsi="Times New Roman" w:cs="Times New Roman"/>
          <w:i/>
          <w:iCs/>
          <w:sz w:val="28"/>
          <w:szCs w:val="28"/>
          <w:shd w:val="clear" w:color="auto" w:fill="FFFFFF"/>
        </w:rPr>
        <w:t>Социальный портрет русской церковной иерархии начала ХХ в. (к вопросу о монашестве епископата)</w:t>
      </w:r>
      <w:r w:rsidRPr="00924A30">
        <w:rPr>
          <w:rFonts w:ascii="Times New Roman" w:hAnsi="Times New Roman" w:cs="Times New Roman"/>
          <w:sz w:val="28"/>
          <w:szCs w:val="28"/>
        </w:rPr>
        <w:t>.</w:t>
      </w:r>
    </w:p>
    <w:p w:rsidR="00FF3C61" w:rsidRPr="00924A30" w:rsidRDefault="00FF3C61" w:rsidP="00FF3C61">
      <w:pPr>
        <w:pStyle w:val="a3"/>
        <w:jc w:val="both"/>
        <w:rPr>
          <w:rFonts w:ascii="Times New Roman" w:hAnsi="Times New Roman" w:cs="Times New Roman"/>
          <w:sz w:val="28"/>
          <w:szCs w:val="28"/>
        </w:rPr>
      </w:pPr>
    </w:p>
    <w:p w:rsidR="00FF3C61" w:rsidRPr="008C4A96" w:rsidRDefault="00FF3C61" w:rsidP="00FF3C61">
      <w:pPr>
        <w:pStyle w:val="a3"/>
        <w:numPr>
          <w:ilvl w:val="0"/>
          <w:numId w:val="6"/>
        </w:numPr>
        <w:jc w:val="both"/>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b/>
          <w:color w:val="222222"/>
          <w:sz w:val="28"/>
          <w:szCs w:val="28"/>
          <w:lang w:eastAsia="ru-RU"/>
        </w:rPr>
        <w:lastRenderedPageBreak/>
        <w:t>п</w:t>
      </w:r>
      <w:r w:rsidRPr="008C4A96">
        <w:rPr>
          <w:rFonts w:ascii="Times New Roman" w:eastAsia="Times New Roman" w:hAnsi="Times New Roman" w:cs="Times New Roman"/>
          <w:b/>
          <w:color w:val="222222"/>
          <w:sz w:val="28"/>
          <w:szCs w:val="28"/>
          <w:lang w:eastAsia="ru-RU"/>
        </w:rPr>
        <w:t xml:space="preserve">ротоиерей Сергий Забелич, </w:t>
      </w:r>
      <w:r>
        <w:rPr>
          <w:rFonts w:ascii="Times New Roman" w:eastAsia="Times New Roman" w:hAnsi="Times New Roman" w:cs="Times New Roman"/>
          <w:color w:val="222222"/>
          <w:sz w:val="28"/>
          <w:szCs w:val="28"/>
          <w:lang w:eastAsia="ru-RU"/>
        </w:rPr>
        <w:t>старший преподаватель кафедры ц</w:t>
      </w:r>
      <w:r w:rsidRPr="008C4A96">
        <w:rPr>
          <w:rFonts w:ascii="Times New Roman" w:eastAsia="Times New Roman" w:hAnsi="Times New Roman" w:cs="Times New Roman"/>
          <w:color w:val="222222"/>
          <w:sz w:val="28"/>
          <w:szCs w:val="28"/>
          <w:lang w:eastAsia="ru-RU"/>
        </w:rPr>
        <w:t>ерковной истории МДА.</w:t>
      </w:r>
    </w:p>
    <w:p w:rsidR="00FF3C61" w:rsidRPr="00924A30" w:rsidRDefault="00FF3C61" w:rsidP="00FF3C61">
      <w:pPr>
        <w:pStyle w:val="a3"/>
        <w:ind w:left="709"/>
        <w:jc w:val="both"/>
        <w:rPr>
          <w:rFonts w:ascii="Times New Roman" w:eastAsia="Times New Roman" w:hAnsi="Times New Roman" w:cs="Times New Roman"/>
          <w:i/>
          <w:color w:val="222222"/>
          <w:sz w:val="28"/>
          <w:szCs w:val="28"/>
          <w:lang w:eastAsia="ru-RU"/>
        </w:rPr>
      </w:pPr>
      <w:r w:rsidRPr="008C4A96">
        <w:rPr>
          <w:rFonts w:ascii="Times New Roman" w:eastAsia="Times New Roman" w:hAnsi="Times New Roman" w:cs="Times New Roman"/>
          <w:i/>
          <w:color w:val="222222"/>
          <w:sz w:val="28"/>
          <w:szCs w:val="28"/>
          <w:lang w:eastAsia="ru-RU"/>
        </w:rPr>
        <w:t>Московская Духовная Академия в 70-е годы XX в. (по материалам Домашнего сборника МДА)</w:t>
      </w:r>
      <w:r w:rsidRPr="00924A30">
        <w:rPr>
          <w:rFonts w:ascii="Times New Roman" w:eastAsia="Times New Roman" w:hAnsi="Times New Roman" w:cs="Times New Roman"/>
          <w:i/>
          <w:color w:val="222222"/>
          <w:sz w:val="28"/>
          <w:szCs w:val="28"/>
          <w:lang w:eastAsia="ru-RU"/>
        </w:rPr>
        <w:t>.</w:t>
      </w:r>
    </w:p>
    <w:p w:rsidR="00FF3C61" w:rsidRPr="00362C68" w:rsidRDefault="00FF3C61" w:rsidP="00FF3C61">
      <w:pPr>
        <w:pStyle w:val="a3"/>
        <w:jc w:val="both"/>
        <w:rPr>
          <w:rFonts w:ascii="Times New Roman" w:eastAsia="Times New Roman" w:hAnsi="Times New Roman" w:cs="Times New Roman"/>
          <w:i/>
          <w:color w:val="222222"/>
          <w:sz w:val="28"/>
          <w:szCs w:val="28"/>
          <w:lang w:eastAsia="ru-RU"/>
        </w:rPr>
      </w:pPr>
    </w:p>
    <w:p w:rsidR="00FF3C61" w:rsidRPr="001601AB" w:rsidRDefault="00FF3C61" w:rsidP="00FF3C61">
      <w:pPr>
        <w:pStyle w:val="a3"/>
        <w:numPr>
          <w:ilvl w:val="0"/>
          <w:numId w:val="6"/>
        </w:numPr>
        <w:jc w:val="both"/>
        <w:rPr>
          <w:rFonts w:ascii="Times New Roman" w:eastAsia="Times New Roman" w:hAnsi="Times New Roman" w:cs="Times New Roman"/>
          <w:b/>
          <w:color w:val="222222"/>
          <w:sz w:val="28"/>
          <w:szCs w:val="28"/>
          <w:lang w:eastAsia="ru-RU"/>
        </w:rPr>
      </w:pPr>
      <w:r w:rsidRPr="00362C68">
        <w:rPr>
          <w:rFonts w:ascii="Times New Roman" w:eastAsia="Times New Roman" w:hAnsi="Times New Roman" w:cs="Times New Roman"/>
          <w:b/>
          <w:color w:val="222222"/>
          <w:sz w:val="28"/>
          <w:szCs w:val="28"/>
          <w:lang w:eastAsia="ru-RU"/>
        </w:rPr>
        <w:t>иерей Владимир Алёшков</w:t>
      </w:r>
      <w:r>
        <w:rPr>
          <w:rFonts w:ascii="Times New Roman" w:eastAsia="Times New Roman" w:hAnsi="Times New Roman" w:cs="Times New Roman"/>
          <w:b/>
          <w:color w:val="222222"/>
          <w:sz w:val="28"/>
          <w:szCs w:val="28"/>
          <w:lang w:eastAsia="ru-RU"/>
        </w:rPr>
        <w:t xml:space="preserve">, </w:t>
      </w:r>
      <w:r w:rsidRPr="00362C68">
        <w:rPr>
          <w:rFonts w:ascii="Times New Roman" w:eastAsia="Times New Roman" w:hAnsi="Times New Roman" w:cs="Times New Roman"/>
          <w:color w:val="222222"/>
          <w:sz w:val="28"/>
          <w:szCs w:val="28"/>
          <w:lang w:eastAsia="ru-RU"/>
        </w:rPr>
        <w:t>кандидат богословия, секретарь Учёного совета Николо-Угрешской духовной семинарии</w:t>
      </w:r>
      <w:r>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b/>
          <w:color w:val="222222"/>
          <w:sz w:val="28"/>
          <w:szCs w:val="28"/>
          <w:lang w:eastAsia="ru-RU"/>
        </w:rPr>
        <w:t xml:space="preserve"> </w:t>
      </w:r>
      <w:r w:rsidRPr="001601AB">
        <w:rPr>
          <w:rFonts w:ascii="Times New Roman" w:eastAsia="Times New Roman" w:hAnsi="Times New Roman" w:cs="Times New Roman"/>
          <w:b/>
          <w:color w:val="222222"/>
          <w:sz w:val="28"/>
          <w:szCs w:val="28"/>
          <w:lang w:eastAsia="ru-RU"/>
        </w:rPr>
        <w:t>Александра Владимировна</w:t>
      </w:r>
      <w:r w:rsidRPr="00702107">
        <w:rPr>
          <w:rFonts w:ascii="Times New Roman" w:eastAsia="Times New Roman" w:hAnsi="Times New Roman" w:cs="Times New Roman"/>
          <w:b/>
          <w:color w:val="222222"/>
          <w:sz w:val="28"/>
          <w:szCs w:val="28"/>
          <w:lang w:eastAsia="ru-RU"/>
        </w:rPr>
        <w:t xml:space="preserve"> </w:t>
      </w:r>
      <w:r w:rsidRPr="001601AB">
        <w:rPr>
          <w:rFonts w:ascii="Times New Roman" w:eastAsia="Times New Roman" w:hAnsi="Times New Roman" w:cs="Times New Roman"/>
          <w:b/>
          <w:color w:val="222222"/>
          <w:sz w:val="28"/>
          <w:szCs w:val="28"/>
          <w:lang w:eastAsia="ru-RU"/>
        </w:rPr>
        <w:t xml:space="preserve">Алёшкова, </w:t>
      </w:r>
      <w:r w:rsidRPr="001601AB">
        <w:rPr>
          <w:rFonts w:ascii="Times New Roman" w:eastAsia="Times New Roman" w:hAnsi="Times New Roman" w:cs="Times New Roman"/>
          <w:color w:val="222222"/>
          <w:sz w:val="28"/>
          <w:szCs w:val="28"/>
          <w:lang w:eastAsia="ru-RU"/>
        </w:rPr>
        <w:t>кандидат исторических наук, научный сотрудник Соловецкого государственного историко-архитектурного и природного музея-заповедника</w:t>
      </w:r>
    </w:p>
    <w:p w:rsidR="00FF3C61" w:rsidRDefault="00FF3C61" w:rsidP="00FF3C61">
      <w:pPr>
        <w:pStyle w:val="a3"/>
        <w:ind w:left="709"/>
        <w:jc w:val="both"/>
        <w:rPr>
          <w:rFonts w:ascii="Times New Roman" w:eastAsia="Times New Roman" w:hAnsi="Times New Roman" w:cs="Times New Roman"/>
          <w:i/>
          <w:color w:val="222222"/>
          <w:sz w:val="28"/>
          <w:szCs w:val="28"/>
          <w:lang w:eastAsia="ru-RU"/>
        </w:rPr>
      </w:pPr>
      <w:r w:rsidRPr="00362C68">
        <w:rPr>
          <w:rFonts w:ascii="Times New Roman" w:eastAsia="Times New Roman" w:hAnsi="Times New Roman" w:cs="Times New Roman"/>
          <w:i/>
          <w:color w:val="222222"/>
          <w:sz w:val="28"/>
          <w:szCs w:val="28"/>
          <w:lang w:eastAsia="ru-RU"/>
        </w:rPr>
        <w:t>Жизненный путь соловецкого настоятеля архимандрита Макария II (1819–1825).</w:t>
      </w:r>
    </w:p>
    <w:p w:rsidR="00FF3C61" w:rsidRDefault="00FF3C61" w:rsidP="00FF3C61">
      <w:pPr>
        <w:pStyle w:val="a3"/>
        <w:ind w:left="709"/>
        <w:jc w:val="both"/>
        <w:rPr>
          <w:rFonts w:ascii="Times New Roman" w:eastAsia="Times New Roman" w:hAnsi="Times New Roman" w:cs="Times New Roman"/>
          <w:i/>
          <w:color w:val="222222"/>
          <w:sz w:val="28"/>
          <w:szCs w:val="28"/>
          <w:lang w:eastAsia="ru-RU"/>
        </w:rPr>
      </w:pPr>
    </w:p>
    <w:p w:rsidR="00FF3C61" w:rsidRDefault="00FF3C61" w:rsidP="00FF3C61">
      <w:pPr>
        <w:pStyle w:val="a3"/>
        <w:numPr>
          <w:ilvl w:val="0"/>
          <w:numId w:val="6"/>
        </w:numPr>
        <w:jc w:val="both"/>
        <w:rPr>
          <w:rFonts w:ascii="Times New Roman" w:hAnsi="Times New Roman" w:cs="Times New Roman"/>
          <w:sz w:val="28"/>
          <w:szCs w:val="28"/>
        </w:rPr>
      </w:pPr>
      <w:r w:rsidRPr="009A3B34">
        <w:rPr>
          <w:rFonts w:ascii="Times New Roman" w:hAnsi="Times New Roman" w:cs="Times New Roman"/>
          <w:b/>
          <w:sz w:val="28"/>
          <w:szCs w:val="28"/>
        </w:rPr>
        <w:t>Татьяна Владимировна Пантелеева</w:t>
      </w:r>
      <w:r w:rsidRPr="009A3B34">
        <w:rPr>
          <w:rFonts w:ascii="Times New Roman" w:hAnsi="Times New Roman" w:cs="Times New Roman"/>
          <w:sz w:val="28"/>
          <w:szCs w:val="28"/>
        </w:rPr>
        <w:t xml:space="preserve">, старший преподаватель кафедры церковно-практических дисциплин Пастырско-богословского факультета, и. о. заведующей кафедры музыкально-теоретических дисциплин факультета Церковно-певческого искусства </w:t>
      </w:r>
      <w:r>
        <w:rPr>
          <w:rFonts w:ascii="Times New Roman" w:hAnsi="Times New Roman" w:cs="Times New Roman"/>
          <w:sz w:val="28"/>
          <w:szCs w:val="28"/>
        </w:rPr>
        <w:t>МДА</w:t>
      </w:r>
    </w:p>
    <w:p w:rsidR="00FF3C61" w:rsidRDefault="00FF3C61" w:rsidP="00FF3C61">
      <w:pPr>
        <w:pStyle w:val="a3"/>
        <w:ind w:left="709"/>
        <w:jc w:val="both"/>
        <w:rPr>
          <w:rFonts w:ascii="Times New Roman" w:hAnsi="Times New Roman" w:cs="Times New Roman"/>
          <w:i/>
          <w:sz w:val="28"/>
          <w:szCs w:val="28"/>
        </w:rPr>
      </w:pPr>
      <w:r w:rsidRPr="009A3B34">
        <w:rPr>
          <w:rFonts w:ascii="Times New Roman" w:hAnsi="Times New Roman" w:cs="Times New Roman"/>
          <w:i/>
          <w:sz w:val="28"/>
          <w:szCs w:val="28"/>
        </w:rPr>
        <w:t>Деятельность музыкальных кружков по формированию певческих навыков студентов Московских духовных школ во второй половине XX века</w:t>
      </w:r>
    </w:p>
    <w:p w:rsidR="00FF3C61" w:rsidRPr="004F5E6B" w:rsidRDefault="00FF3C61" w:rsidP="00FF3C61">
      <w:pPr>
        <w:pStyle w:val="a3"/>
        <w:jc w:val="both"/>
        <w:rPr>
          <w:rFonts w:ascii="Times New Roman" w:hAnsi="Times New Roman" w:cs="Times New Roman"/>
          <w:sz w:val="28"/>
          <w:szCs w:val="28"/>
        </w:rPr>
      </w:pPr>
    </w:p>
    <w:p w:rsidR="00FF3C61" w:rsidRPr="00362C68" w:rsidRDefault="00FF3C61" w:rsidP="00FF3C61">
      <w:pPr>
        <w:pStyle w:val="a3"/>
        <w:numPr>
          <w:ilvl w:val="0"/>
          <w:numId w:val="6"/>
        </w:numPr>
        <w:jc w:val="both"/>
        <w:rPr>
          <w:rFonts w:ascii="Times New Roman" w:eastAsia="Times New Roman" w:hAnsi="Times New Roman" w:cs="Times New Roman"/>
          <w:i/>
          <w:color w:val="222222"/>
          <w:sz w:val="28"/>
          <w:szCs w:val="28"/>
          <w:lang w:eastAsia="ru-RU"/>
        </w:rPr>
      </w:pPr>
      <w:r w:rsidRPr="00362C68">
        <w:rPr>
          <w:rFonts w:ascii="Times New Roman" w:eastAsia="Times New Roman" w:hAnsi="Times New Roman" w:cs="Times New Roman"/>
          <w:b/>
          <w:color w:val="222222"/>
          <w:sz w:val="28"/>
          <w:szCs w:val="28"/>
          <w:lang w:eastAsia="ru-RU"/>
        </w:rPr>
        <w:t xml:space="preserve">Дмитрий Александрович Беговатов, </w:t>
      </w:r>
      <w:r w:rsidRPr="00362C68">
        <w:rPr>
          <w:rFonts w:ascii="Times New Roman" w:eastAsia="Times New Roman" w:hAnsi="Times New Roman" w:cs="Times New Roman"/>
          <w:color w:val="222222"/>
          <w:sz w:val="28"/>
          <w:szCs w:val="28"/>
          <w:lang w:eastAsia="ru-RU"/>
        </w:rPr>
        <w:t>кандидат исторических наук, доцент кафедры отечественной истории исторического факультета Тверского государственного университета</w:t>
      </w:r>
      <w:r w:rsidRPr="00362C68">
        <w:rPr>
          <w:rFonts w:ascii="Times New Roman" w:eastAsia="Times New Roman" w:hAnsi="Times New Roman" w:cs="Times New Roman"/>
          <w:b/>
          <w:color w:val="222222"/>
          <w:sz w:val="28"/>
          <w:szCs w:val="28"/>
          <w:lang w:eastAsia="ru-RU"/>
        </w:rPr>
        <w:t xml:space="preserve"> </w:t>
      </w:r>
    </w:p>
    <w:p w:rsidR="00FF3C61" w:rsidRDefault="00FF3C61" w:rsidP="00FF3C61">
      <w:pPr>
        <w:pStyle w:val="a3"/>
        <w:ind w:left="709"/>
        <w:jc w:val="both"/>
        <w:rPr>
          <w:rFonts w:ascii="Times New Roman" w:eastAsia="Times New Roman" w:hAnsi="Times New Roman" w:cs="Times New Roman"/>
          <w:i/>
          <w:color w:val="222222"/>
          <w:sz w:val="28"/>
          <w:szCs w:val="28"/>
          <w:lang w:eastAsia="ru-RU"/>
        </w:rPr>
      </w:pPr>
      <w:r w:rsidRPr="00362C68">
        <w:rPr>
          <w:rFonts w:ascii="Times New Roman" w:eastAsia="Times New Roman" w:hAnsi="Times New Roman" w:cs="Times New Roman"/>
          <w:i/>
          <w:color w:val="222222"/>
          <w:sz w:val="28"/>
          <w:szCs w:val="28"/>
          <w:lang w:eastAsia="ru-RU"/>
        </w:rPr>
        <w:t>Трагедия Русской Православной Церкви в 30-е гг. XX в. в материалах следственного дела священномученика Фаддея (Успенского)</w:t>
      </w:r>
      <w:r>
        <w:rPr>
          <w:rFonts w:ascii="Times New Roman" w:eastAsia="Times New Roman" w:hAnsi="Times New Roman" w:cs="Times New Roman"/>
          <w:i/>
          <w:color w:val="222222"/>
          <w:sz w:val="28"/>
          <w:szCs w:val="28"/>
          <w:lang w:eastAsia="ru-RU"/>
        </w:rPr>
        <w:t>.</w:t>
      </w:r>
    </w:p>
    <w:p w:rsidR="00FF3C61" w:rsidRPr="004F5E6B" w:rsidRDefault="00FF3C61" w:rsidP="00FF3C61">
      <w:pPr>
        <w:pStyle w:val="a3"/>
        <w:jc w:val="both"/>
        <w:rPr>
          <w:rFonts w:ascii="Times New Roman" w:eastAsia="Times New Roman" w:hAnsi="Times New Roman" w:cs="Times New Roman"/>
          <w:color w:val="222222"/>
          <w:sz w:val="28"/>
          <w:szCs w:val="28"/>
          <w:lang w:eastAsia="ru-RU"/>
        </w:rPr>
      </w:pPr>
    </w:p>
    <w:p w:rsidR="00FF3C61" w:rsidRPr="001829E1" w:rsidRDefault="00FF3C61" w:rsidP="00FF3C61">
      <w:pPr>
        <w:pStyle w:val="a3"/>
        <w:numPr>
          <w:ilvl w:val="0"/>
          <w:numId w:val="6"/>
        </w:numPr>
        <w:jc w:val="both"/>
        <w:rPr>
          <w:rFonts w:ascii="Times New Roman" w:eastAsia="Times New Roman" w:hAnsi="Times New Roman" w:cs="Times New Roman"/>
          <w:i/>
          <w:color w:val="222222"/>
          <w:sz w:val="28"/>
          <w:szCs w:val="28"/>
          <w:lang w:eastAsia="ru-RU"/>
        </w:rPr>
      </w:pPr>
      <w:r w:rsidRPr="001829E1">
        <w:rPr>
          <w:rFonts w:ascii="Times New Roman" w:eastAsia="Times New Roman" w:hAnsi="Times New Roman" w:cs="Times New Roman"/>
          <w:b/>
          <w:color w:val="222222"/>
          <w:sz w:val="28"/>
          <w:szCs w:val="28"/>
          <w:lang w:eastAsia="ru-RU"/>
        </w:rPr>
        <w:t xml:space="preserve">диакон Вячеслав Масин, </w:t>
      </w:r>
      <w:r w:rsidRPr="001829E1">
        <w:rPr>
          <w:rFonts w:ascii="Times New Roman" w:eastAsia="Times New Roman" w:hAnsi="Times New Roman" w:cs="Times New Roman"/>
          <w:color w:val="222222"/>
          <w:sz w:val="28"/>
          <w:szCs w:val="28"/>
          <w:lang w:eastAsia="ru-RU"/>
        </w:rPr>
        <w:t>магистр теологии, аспирант МДА</w:t>
      </w:r>
    </w:p>
    <w:p w:rsidR="00FF3C61" w:rsidRDefault="00FF3C61" w:rsidP="00FF3C61">
      <w:pPr>
        <w:pStyle w:val="a3"/>
        <w:ind w:left="709"/>
        <w:jc w:val="both"/>
        <w:rPr>
          <w:rFonts w:ascii="Times New Roman" w:eastAsia="Times New Roman" w:hAnsi="Times New Roman" w:cs="Times New Roman"/>
          <w:i/>
          <w:color w:val="222222"/>
          <w:sz w:val="28"/>
          <w:szCs w:val="28"/>
          <w:lang w:eastAsia="ru-RU"/>
        </w:rPr>
      </w:pPr>
      <w:r w:rsidRPr="001829E1">
        <w:rPr>
          <w:rFonts w:ascii="Times New Roman" w:eastAsia="Times New Roman" w:hAnsi="Times New Roman" w:cs="Times New Roman"/>
          <w:i/>
          <w:color w:val="222222"/>
          <w:sz w:val="28"/>
          <w:szCs w:val="28"/>
          <w:lang w:eastAsia="ru-RU"/>
        </w:rPr>
        <w:t>Влияние образовательного ценза на подготовку кадров высшей церковной иерархии в России XVIII в.</w:t>
      </w:r>
      <w:r w:rsidRPr="00B428DC">
        <w:rPr>
          <w:rFonts w:ascii="Times New Roman" w:eastAsia="Times New Roman" w:hAnsi="Times New Roman" w:cs="Times New Roman"/>
          <w:i/>
          <w:color w:val="222222"/>
          <w:sz w:val="28"/>
          <w:szCs w:val="28"/>
          <w:lang w:eastAsia="ru-RU"/>
        </w:rPr>
        <w:t xml:space="preserve"> </w:t>
      </w:r>
    </w:p>
    <w:p w:rsidR="00FF3C61" w:rsidRDefault="00FF3C61" w:rsidP="00FF3C61">
      <w:pPr>
        <w:pStyle w:val="a3"/>
        <w:ind w:left="1068"/>
        <w:jc w:val="both"/>
        <w:rPr>
          <w:rFonts w:ascii="Times New Roman" w:eastAsia="Times New Roman" w:hAnsi="Times New Roman" w:cs="Times New Roman"/>
          <w:i/>
          <w:color w:val="222222"/>
          <w:sz w:val="28"/>
          <w:szCs w:val="28"/>
          <w:lang w:eastAsia="ru-RU"/>
        </w:rPr>
      </w:pPr>
    </w:p>
    <w:p w:rsidR="00FF3C61" w:rsidRPr="00B50463" w:rsidRDefault="00FF3C61" w:rsidP="00FF3C61">
      <w:pPr>
        <w:pStyle w:val="a3"/>
        <w:numPr>
          <w:ilvl w:val="0"/>
          <w:numId w:val="6"/>
        </w:numPr>
        <w:jc w:val="both"/>
        <w:rPr>
          <w:rFonts w:ascii="Times New Roman" w:eastAsia="Times New Roman" w:hAnsi="Times New Roman" w:cs="Times New Roman"/>
          <w:i/>
          <w:color w:val="222222"/>
          <w:sz w:val="28"/>
          <w:szCs w:val="28"/>
          <w:lang w:eastAsia="ru-RU"/>
        </w:rPr>
      </w:pPr>
      <w:r w:rsidRPr="00B50463">
        <w:rPr>
          <w:rFonts w:ascii="Times New Roman" w:eastAsia="Times New Roman" w:hAnsi="Times New Roman" w:cs="Times New Roman"/>
          <w:b/>
          <w:color w:val="222222"/>
          <w:sz w:val="28"/>
          <w:szCs w:val="28"/>
          <w:lang w:eastAsia="ru-RU"/>
        </w:rPr>
        <w:t>диакон Константин Бабак</w:t>
      </w:r>
      <w:r>
        <w:rPr>
          <w:rFonts w:ascii="Times New Roman" w:eastAsia="Times New Roman" w:hAnsi="Times New Roman" w:cs="Times New Roman"/>
          <w:i/>
          <w:color w:val="222222"/>
          <w:sz w:val="28"/>
          <w:szCs w:val="28"/>
          <w:lang w:eastAsia="ru-RU"/>
        </w:rPr>
        <w:t>,</w:t>
      </w:r>
      <w:r w:rsidRPr="00B50463">
        <w:rPr>
          <w:rFonts w:ascii="Times New Roman" w:eastAsia="Times New Roman" w:hAnsi="Times New Roman" w:cs="Times New Roman"/>
          <w:i/>
          <w:color w:val="222222"/>
          <w:sz w:val="28"/>
          <w:szCs w:val="28"/>
          <w:lang w:eastAsia="ru-RU"/>
        </w:rPr>
        <w:t xml:space="preserve"> </w:t>
      </w:r>
      <w:r w:rsidRPr="00B50463">
        <w:rPr>
          <w:rFonts w:ascii="Times New Roman" w:eastAsia="Times New Roman" w:hAnsi="Times New Roman" w:cs="Times New Roman"/>
          <w:color w:val="222222"/>
          <w:sz w:val="28"/>
          <w:szCs w:val="28"/>
          <w:lang w:eastAsia="ru-RU"/>
        </w:rPr>
        <w:t>магистр теологии, аспирант МДА</w:t>
      </w:r>
    </w:p>
    <w:p w:rsidR="00FF3C61" w:rsidRDefault="00FF3C61" w:rsidP="00FF3C61">
      <w:pPr>
        <w:pStyle w:val="a3"/>
        <w:ind w:left="709"/>
        <w:jc w:val="both"/>
        <w:rPr>
          <w:rFonts w:ascii="Times New Roman" w:eastAsia="Times New Roman" w:hAnsi="Times New Roman" w:cs="Times New Roman"/>
          <w:i/>
          <w:color w:val="222222"/>
          <w:sz w:val="28"/>
          <w:szCs w:val="28"/>
          <w:lang w:eastAsia="ru-RU"/>
        </w:rPr>
      </w:pPr>
      <w:r w:rsidRPr="00B50463">
        <w:rPr>
          <w:rFonts w:ascii="Times New Roman" w:eastAsia="Times New Roman" w:hAnsi="Times New Roman" w:cs="Times New Roman"/>
          <w:i/>
          <w:color w:val="222222"/>
          <w:sz w:val="28"/>
          <w:szCs w:val="28"/>
          <w:lang w:eastAsia="ru-RU"/>
        </w:rPr>
        <w:t>Реакция православного епископата западнорусских епархий на принятие манифеста «Об укреплении начал веротерпимости» от 17 апреля 1905 г.</w:t>
      </w:r>
    </w:p>
    <w:p w:rsidR="00FF3C61" w:rsidRPr="00B50463" w:rsidRDefault="00FF3C61" w:rsidP="00FF3C61">
      <w:pPr>
        <w:pStyle w:val="a3"/>
        <w:jc w:val="both"/>
        <w:rPr>
          <w:rFonts w:ascii="Times New Roman" w:eastAsia="Times New Roman" w:hAnsi="Times New Roman" w:cs="Times New Roman"/>
          <w:i/>
          <w:color w:val="222222"/>
          <w:sz w:val="28"/>
          <w:szCs w:val="28"/>
          <w:lang w:eastAsia="ru-RU"/>
        </w:rPr>
      </w:pPr>
    </w:p>
    <w:p w:rsidR="00FF3C61" w:rsidRPr="001829E1" w:rsidRDefault="00FF3C61" w:rsidP="00FF3C61">
      <w:pPr>
        <w:pStyle w:val="a3"/>
        <w:numPr>
          <w:ilvl w:val="0"/>
          <w:numId w:val="6"/>
        </w:numPr>
        <w:jc w:val="both"/>
        <w:rPr>
          <w:rFonts w:ascii="Times New Roman" w:eastAsia="Times New Roman" w:hAnsi="Times New Roman" w:cs="Times New Roman"/>
          <w:i/>
          <w:color w:val="222222"/>
          <w:sz w:val="28"/>
          <w:szCs w:val="28"/>
          <w:lang w:eastAsia="ru-RU"/>
        </w:rPr>
      </w:pPr>
      <w:r w:rsidRPr="001829E1">
        <w:rPr>
          <w:rFonts w:ascii="Times New Roman" w:eastAsia="Times New Roman" w:hAnsi="Times New Roman" w:cs="Times New Roman"/>
          <w:b/>
          <w:color w:val="222222"/>
          <w:sz w:val="28"/>
          <w:szCs w:val="28"/>
          <w:lang w:eastAsia="ru-RU"/>
        </w:rPr>
        <w:t xml:space="preserve">Михаил Васильевич Афанасьев, </w:t>
      </w:r>
      <w:r w:rsidRPr="001829E1">
        <w:rPr>
          <w:rFonts w:ascii="Times New Roman" w:eastAsia="Times New Roman" w:hAnsi="Times New Roman" w:cs="Times New Roman"/>
          <w:color w:val="222222"/>
          <w:sz w:val="28"/>
          <w:szCs w:val="28"/>
          <w:lang w:eastAsia="ru-RU"/>
        </w:rPr>
        <w:t>студент 2 курса магистратуры М</w:t>
      </w:r>
      <w:r>
        <w:rPr>
          <w:rFonts w:ascii="Times New Roman" w:eastAsia="Times New Roman" w:hAnsi="Times New Roman" w:cs="Times New Roman"/>
          <w:color w:val="222222"/>
          <w:sz w:val="28"/>
          <w:szCs w:val="28"/>
          <w:lang w:eastAsia="ru-RU"/>
        </w:rPr>
        <w:t>ДА</w:t>
      </w:r>
    </w:p>
    <w:p w:rsidR="00FF3C61" w:rsidRDefault="00FF3C61" w:rsidP="00FF3C61">
      <w:pPr>
        <w:pStyle w:val="a4"/>
        <w:rPr>
          <w:i/>
          <w:color w:val="222222"/>
          <w:sz w:val="28"/>
          <w:szCs w:val="28"/>
        </w:rPr>
      </w:pPr>
      <w:r w:rsidRPr="001829E1">
        <w:rPr>
          <w:i/>
          <w:color w:val="222222"/>
          <w:sz w:val="28"/>
          <w:szCs w:val="28"/>
        </w:rPr>
        <w:t>Епископ в жизни Церкви по трудам обновленческого митрополита Александра Введенского</w:t>
      </w:r>
      <w:r w:rsidRPr="00B428DC">
        <w:rPr>
          <w:i/>
          <w:color w:val="222222"/>
          <w:sz w:val="28"/>
          <w:szCs w:val="28"/>
        </w:rPr>
        <w:t>.</w:t>
      </w:r>
    </w:p>
    <w:p w:rsidR="00FF3C61" w:rsidRDefault="00FF3C61" w:rsidP="00FF3C61">
      <w:pPr>
        <w:pStyle w:val="a4"/>
        <w:rPr>
          <w:i/>
          <w:color w:val="222222"/>
          <w:sz w:val="28"/>
          <w:szCs w:val="28"/>
        </w:rPr>
      </w:pPr>
    </w:p>
    <w:p w:rsidR="00FF3C61" w:rsidRDefault="00FF3C61" w:rsidP="00FF3C61">
      <w:pPr>
        <w:pStyle w:val="a3"/>
        <w:jc w:val="center"/>
        <w:rPr>
          <w:rFonts w:ascii="Times New Roman" w:hAnsi="Times New Roman" w:cs="Times New Roman"/>
          <w:b/>
          <w:bCs/>
          <w:sz w:val="28"/>
          <w:szCs w:val="28"/>
        </w:rPr>
      </w:pPr>
      <w:r w:rsidRPr="007666C6">
        <w:rPr>
          <w:rFonts w:ascii="Times New Roman" w:hAnsi="Times New Roman" w:cs="Times New Roman"/>
          <w:b/>
          <w:bCs/>
          <w:sz w:val="28"/>
          <w:szCs w:val="28"/>
        </w:rPr>
        <w:t xml:space="preserve">Секция </w:t>
      </w:r>
      <w:r w:rsidRPr="007666C6">
        <w:rPr>
          <w:rFonts w:ascii="Times New Roman" w:hAnsi="Times New Roman" w:cs="Times New Roman"/>
          <w:b/>
          <w:bCs/>
          <w:sz w:val="28"/>
          <w:szCs w:val="28"/>
          <w:lang w:val="en-US"/>
        </w:rPr>
        <w:t>V</w:t>
      </w:r>
      <w:r>
        <w:rPr>
          <w:rFonts w:ascii="Times New Roman" w:hAnsi="Times New Roman" w:cs="Times New Roman"/>
          <w:b/>
          <w:bCs/>
          <w:sz w:val="28"/>
          <w:szCs w:val="28"/>
          <w:lang w:val="en-US"/>
        </w:rPr>
        <w:t>II</w:t>
      </w:r>
      <w:r w:rsidRPr="007666C6">
        <w:rPr>
          <w:rFonts w:ascii="Times New Roman" w:hAnsi="Times New Roman" w:cs="Times New Roman"/>
          <w:b/>
          <w:bCs/>
          <w:sz w:val="28"/>
          <w:szCs w:val="28"/>
        </w:rPr>
        <w:t>.</w:t>
      </w:r>
    </w:p>
    <w:p w:rsidR="00FF3C61" w:rsidRPr="007666C6" w:rsidRDefault="00FF3C61" w:rsidP="00FF3C61">
      <w:pPr>
        <w:pStyle w:val="a3"/>
        <w:jc w:val="center"/>
        <w:rPr>
          <w:rFonts w:ascii="Times New Roman" w:hAnsi="Times New Roman" w:cs="Times New Roman"/>
          <w:b/>
          <w:bCs/>
          <w:sz w:val="28"/>
          <w:szCs w:val="28"/>
        </w:rPr>
      </w:pPr>
      <w:r w:rsidRPr="007666C6">
        <w:rPr>
          <w:rFonts w:ascii="Times New Roman" w:hAnsi="Times New Roman" w:cs="Times New Roman"/>
          <w:b/>
          <w:bCs/>
          <w:sz w:val="28"/>
          <w:szCs w:val="28"/>
        </w:rPr>
        <w:t>Церковная история</w:t>
      </w:r>
    </w:p>
    <w:p w:rsidR="00FF3C61" w:rsidRPr="00A157B9" w:rsidRDefault="00FF3C61" w:rsidP="00FF3C61">
      <w:pPr>
        <w:pStyle w:val="a3"/>
        <w:jc w:val="center"/>
        <w:rPr>
          <w:rFonts w:ascii="Times New Roman" w:hAnsi="Times New Roman" w:cs="Times New Roman"/>
          <w:sz w:val="24"/>
          <w:szCs w:val="24"/>
        </w:rPr>
      </w:pPr>
    </w:p>
    <w:p w:rsidR="00FF3C61" w:rsidRDefault="00FF3C61" w:rsidP="00FF3C61">
      <w:pPr>
        <w:pStyle w:val="a3"/>
        <w:jc w:val="center"/>
        <w:rPr>
          <w:rFonts w:ascii="Times New Roman" w:hAnsi="Times New Roman" w:cs="Times New Roman"/>
          <w:sz w:val="28"/>
          <w:szCs w:val="28"/>
        </w:rPr>
      </w:pPr>
      <w:r w:rsidRPr="00FE696C">
        <w:rPr>
          <w:rFonts w:ascii="Times New Roman" w:hAnsi="Times New Roman" w:cs="Times New Roman"/>
          <w:b/>
          <w:sz w:val="28"/>
          <w:szCs w:val="28"/>
        </w:rPr>
        <w:t>Модератор</w:t>
      </w:r>
      <w:r w:rsidRPr="004638C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2107">
        <w:rPr>
          <w:rFonts w:ascii="Times New Roman" w:hAnsi="Times New Roman" w:cs="Times New Roman"/>
          <w:b/>
          <w:sz w:val="28"/>
          <w:szCs w:val="28"/>
        </w:rPr>
        <w:t>иерей Василий Равлик</w:t>
      </w:r>
      <w:r>
        <w:rPr>
          <w:rFonts w:ascii="Times New Roman" w:hAnsi="Times New Roman" w:cs="Times New Roman"/>
          <w:sz w:val="28"/>
          <w:szCs w:val="28"/>
        </w:rPr>
        <w:t>,</w:t>
      </w:r>
    </w:p>
    <w:p w:rsidR="00FF3C61" w:rsidRDefault="00FF3C61" w:rsidP="00FF3C61">
      <w:pPr>
        <w:pStyle w:val="a3"/>
        <w:jc w:val="center"/>
        <w:rPr>
          <w:rFonts w:ascii="Times New Roman" w:hAnsi="Times New Roman" w:cs="Times New Roman"/>
          <w:sz w:val="28"/>
          <w:szCs w:val="28"/>
        </w:rPr>
      </w:pPr>
      <w:r>
        <w:rPr>
          <w:rFonts w:ascii="Times New Roman" w:hAnsi="Times New Roman" w:cs="Times New Roman"/>
          <w:sz w:val="28"/>
          <w:szCs w:val="28"/>
        </w:rPr>
        <w:t xml:space="preserve"> ассистент кафедры церковной истории</w:t>
      </w:r>
    </w:p>
    <w:p w:rsidR="00FF3C61" w:rsidRDefault="00FF3C61" w:rsidP="00FF3C61">
      <w:pPr>
        <w:ind w:left="426"/>
        <w:contextualSpacing/>
        <w:rPr>
          <w:rFonts w:cs="Times New Roman"/>
          <w:szCs w:val="28"/>
        </w:rPr>
      </w:pPr>
      <w:r w:rsidRPr="005F36D9">
        <w:rPr>
          <w:rFonts w:cs="Times New Roman"/>
          <w:szCs w:val="28"/>
        </w:rPr>
        <w:lastRenderedPageBreak/>
        <w:t>1.</w:t>
      </w:r>
      <w:r>
        <w:rPr>
          <w:rFonts w:cs="Times New Roman"/>
          <w:szCs w:val="28"/>
        </w:rPr>
        <w:t xml:space="preserve"> </w:t>
      </w:r>
      <w:r w:rsidRPr="005F36D9">
        <w:rPr>
          <w:rFonts w:cs="Times New Roman"/>
          <w:b/>
          <w:bCs/>
          <w:szCs w:val="28"/>
        </w:rPr>
        <w:t>Афанасий Георгиевич Зоитакис</w:t>
      </w:r>
      <w:r w:rsidRPr="005F36D9">
        <w:rPr>
          <w:rFonts w:cs="Times New Roman"/>
          <w:szCs w:val="28"/>
        </w:rPr>
        <w:t xml:space="preserve"> представил доклад на тему: </w:t>
      </w:r>
      <w:r w:rsidRPr="005F36D9">
        <w:rPr>
          <w:rFonts w:cs="Times New Roman"/>
          <w:i/>
          <w:iCs/>
          <w:szCs w:val="28"/>
        </w:rPr>
        <w:t>«Епископское и монашеское служение в традиции «Филокалического возрождения»</w:t>
      </w:r>
      <w:r w:rsidRPr="005F36D9">
        <w:rPr>
          <w:rFonts w:cs="Times New Roman"/>
          <w:szCs w:val="28"/>
        </w:rPr>
        <w:t xml:space="preserve">. Слушатели имели возможность узнать, </w:t>
      </w:r>
      <w:r>
        <w:rPr>
          <w:rFonts w:cs="Times New Roman"/>
          <w:szCs w:val="28"/>
        </w:rPr>
        <w:t>как видели служение епископа и монаха участники возрождения исихазма и принципов «Добротолюбия» в Греции. Это движение получило название «Филокалического возрождения» и распространялось оно в первую очередь на образовательный процесс. Епископское и монашеское служение последователи «филокалического возрождения» видели в духе аскетического и созерцательного образа жизни из опыта древних подвижников благочестия.</w:t>
      </w:r>
    </w:p>
    <w:p w:rsidR="00FF3C61" w:rsidRPr="005F36D9" w:rsidRDefault="00FF3C61" w:rsidP="00FF3C61">
      <w:pPr>
        <w:ind w:left="426"/>
        <w:contextualSpacing/>
        <w:rPr>
          <w:rFonts w:cs="Times New Roman"/>
          <w:szCs w:val="28"/>
        </w:rPr>
      </w:pPr>
    </w:p>
    <w:p w:rsidR="00FF3C61" w:rsidRDefault="00FF3C61" w:rsidP="00FF3C61">
      <w:pPr>
        <w:ind w:left="426"/>
        <w:contextualSpacing/>
        <w:rPr>
          <w:rFonts w:cs="Times New Roman"/>
          <w:szCs w:val="28"/>
        </w:rPr>
      </w:pPr>
      <w:r>
        <w:rPr>
          <w:rFonts w:cs="Times New Roman"/>
          <w:szCs w:val="28"/>
        </w:rPr>
        <w:t xml:space="preserve">2. </w:t>
      </w:r>
      <w:r w:rsidRPr="005F36D9">
        <w:rPr>
          <w:rFonts w:cs="Times New Roman"/>
          <w:b/>
          <w:bCs/>
          <w:szCs w:val="28"/>
        </w:rPr>
        <w:t>Иерей Никодим Пашков</w:t>
      </w:r>
      <w:r>
        <w:rPr>
          <w:rFonts w:cs="Times New Roman"/>
          <w:szCs w:val="28"/>
        </w:rPr>
        <w:t xml:space="preserve"> выступил с сообщением </w:t>
      </w:r>
      <w:r w:rsidRPr="005F36D9">
        <w:rPr>
          <w:rFonts w:cs="Times New Roman"/>
          <w:i/>
          <w:iCs/>
          <w:szCs w:val="28"/>
        </w:rPr>
        <w:t>«К вопросу о снятии сана Архиепископа Кипрского Макария (Мускоса)»,</w:t>
      </w:r>
      <w:r>
        <w:rPr>
          <w:rFonts w:cs="Times New Roman"/>
          <w:szCs w:val="28"/>
        </w:rPr>
        <w:t xml:space="preserve"> рассказав участникам о противостоянии Архиепископа Макария с кипрскими митрополитами в связи с его совмещением должности президента Республики Кипр и Предстоятеля Кипрской Церкви. Деятельность Архиепископа оказалась как выдающейся страницей истории острова, так и причиной разногласий как внутри Кипрской Церкви, так и в политической жизни республики.</w:t>
      </w:r>
    </w:p>
    <w:p w:rsidR="00FF3C61" w:rsidRDefault="00FF3C61" w:rsidP="00FF3C61">
      <w:pPr>
        <w:ind w:left="426"/>
        <w:contextualSpacing/>
        <w:rPr>
          <w:rFonts w:cs="Times New Roman"/>
          <w:szCs w:val="28"/>
        </w:rPr>
      </w:pPr>
    </w:p>
    <w:p w:rsidR="00FF3C61" w:rsidRDefault="00FF3C61" w:rsidP="00FF3C61">
      <w:pPr>
        <w:ind w:left="426"/>
        <w:contextualSpacing/>
        <w:rPr>
          <w:rFonts w:cs="Times New Roman"/>
          <w:szCs w:val="28"/>
        </w:rPr>
      </w:pPr>
      <w:r>
        <w:rPr>
          <w:rFonts w:cs="Times New Roman"/>
          <w:szCs w:val="28"/>
        </w:rPr>
        <w:t xml:space="preserve">3. </w:t>
      </w:r>
      <w:r w:rsidRPr="00E276F1">
        <w:rPr>
          <w:rFonts w:cs="Times New Roman"/>
          <w:b/>
          <w:bCs/>
          <w:szCs w:val="28"/>
        </w:rPr>
        <w:t>Иерей Василий Равлик</w:t>
      </w:r>
      <w:r>
        <w:rPr>
          <w:rFonts w:cs="Times New Roman"/>
          <w:szCs w:val="28"/>
        </w:rPr>
        <w:t xml:space="preserve"> представил доклад на тему: </w:t>
      </w:r>
      <w:r w:rsidRPr="00E276F1">
        <w:rPr>
          <w:rFonts w:cs="Times New Roman"/>
          <w:i/>
          <w:iCs/>
          <w:szCs w:val="28"/>
        </w:rPr>
        <w:t xml:space="preserve">«Авторитет кафедры или личности? Роль свт. Амвросия Медиоланского в межцерковных отношениях в </w:t>
      </w:r>
      <w:r w:rsidRPr="00E276F1">
        <w:rPr>
          <w:rFonts w:cs="Times New Roman"/>
          <w:i/>
          <w:iCs/>
          <w:szCs w:val="28"/>
          <w:lang w:val="en-US"/>
        </w:rPr>
        <w:t>IV</w:t>
      </w:r>
      <w:r w:rsidRPr="00E276F1">
        <w:rPr>
          <w:rFonts w:cs="Times New Roman"/>
          <w:i/>
          <w:iCs/>
          <w:szCs w:val="28"/>
        </w:rPr>
        <w:t xml:space="preserve"> веке».</w:t>
      </w:r>
      <w:r>
        <w:rPr>
          <w:rFonts w:cs="Times New Roman"/>
          <w:szCs w:val="28"/>
        </w:rPr>
        <w:t xml:space="preserve"> Докладчик сообщил пути возвышения отдельных христианских кафедр. В случае Медиолана, возвышением город был обязан перенесению сюда императорской резиденции, однако восхождение на кафедру святителя Амвросия поставило Медиоланского епископа в статус, сопоставимый с Римским папой, что было продиктовано выдающимися способностями и лидерскими качествами знаменитого Отца Церкви.</w:t>
      </w:r>
    </w:p>
    <w:p w:rsidR="00FF3C61" w:rsidRPr="00E276F1" w:rsidRDefault="00FF3C61" w:rsidP="00FF3C61">
      <w:pPr>
        <w:ind w:left="426"/>
        <w:contextualSpacing/>
        <w:rPr>
          <w:rFonts w:cs="Times New Roman"/>
          <w:szCs w:val="28"/>
        </w:rPr>
      </w:pPr>
    </w:p>
    <w:p w:rsidR="00FF3C61" w:rsidRDefault="00FF3C61" w:rsidP="00FF3C61">
      <w:pPr>
        <w:ind w:left="426"/>
        <w:contextualSpacing/>
        <w:rPr>
          <w:rFonts w:cs="Times New Roman"/>
          <w:szCs w:val="28"/>
        </w:rPr>
      </w:pPr>
      <w:r>
        <w:rPr>
          <w:rFonts w:cs="Times New Roman"/>
          <w:szCs w:val="28"/>
        </w:rPr>
        <w:lastRenderedPageBreak/>
        <w:t>4.</w:t>
      </w:r>
      <w:r w:rsidRPr="00E276F1">
        <w:rPr>
          <w:rFonts w:cs="Times New Roman"/>
          <w:b/>
          <w:bCs/>
          <w:szCs w:val="28"/>
        </w:rPr>
        <w:t>Станислав Олегович Самохлиб</w:t>
      </w:r>
      <w:r>
        <w:rPr>
          <w:rFonts w:cs="Times New Roman"/>
          <w:szCs w:val="28"/>
        </w:rPr>
        <w:t xml:space="preserve"> сообщил слушателям его доклада </w:t>
      </w:r>
      <w:r w:rsidRPr="00C065E5">
        <w:rPr>
          <w:rFonts w:cs="Times New Roman"/>
          <w:i/>
          <w:iCs/>
          <w:szCs w:val="28"/>
        </w:rPr>
        <w:t>«Московский период жизни митрополита Евсевия (Никольского) – последние годы жизни»</w:t>
      </w:r>
      <w:r>
        <w:rPr>
          <w:rFonts w:cs="Times New Roman"/>
          <w:szCs w:val="28"/>
        </w:rPr>
        <w:t xml:space="preserve"> о деятельности Патриаршего наместника на Крутицкой кафедре в 1920–1922 году. Не имея возможности вернуться на Владивостокскую кафедру, митрополит Евсевий стал ближайшим соратником святителя Патриарха Тихона в управлении Московской епархией и за короткий период служения на Московской земле сумел снискать большую народную любовь православного народа за свою простоту и заботу о Христовом стаде.</w:t>
      </w:r>
    </w:p>
    <w:p w:rsidR="00FF3C61" w:rsidRDefault="00FF3C61" w:rsidP="00FF3C61">
      <w:pPr>
        <w:ind w:left="426"/>
        <w:contextualSpacing/>
        <w:rPr>
          <w:rFonts w:cs="Times New Roman"/>
          <w:szCs w:val="28"/>
        </w:rPr>
      </w:pPr>
    </w:p>
    <w:p w:rsidR="00FF3C61" w:rsidRDefault="00FF3C61" w:rsidP="00FF3C61">
      <w:pPr>
        <w:ind w:left="426"/>
        <w:contextualSpacing/>
        <w:rPr>
          <w:rFonts w:cs="Times New Roman"/>
          <w:szCs w:val="28"/>
        </w:rPr>
      </w:pPr>
      <w:r>
        <w:rPr>
          <w:rFonts w:cs="Times New Roman"/>
          <w:szCs w:val="28"/>
        </w:rPr>
        <w:t xml:space="preserve">5. </w:t>
      </w:r>
      <w:r w:rsidRPr="00E276F1">
        <w:rPr>
          <w:rFonts w:cs="Times New Roman"/>
          <w:b/>
          <w:bCs/>
          <w:szCs w:val="28"/>
        </w:rPr>
        <w:t>Даниил Андреевич Голованов</w:t>
      </w:r>
      <w:r>
        <w:rPr>
          <w:rFonts w:cs="Times New Roman"/>
          <w:szCs w:val="28"/>
        </w:rPr>
        <w:t xml:space="preserve"> выступил с докладом </w:t>
      </w:r>
      <w:r w:rsidRPr="00E276F1">
        <w:rPr>
          <w:rFonts w:cs="Times New Roman"/>
          <w:i/>
          <w:iCs/>
          <w:szCs w:val="28"/>
        </w:rPr>
        <w:t>«Политические обвинения, выдвигавшиеся против православного духовенства в правление императрицы Анны Иоанновны (1730–1740 гг.)</w:t>
      </w:r>
      <w:r>
        <w:rPr>
          <w:rFonts w:cs="Times New Roman"/>
          <w:i/>
          <w:iCs/>
          <w:szCs w:val="28"/>
        </w:rPr>
        <w:t>»</w:t>
      </w:r>
      <w:r>
        <w:rPr>
          <w:rFonts w:cs="Times New Roman"/>
          <w:szCs w:val="28"/>
        </w:rPr>
        <w:t xml:space="preserve"> и рассказал о судебных процессах, которые проводились в отношении православного духовенства за их нелояльную позицию к императрице и критику в адрес высшей власти. Всесильная Тайная Канцелярия подвергала тяжким последствиям за любую критику монарха все слои населения. В случае недонесения на подобных критиков, люди также подвергались прещениям, в виде телесных наказаний.</w:t>
      </w:r>
    </w:p>
    <w:p w:rsidR="00FF3C61" w:rsidRDefault="00FF3C61" w:rsidP="00FF3C61">
      <w:pPr>
        <w:ind w:left="426"/>
        <w:contextualSpacing/>
        <w:rPr>
          <w:rFonts w:cs="Times New Roman"/>
          <w:szCs w:val="28"/>
        </w:rPr>
      </w:pPr>
    </w:p>
    <w:p w:rsidR="00FF3C61" w:rsidRDefault="00FF3C61" w:rsidP="00FF3C61">
      <w:pPr>
        <w:ind w:left="426"/>
        <w:contextualSpacing/>
        <w:rPr>
          <w:rFonts w:cs="Times New Roman"/>
          <w:szCs w:val="28"/>
        </w:rPr>
      </w:pPr>
      <w:r>
        <w:rPr>
          <w:rFonts w:cs="Times New Roman"/>
          <w:szCs w:val="28"/>
        </w:rPr>
        <w:t xml:space="preserve">6. </w:t>
      </w:r>
      <w:r w:rsidRPr="00C065E5">
        <w:rPr>
          <w:rFonts w:cs="Times New Roman"/>
          <w:b/>
          <w:bCs/>
          <w:szCs w:val="28"/>
        </w:rPr>
        <w:t>Диакон Никита Андреев</w:t>
      </w:r>
      <w:r>
        <w:rPr>
          <w:rFonts w:cs="Times New Roman"/>
          <w:szCs w:val="28"/>
        </w:rPr>
        <w:t xml:space="preserve"> представил доклад на тему: </w:t>
      </w:r>
      <w:r w:rsidRPr="00851A96">
        <w:rPr>
          <w:rFonts w:cs="Times New Roman"/>
          <w:i/>
          <w:iCs/>
          <w:szCs w:val="28"/>
        </w:rPr>
        <w:t>«Судьба Григория Введенского в контексте истории Алексеевского реального училища и храма при нем»</w:t>
      </w:r>
      <w:r>
        <w:rPr>
          <w:rFonts w:cs="Times New Roman"/>
          <w:szCs w:val="28"/>
        </w:rPr>
        <w:t xml:space="preserve">. Докладчик рассказал о истории создания Алексеевского училища города Екатеринбурга. Выпускником именно этого училища был Григорий Введенский, сын священномученика Алексея Введенского. Ввиду страшных потрясений, которые обрушились на Россию в первой половине </w:t>
      </w:r>
      <w:r>
        <w:rPr>
          <w:rFonts w:cs="Times New Roman"/>
          <w:szCs w:val="28"/>
          <w:lang w:val="en-US"/>
        </w:rPr>
        <w:t>XX</w:t>
      </w:r>
      <w:r>
        <w:rPr>
          <w:rFonts w:cs="Times New Roman"/>
          <w:szCs w:val="28"/>
        </w:rPr>
        <w:t xml:space="preserve"> века, Григорий был обречен на скитания, пока он не оказался в Чехословакии, где и провел остаток жизни в качестве учителя, используя педагогическое наследие Алексеевского училища.</w:t>
      </w:r>
    </w:p>
    <w:p w:rsidR="00FF3C61" w:rsidRDefault="00FF3C61" w:rsidP="00FF3C61">
      <w:pPr>
        <w:ind w:left="426"/>
        <w:contextualSpacing/>
        <w:rPr>
          <w:rFonts w:cs="Times New Roman"/>
          <w:szCs w:val="28"/>
        </w:rPr>
      </w:pPr>
    </w:p>
    <w:p w:rsidR="00FF3C61" w:rsidRDefault="00FF3C61" w:rsidP="00FF3C61">
      <w:pPr>
        <w:ind w:left="426"/>
        <w:contextualSpacing/>
        <w:rPr>
          <w:rFonts w:cs="Times New Roman"/>
          <w:szCs w:val="28"/>
        </w:rPr>
      </w:pPr>
      <w:r>
        <w:rPr>
          <w:rFonts w:cs="Times New Roman"/>
          <w:szCs w:val="28"/>
        </w:rPr>
        <w:lastRenderedPageBreak/>
        <w:t xml:space="preserve">7. </w:t>
      </w:r>
      <w:r w:rsidRPr="00C065E5">
        <w:rPr>
          <w:rFonts w:cs="Times New Roman"/>
          <w:b/>
          <w:bCs/>
          <w:szCs w:val="28"/>
        </w:rPr>
        <w:t>Диакон Сергий Беззубов</w:t>
      </w:r>
      <w:r>
        <w:rPr>
          <w:rFonts w:cs="Times New Roman"/>
          <w:szCs w:val="28"/>
        </w:rPr>
        <w:t xml:space="preserve"> выступил с докладом </w:t>
      </w:r>
      <w:r w:rsidRPr="00C065E5">
        <w:rPr>
          <w:rFonts w:cs="Times New Roman"/>
          <w:i/>
          <w:iCs/>
          <w:szCs w:val="28"/>
        </w:rPr>
        <w:t xml:space="preserve">«Благотворительная деятельность Вычугского купечества в </w:t>
      </w:r>
      <w:r w:rsidRPr="00C065E5">
        <w:rPr>
          <w:rFonts w:cs="Times New Roman"/>
          <w:i/>
          <w:iCs/>
          <w:szCs w:val="28"/>
          <w:lang w:val="en-US"/>
        </w:rPr>
        <w:t>XIX</w:t>
      </w:r>
      <w:r w:rsidRPr="00C065E5">
        <w:rPr>
          <w:rFonts w:cs="Times New Roman"/>
          <w:i/>
          <w:iCs/>
          <w:szCs w:val="28"/>
        </w:rPr>
        <w:t xml:space="preserve"> – начале </w:t>
      </w:r>
      <w:r w:rsidRPr="00C065E5">
        <w:rPr>
          <w:rFonts w:cs="Times New Roman"/>
          <w:i/>
          <w:iCs/>
          <w:szCs w:val="28"/>
          <w:lang w:val="en-US"/>
        </w:rPr>
        <w:t>XX</w:t>
      </w:r>
      <w:r w:rsidRPr="00C065E5">
        <w:rPr>
          <w:rFonts w:cs="Times New Roman"/>
          <w:i/>
          <w:iCs/>
          <w:szCs w:val="28"/>
        </w:rPr>
        <w:t xml:space="preserve"> века».</w:t>
      </w:r>
      <w:r>
        <w:rPr>
          <w:rFonts w:cs="Times New Roman"/>
          <w:szCs w:val="28"/>
        </w:rPr>
        <w:t xml:space="preserve"> Исследователь рассказал о роли православного купечества в жизни Вычуга, которые построили в округе большое количество православных храмов и делали богатые вклады на местную благотворительность. К сожалению, часть храмов, построенных на их деньги, были разрушены в советскую эпоху, однако многие постройки уцелели. Архитектурное наследие Вычугского купечества и сегодня украшает Вычугский район, а жители с благодарностью хранят молитвенную память о местных благодетелях. </w:t>
      </w:r>
    </w:p>
    <w:p w:rsidR="00FF3C61" w:rsidRDefault="00FF3C61" w:rsidP="00FF3C61">
      <w:pPr>
        <w:ind w:left="426"/>
        <w:contextualSpacing/>
        <w:rPr>
          <w:rFonts w:cs="Times New Roman"/>
          <w:szCs w:val="28"/>
        </w:rPr>
      </w:pPr>
    </w:p>
    <w:p w:rsidR="00FF3C61" w:rsidRDefault="00FF3C61" w:rsidP="00FF3C61">
      <w:pPr>
        <w:ind w:left="426"/>
        <w:contextualSpacing/>
        <w:rPr>
          <w:rFonts w:cs="Times New Roman"/>
          <w:szCs w:val="28"/>
        </w:rPr>
      </w:pPr>
      <w:r>
        <w:rPr>
          <w:rFonts w:cs="Times New Roman"/>
          <w:szCs w:val="28"/>
        </w:rPr>
        <w:t xml:space="preserve">8. </w:t>
      </w:r>
      <w:r w:rsidRPr="00851A96">
        <w:rPr>
          <w:rFonts w:cs="Times New Roman"/>
          <w:b/>
          <w:bCs/>
          <w:szCs w:val="28"/>
        </w:rPr>
        <w:t>Иеромонах Серапион (Воскобойник)</w:t>
      </w:r>
      <w:r>
        <w:rPr>
          <w:rFonts w:cs="Times New Roman"/>
          <w:szCs w:val="28"/>
        </w:rPr>
        <w:t xml:space="preserve"> выступил с докладом о жизни схиархимандрита Авраамия (Ильенкова): </w:t>
      </w:r>
      <w:r w:rsidRPr="00851A96">
        <w:rPr>
          <w:rFonts w:cs="Times New Roman"/>
          <w:i/>
          <w:iCs/>
          <w:szCs w:val="28"/>
        </w:rPr>
        <w:t>«Духовник Оптиной пустыни схиархимандрит Авраамий (Ильенков) в истории Спасо-Преображенского мужского монастыря на основе архивных материалов)»</w:t>
      </w:r>
      <w:r>
        <w:rPr>
          <w:rFonts w:cs="Times New Roman"/>
          <w:szCs w:val="28"/>
        </w:rPr>
        <w:t>. На сегодняшний день личность этого насельника Оптиной пустыни практически не изучена, однако представляет большой научный интерес. Отец Авраамий был духовным учеником прп. Амвросия Оптинского. Получив известность за свою благочестивую жизнь, отец Авраамий был приглашен в Муромскую епархию, в Спасо-Преображенский монастырь, где он духовно окормлял братию не только в качестве духовника, но и настоятеля святой обители, что стало периодом особого расцвета монастыря.</w:t>
      </w:r>
    </w:p>
    <w:p w:rsidR="00FF3C61" w:rsidRDefault="00FF3C61" w:rsidP="00FF3C61">
      <w:pPr>
        <w:ind w:left="426"/>
        <w:contextualSpacing/>
        <w:rPr>
          <w:rFonts w:cs="Times New Roman"/>
          <w:szCs w:val="28"/>
        </w:rPr>
      </w:pPr>
    </w:p>
    <w:p w:rsidR="00FF3C61" w:rsidRPr="00BF4E12" w:rsidRDefault="00FF3C61" w:rsidP="00FF3C61">
      <w:pPr>
        <w:ind w:left="426"/>
        <w:contextualSpacing/>
        <w:rPr>
          <w:rFonts w:cs="Times New Roman"/>
          <w:szCs w:val="28"/>
        </w:rPr>
      </w:pPr>
      <w:r>
        <w:rPr>
          <w:rFonts w:cs="Times New Roman"/>
          <w:szCs w:val="28"/>
        </w:rPr>
        <w:t xml:space="preserve">9. </w:t>
      </w:r>
      <w:r w:rsidRPr="005C4312">
        <w:rPr>
          <w:rFonts w:cs="Times New Roman"/>
          <w:b/>
          <w:bCs/>
          <w:szCs w:val="28"/>
        </w:rPr>
        <w:t>Ольга Владимировна Синицына</w:t>
      </w:r>
      <w:r>
        <w:rPr>
          <w:rFonts w:cs="Times New Roman"/>
          <w:szCs w:val="28"/>
        </w:rPr>
        <w:t xml:space="preserve"> выступила с докладом </w:t>
      </w:r>
      <w:r w:rsidRPr="005C4312">
        <w:rPr>
          <w:rFonts w:cs="Times New Roman"/>
          <w:i/>
          <w:iCs/>
          <w:szCs w:val="28"/>
        </w:rPr>
        <w:t>«Христианские кружки и приход у Соломенной сторожки в Москве в 1920-1930-х гг. а автобиографических текстах А. А. Ершовой»</w:t>
      </w:r>
      <w:r>
        <w:rPr>
          <w:rFonts w:cs="Times New Roman"/>
          <w:szCs w:val="28"/>
        </w:rPr>
        <w:t xml:space="preserve">. Из доклада слушатели узнали об общине московского храма свт. Николая Чудотворца у Соломенной сторожки, а также о личности и Дневниках Александры Алексеевны Ершовой – дворянки, которая в конце </w:t>
      </w:r>
      <w:r>
        <w:rPr>
          <w:rFonts w:cs="Times New Roman"/>
          <w:szCs w:val="28"/>
          <w:lang w:val="en-US"/>
        </w:rPr>
        <w:t>XIX</w:t>
      </w:r>
      <w:r>
        <w:rPr>
          <w:rFonts w:cs="Times New Roman"/>
          <w:szCs w:val="28"/>
        </w:rPr>
        <w:t xml:space="preserve"> веке занимала видное место в общественной жизни Москвы.</w:t>
      </w:r>
    </w:p>
    <w:p w:rsidR="00FF3C61" w:rsidRDefault="00FF3C61" w:rsidP="00FF3C61">
      <w:pPr>
        <w:pStyle w:val="a3"/>
        <w:jc w:val="center"/>
        <w:rPr>
          <w:rFonts w:ascii="Times New Roman" w:hAnsi="Times New Roman" w:cs="Times New Roman"/>
          <w:b/>
          <w:bCs/>
          <w:sz w:val="28"/>
          <w:szCs w:val="28"/>
          <w:shd w:val="clear" w:color="auto" w:fill="FFFFFF"/>
          <w:lang w:eastAsia="ru-RU"/>
        </w:rPr>
      </w:pPr>
      <w:r w:rsidRPr="003A56D1">
        <w:rPr>
          <w:rFonts w:ascii="Times New Roman" w:hAnsi="Times New Roman" w:cs="Times New Roman"/>
          <w:b/>
          <w:bCs/>
          <w:sz w:val="28"/>
          <w:szCs w:val="28"/>
          <w:shd w:val="clear" w:color="auto" w:fill="FFFFFF"/>
          <w:lang w:eastAsia="ru-RU"/>
        </w:rPr>
        <w:lastRenderedPageBreak/>
        <w:t xml:space="preserve">Секция </w:t>
      </w:r>
      <w:r w:rsidRPr="003A56D1">
        <w:rPr>
          <w:rFonts w:ascii="Times New Roman" w:hAnsi="Times New Roman" w:cs="Times New Roman"/>
          <w:b/>
          <w:bCs/>
          <w:sz w:val="28"/>
          <w:szCs w:val="28"/>
          <w:shd w:val="clear" w:color="auto" w:fill="FFFFFF"/>
          <w:lang w:val="en-US" w:eastAsia="ru-RU"/>
        </w:rPr>
        <w:t>V</w:t>
      </w:r>
      <w:r>
        <w:rPr>
          <w:rFonts w:ascii="Times New Roman" w:hAnsi="Times New Roman" w:cs="Times New Roman"/>
          <w:b/>
          <w:bCs/>
          <w:sz w:val="28"/>
          <w:szCs w:val="28"/>
          <w:shd w:val="clear" w:color="auto" w:fill="FFFFFF"/>
          <w:lang w:val="en-US" w:eastAsia="ru-RU"/>
        </w:rPr>
        <w:t>I</w:t>
      </w:r>
      <w:r w:rsidRPr="003A56D1">
        <w:rPr>
          <w:rFonts w:ascii="Times New Roman" w:hAnsi="Times New Roman" w:cs="Times New Roman"/>
          <w:b/>
          <w:bCs/>
          <w:sz w:val="28"/>
          <w:szCs w:val="28"/>
          <w:shd w:val="clear" w:color="auto" w:fill="FFFFFF"/>
          <w:lang w:val="en-US" w:eastAsia="ru-RU"/>
        </w:rPr>
        <w:t>I</w:t>
      </w:r>
      <w:r>
        <w:rPr>
          <w:rFonts w:ascii="Times New Roman" w:hAnsi="Times New Roman" w:cs="Times New Roman"/>
          <w:b/>
          <w:bCs/>
          <w:sz w:val="28"/>
          <w:szCs w:val="28"/>
          <w:lang w:val="en-US"/>
        </w:rPr>
        <w:t>I</w:t>
      </w:r>
      <w:r>
        <w:rPr>
          <w:rFonts w:ascii="Times New Roman" w:hAnsi="Times New Roman" w:cs="Times New Roman"/>
          <w:b/>
          <w:bCs/>
          <w:sz w:val="28"/>
          <w:szCs w:val="28"/>
          <w:shd w:val="clear" w:color="auto" w:fill="FFFFFF"/>
          <w:lang w:eastAsia="ru-RU"/>
        </w:rPr>
        <w:t>.</w:t>
      </w:r>
    </w:p>
    <w:p w:rsidR="00FF3C61" w:rsidRPr="003A56D1" w:rsidRDefault="00FF3C61" w:rsidP="00FF3C61">
      <w:pPr>
        <w:pStyle w:val="a3"/>
        <w:jc w:val="center"/>
        <w:rPr>
          <w:rFonts w:ascii="Times New Roman" w:hAnsi="Times New Roman" w:cs="Times New Roman"/>
          <w:b/>
          <w:bCs/>
          <w:sz w:val="28"/>
          <w:szCs w:val="28"/>
        </w:rPr>
      </w:pPr>
      <w:r w:rsidRPr="003A56D1">
        <w:rPr>
          <w:rFonts w:ascii="Times New Roman" w:hAnsi="Times New Roman" w:cs="Times New Roman"/>
          <w:b/>
          <w:bCs/>
          <w:sz w:val="28"/>
          <w:szCs w:val="28"/>
        </w:rPr>
        <w:t>Христианская письменность</w:t>
      </w:r>
    </w:p>
    <w:p w:rsidR="00FF3C61" w:rsidRDefault="00FF3C61" w:rsidP="00FF3C61">
      <w:pPr>
        <w:pStyle w:val="a3"/>
        <w:jc w:val="center"/>
        <w:rPr>
          <w:rFonts w:ascii="Times New Roman" w:hAnsi="Times New Roman" w:cs="Times New Roman"/>
          <w:sz w:val="28"/>
          <w:szCs w:val="28"/>
          <w:highlight w:val="yellow"/>
        </w:rPr>
      </w:pPr>
    </w:p>
    <w:p w:rsidR="00FF3C61" w:rsidRPr="00667838" w:rsidRDefault="00FF3C61" w:rsidP="00FF3C61">
      <w:pPr>
        <w:pStyle w:val="a3"/>
        <w:jc w:val="center"/>
        <w:rPr>
          <w:rFonts w:ascii="Times New Roman" w:hAnsi="Times New Roman" w:cs="Times New Roman"/>
          <w:color w:val="000000"/>
          <w:sz w:val="28"/>
          <w:szCs w:val="28"/>
        </w:rPr>
      </w:pPr>
      <w:r w:rsidRPr="00FE696C">
        <w:rPr>
          <w:rFonts w:ascii="Times New Roman" w:hAnsi="Times New Roman" w:cs="Times New Roman"/>
          <w:b/>
          <w:sz w:val="28"/>
          <w:szCs w:val="28"/>
        </w:rPr>
        <w:t>Модератор</w:t>
      </w:r>
      <w:r w:rsidRPr="004638C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color w:val="000000"/>
          <w:sz w:val="28"/>
          <w:szCs w:val="28"/>
        </w:rPr>
        <w:t>Людмила Вячеславовна Прохоренко</w:t>
      </w:r>
      <w:r w:rsidRPr="004638C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старший преподаватель </w:t>
      </w:r>
      <w:r w:rsidRPr="004638C6">
        <w:rPr>
          <w:rFonts w:ascii="Times New Roman" w:hAnsi="Times New Roman" w:cs="Times New Roman"/>
          <w:color w:val="000000"/>
          <w:sz w:val="28"/>
          <w:szCs w:val="28"/>
        </w:rPr>
        <w:t>кафедры филологии МДА</w:t>
      </w:r>
    </w:p>
    <w:p w:rsidR="00FF3C61" w:rsidRPr="004F5E6B" w:rsidRDefault="00FF3C61" w:rsidP="00FF3C61">
      <w:pPr>
        <w:pStyle w:val="a3"/>
        <w:jc w:val="both"/>
        <w:rPr>
          <w:rFonts w:ascii="Times New Roman" w:hAnsi="Times New Roman" w:cs="Times New Roman"/>
          <w:sz w:val="28"/>
          <w:szCs w:val="28"/>
        </w:rPr>
      </w:pPr>
    </w:p>
    <w:p w:rsidR="00FF3C61" w:rsidRDefault="00FF3C61" w:rsidP="00FF3C61">
      <w:pPr>
        <w:pStyle w:val="a3"/>
        <w:numPr>
          <w:ilvl w:val="0"/>
          <w:numId w:val="7"/>
        </w:numPr>
        <w:ind w:left="851" w:hanging="425"/>
        <w:jc w:val="both"/>
        <w:rPr>
          <w:rFonts w:ascii="Times New Roman" w:hAnsi="Times New Roman" w:cs="Times New Roman"/>
          <w:color w:val="000000"/>
          <w:sz w:val="28"/>
          <w:szCs w:val="28"/>
        </w:rPr>
      </w:pPr>
      <w:r w:rsidRPr="004535FC">
        <w:rPr>
          <w:rFonts w:ascii="Times New Roman" w:hAnsi="Times New Roman" w:cs="Times New Roman"/>
          <w:b/>
          <w:color w:val="000000"/>
          <w:sz w:val="28"/>
          <w:szCs w:val="28"/>
        </w:rPr>
        <w:t>Денис Владимирович Макаров</w:t>
      </w:r>
      <w:r>
        <w:rPr>
          <w:rFonts w:ascii="Times New Roman" w:hAnsi="Times New Roman" w:cs="Times New Roman"/>
          <w:color w:val="000000"/>
          <w:sz w:val="28"/>
          <w:szCs w:val="28"/>
        </w:rPr>
        <w:t>, доктор культурологии, кандидат филологических наук, доцент кафедры филологии МДА</w:t>
      </w:r>
    </w:p>
    <w:p w:rsidR="00FF3C61" w:rsidRDefault="00FF3C61" w:rsidP="00FF3C61">
      <w:pPr>
        <w:pStyle w:val="a3"/>
        <w:ind w:left="858"/>
        <w:jc w:val="both"/>
        <w:rPr>
          <w:rFonts w:ascii="Times New Roman" w:hAnsi="Times New Roman" w:cs="Times New Roman"/>
          <w:i/>
          <w:color w:val="000000"/>
          <w:sz w:val="28"/>
          <w:szCs w:val="28"/>
        </w:rPr>
      </w:pPr>
      <w:r w:rsidRPr="004535FC">
        <w:rPr>
          <w:rFonts w:ascii="Times New Roman" w:hAnsi="Times New Roman" w:cs="Times New Roman"/>
          <w:i/>
          <w:color w:val="000000"/>
          <w:sz w:val="28"/>
          <w:szCs w:val="28"/>
        </w:rPr>
        <w:t>Образ монастыря в художественном мире И.С. Шмелева</w:t>
      </w:r>
    </w:p>
    <w:p w:rsidR="00FF3C61" w:rsidRPr="004535FC" w:rsidRDefault="00FF3C61" w:rsidP="00FF3C61">
      <w:pPr>
        <w:pStyle w:val="a3"/>
        <w:ind w:left="858"/>
        <w:jc w:val="both"/>
        <w:rPr>
          <w:rFonts w:ascii="Times New Roman" w:hAnsi="Times New Roman" w:cs="Times New Roman"/>
          <w:i/>
          <w:color w:val="000000"/>
          <w:sz w:val="28"/>
          <w:szCs w:val="28"/>
        </w:rPr>
      </w:pPr>
    </w:p>
    <w:p w:rsidR="00FF3C61" w:rsidRPr="001601AB" w:rsidRDefault="00FF3C61" w:rsidP="00FF3C61">
      <w:pPr>
        <w:pStyle w:val="a3"/>
        <w:ind w:left="709" w:hanging="283"/>
        <w:jc w:val="both"/>
        <w:rPr>
          <w:rFonts w:ascii="Times New Roman" w:hAnsi="Times New Roman" w:cs="Times New Roman"/>
          <w:b/>
          <w:bCs/>
          <w:color w:val="000000"/>
          <w:sz w:val="28"/>
          <w:szCs w:val="28"/>
        </w:rPr>
      </w:pPr>
      <w:r>
        <w:rPr>
          <w:rFonts w:ascii="Times New Roman" w:hAnsi="Times New Roman" w:cs="Times New Roman"/>
          <w:color w:val="000000"/>
          <w:sz w:val="28"/>
          <w:szCs w:val="28"/>
        </w:rPr>
        <w:t>2</w:t>
      </w:r>
      <w:r w:rsidRPr="005119E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Роман Сергеевич</w:t>
      </w:r>
      <w:r w:rsidRPr="001601A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Соловьёв, </w:t>
      </w:r>
      <w:r w:rsidRPr="001601AB">
        <w:rPr>
          <w:rFonts w:ascii="Times New Roman" w:hAnsi="Times New Roman" w:cs="Times New Roman"/>
          <w:bCs/>
          <w:color w:val="000000"/>
          <w:sz w:val="28"/>
          <w:szCs w:val="28"/>
        </w:rPr>
        <w:t>преподаватель кафедры</w:t>
      </w:r>
      <w:r>
        <w:rPr>
          <w:rFonts w:ascii="Times New Roman" w:hAnsi="Times New Roman" w:cs="Times New Roman"/>
          <w:bCs/>
          <w:color w:val="000000"/>
          <w:sz w:val="28"/>
          <w:szCs w:val="28"/>
        </w:rPr>
        <w:t xml:space="preserve"> ф</w:t>
      </w:r>
      <w:r w:rsidRPr="001601AB">
        <w:rPr>
          <w:rFonts w:ascii="Times New Roman" w:hAnsi="Times New Roman" w:cs="Times New Roman"/>
          <w:bCs/>
          <w:color w:val="000000"/>
          <w:sz w:val="28"/>
          <w:szCs w:val="28"/>
        </w:rPr>
        <w:t>илологии МДА, научный редактор издательства ГЛК Ю.А. Шичалина</w:t>
      </w:r>
    </w:p>
    <w:p w:rsidR="00FF3C61" w:rsidRPr="000B4DC1" w:rsidRDefault="00FF3C61" w:rsidP="00FF3C61">
      <w:pPr>
        <w:pStyle w:val="a3"/>
        <w:ind w:left="709"/>
        <w:jc w:val="both"/>
        <w:rPr>
          <w:rFonts w:ascii="Times New Roman" w:hAnsi="Times New Roman" w:cs="Times New Roman"/>
          <w:i/>
          <w:iCs/>
          <w:color w:val="000000"/>
          <w:sz w:val="28"/>
          <w:szCs w:val="28"/>
        </w:rPr>
      </w:pPr>
      <w:r w:rsidRPr="001601AB">
        <w:rPr>
          <w:rFonts w:ascii="Times New Roman" w:hAnsi="Times New Roman" w:cs="Times New Roman"/>
          <w:i/>
          <w:iCs/>
          <w:color w:val="000000"/>
          <w:sz w:val="28"/>
          <w:szCs w:val="28"/>
        </w:rPr>
        <w:t>Философская школа III в. в борьбе за истину: схоларх как θεῖος ἄ</w:t>
      </w:r>
      <w:r>
        <w:rPr>
          <w:rFonts w:ascii="Times New Roman" w:hAnsi="Times New Roman" w:cs="Times New Roman"/>
          <w:i/>
          <w:iCs/>
          <w:color w:val="000000"/>
          <w:sz w:val="28"/>
          <w:szCs w:val="28"/>
        </w:rPr>
        <w:t xml:space="preserve">νθρωπος </w:t>
      </w:r>
      <w:r w:rsidRPr="001601AB">
        <w:rPr>
          <w:rFonts w:ascii="Times New Roman" w:hAnsi="Times New Roman" w:cs="Times New Roman"/>
          <w:i/>
          <w:iCs/>
          <w:color w:val="000000"/>
          <w:sz w:val="28"/>
          <w:szCs w:val="28"/>
        </w:rPr>
        <w:t>в Vita Plotini Порфирия и Vita Origenis Евсевия (HE VI)</w:t>
      </w:r>
      <w:r w:rsidRPr="00FB6D4C">
        <w:rPr>
          <w:rFonts w:ascii="Times New Roman" w:hAnsi="Times New Roman" w:cs="Times New Roman"/>
          <w:i/>
          <w:iCs/>
          <w:color w:val="000000"/>
          <w:sz w:val="28"/>
          <w:szCs w:val="28"/>
        </w:rPr>
        <w:t>.</w:t>
      </w:r>
    </w:p>
    <w:p w:rsidR="00FF3C61" w:rsidRPr="005119EF" w:rsidRDefault="00FF3C61" w:rsidP="00FF3C61">
      <w:pPr>
        <w:pStyle w:val="a3"/>
        <w:ind w:left="709"/>
        <w:jc w:val="both"/>
        <w:rPr>
          <w:rFonts w:ascii="Times New Roman" w:hAnsi="Times New Roman" w:cs="Times New Roman"/>
          <w:color w:val="000000"/>
          <w:sz w:val="28"/>
          <w:szCs w:val="28"/>
        </w:rPr>
      </w:pPr>
    </w:p>
    <w:p w:rsidR="00FF3C61" w:rsidRPr="001601AB" w:rsidRDefault="00FF3C61" w:rsidP="00FF3C61">
      <w:pPr>
        <w:pStyle w:val="a3"/>
        <w:ind w:left="709" w:hanging="283"/>
        <w:jc w:val="both"/>
        <w:rPr>
          <w:rFonts w:ascii="Times New Roman" w:hAnsi="Times New Roman" w:cs="Times New Roman"/>
          <w:b/>
          <w:bCs/>
          <w:color w:val="000000"/>
          <w:sz w:val="28"/>
          <w:szCs w:val="28"/>
        </w:rPr>
      </w:pPr>
      <w:r>
        <w:rPr>
          <w:rFonts w:ascii="Times New Roman" w:hAnsi="Times New Roman" w:cs="Times New Roman"/>
          <w:color w:val="000000"/>
          <w:sz w:val="28"/>
          <w:szCs w:val="28"/>
        </w:rPr>
        <w:t>3</w:t>
      </w:r>
      <w:r>
        <w:rPr>
          <w:rFonts w:ascii="Times New Roman" w:hAnsi="Times New Roman" w:cs="Times New Roman"/>
          <w:b/>
          <w:bCs/>
          <w:color w:val="000000"/>
          <w:sz w:val="28"/>
          <w:szCs w:val="28"/>
        </w:rPr>
        <w:t xml:space="preserve">. </w:t>
      </w:r>
      <w:r w:rsidRPr="001601AB">
        <w:rPr>
          <w:rFonts w:ascii="Times New Roman" w:hAnsi="Times New Roman" w:cs="Times New Roman"/>
          <w:b/>
          <w:bCs/>
          <w:color w:val="000000"/>
          <w:sz w:val="28"/>
          <w:szCs w:val="28"/>
        </w:rPr>
        <w:t xml:space="preserve">Сергей Владимирович Феликсов, </w:t>
      </w:r>
      <w:r w:rsidRPr="001601AB">
        <w:rPr>
          <w:rFonts w:ascii="Times New Roman" w:hAnsi="Times New Roman" w:cs="Times New Roman"/>
          <w:bCs/>
          <w:color w:val="000000"/>
          <w:sz w:val="28"/>
          <w:szCs w:val="28"/>
        </w:rPr>
        <w:t>кандидат филологических наук, заведующий кафедрой филологии Перервинской духовной семинарии, доцент кафедры педагогики историко-филологического факультета П</w:t>
      </w:r>
      <w:r>
        <w:rPr>
          <w:rFonts w:ascii="Times New Roman" w:hAnsi="Times New Roman" w:cs="Times New Roman"/>
          <w:bCs/>
          <w:color w:val="000000"/>
          <w:sz w:val="28"/>
          <w:szCs w:val="28"/>
        </w:rPr>
        <w:t>СТГУ</w:t>
      </w:r>
    </w:p>
    <w:p w:rsidR="00FF3C61" w:rsidRPr="00FB6D4C" w:rsidRDefault="00FF3C61" w:rsidP="00FF3C61">
      <w:pPr>
        <w:pStyle w:val="a3"/>
        <w:ind w:left="709"/>
        <w:jc w:val="both"/>
        <w:rPr>
          <w:rFonts w:ascii="Times New Roman" w:hAnsi="Times New Roman" w:cs="Times New Roman"/>
          <w:i/>
          <w:iCs/>
          <w:color w:val="000000"/>
          <w:sz w:val="28"/>
          <w:szCs w:val="28"/>
        </w:rPr>
      </w:pPr>
      <w:r w:rsidRPr="001601AB">
        <w:rPr>
          <w:rFonts w:ascii="Times New Roman" w:hAnsi="Times New Roman" w:cs="Times New Roman"/>
          <w:i/>
          <w:iCs/>
          <w:color w:val="000000"/>
          <w:sz w:val="28"/>
          <w:szCs w:val="28"/>
        </w:rPr>
        <w:t>Особенности семантического описания религиозной лексики в «Церковном словаре» (1773–1794 гг.) протоиерея Петра Алексеева</w:t>
      </w:r>
      <w:r w:rsidRPr="00FB6D4C">
        <w:rPr>
          <w:rFonts w:ascii="Times New Roman" w:hAnsi="Times New Roman" w:cs="Times New Roman"/>
          <w:i/>
          <w:iCs/>
          <w:color w:val="000000"/>
          <w:sz w:val="28"/>
          <w:szCs w:val="28"/>
        </w:rPr>
        <w:t>.</w:t>
      </w:r>
    </w:p>
    <w:p w:rsidR="00FF3C61" w:rsidRPr="005119EF" w:rsidRDefault="00FF3C61" w:rsidP="00FF3C61">
      <w:pPr>
        <w:pStyle w:val="a3"/>
        <w:ind w:left="426"/>
        <w:jc w:val="both"/>
        <w:rPr>
          <w:rFonts w:ascii="Times New Roman" w:hAnsi="Times New Roman" w:cs="Times New Roman"/>
          <w:i/>
          <w:iCs/>
          <w:color w:val="000000"/>
          <w:sz w:val="28"/>
          <w:szCs w:val="28"/>
        </w:rPr>
      </w:pPr>
    </w:p>
    <w:p w:rsidR="00FF3C61" w:rsidRDefault="00FF3C61" w:rsidP="00FF3C61">
      <w:pPr>
        <w:pStyle w:val="a3"/>
        <w:ind w:left="709" w:hanging="283"/>
        <w:jc w:val="both"/>
        <w:rPr>
          <w:rFonts w:ascii="Times New Roman" w:hAnsi="Times New Roman" w:cs="Times New Roman"/>
          <w:bCs/>
          <w:color w:val="000000"/>
          <w:sz w:val="28"/>
          <w:szCs w:val="28"/>
        </w:rPr>
      </w:pPr>
      <w:r>
        <w:rPr>
          <w:rFonts w:ascii="Times New Roman" w:hAnsi="Times New Roman" w:cs="Times New Roman"/>
          <w:color w:val="000000"/>
          <w:sz w:val="28"/>
          <w:szCs w:val="28"/>
        </w:rPr>
        <w:t>4</w:t>
      </w:r>
      <w:r>
        <w:rPr>
          <w:rFonts w:ascii="Times New Roman" w:hAnsi="Times New Roman" w:cs="Times New Roman"/>
          <w:b/>
          <w:bCs/>
          <w:color w:val="000000"/>
          <w:sz w:val="28"/>
          <w:szCs w:val="28"/>
        </w:rPr>
        <w:t>.</w:t>
      </w:r>
      <w:r>
        <w:t xml:space="preserve"> </w:t>
      </w:r>
      <w:r w:rsidRPr="001601AB">
        <w:rPr>
          <w:rFonts w:ascii="Times New Roman" w:hAnsi="Times New Roman" w:cs="Times New Roman"/>
          <w:b/>
          <w:bCs/>
          <w:color w:val="000000"/>
          <w:sz w:val="28"/>
          <w:szCs w:val="28"/>
        </w:rPr>
        <w:t>Николай Николаевич</w:t>
      </w:r>
      <w:r w:rsidRPr="00036F24">
        <w:rPr>
          <w:rFonts w:ascii="Times New Roman" w:hAnsi="Times New Roman" w:cs="Times New Roman"/>
          <w:b/>
          <w:bCs/>
          <w:color w:val="000000"/>
          <w:sz w:val="28"/>
          <w:szCs w:val="28"/>
        </w:rPr>
        <w:t xml:space="preserve"> </w:t>
      </w:r>
      <w:r w:rsidRPr="001601AB">
        <w:rPr>
          <w:rFonts w:ascii="Times New Roman" w:hAnsi="Times New Roman" w:cs="Times New Roman"/>
          <w:b/>
          <w:bCs/>
          <w:color w:val="000000"/>
          <w:sz w:val="28"/>
          <w:szCs w:val="28"/>
        </w:rPr>
        <w:t xml:space="preserve">Павлюченков, </w:t>
      </w:r>
      <w:r w:rsidRPr="00036F24">
        <w:rPr>
          <w:rFonts w:ascii="Times New Roman" w:hAnsi="Times New Roman" w:cs="Times New Roman"/>
          <w:bCs/>
          <w:color w:val="000000"/>
          <w:sz w:val="28"/>
          <w:szCs w:val="28"/>
        </w:rPr>
        <w:t xml:space="preserve">кандидат богословия, кандидат философских наук, доцент, старший научный сотрудник </w:t>
      </w:r>
      <w:r>
        <w:rPr>
          <w:rFonts w:ascii="Times New Roman" w:hAnsi="Times New Roman" w:cs="Times New Roman"/>
          <w:bCs/>
          <w:color w:val="000000"/>
          <w:sz w:val="28"/>
          <w:szCs w:val="28"/>
        </w:rPr>
        <w:t>ПСТГУ</w:t>
      </w:r>
    </w:p>
    <w:p w:rsidR="00FF3C61" w:rsidRDefault="00FF3C61" w:rsidP="00FF3C61">
      <w:pPr>
        <w:pStyle w:val="a3"/>
        <w:ind w:left="709"/>
        <w:jc w:val="both"/>
        <w:rPr>
          <w:rFonts w:ascii="Times New Roman" w:hAnsi="Times New Roman" w:cs="Times New Roman"/>
          <w:bCs/>
          <w:i/>
          <w:color w:val="000000"/>
          <w:sz w:val="28"/>
          <w:szCs w:val="28"/>
        </w:rPr>
      </w:pPr>
      <w:r w:rsidRPr="00036F24">
        <w:rPr>
          <w:rFonts w:ascii="Times New Roman" w:hAnsi="Times New Roman" w:cs="Times New Roman"/>
          <w:bCs/>
          <w:i/>
          <w:color w:val="000000"/>
          <w:sz w:val="28"/>
          <w:szCs w:val="28"/>
        </w:rPr>
        <w:t>Аскетика, богословие и церковность в жизни и трудах И. В. Киреевского</w:t>
      </w:r>
      <w:r>
        <w:rPr>
          <w:rFonts w:ascii="Times New Roman" w:hAnsi="Times New Roman" w:cs="Times New Roman"/>
          <w:bCs/>
          <w:i/>
          <w:color w:val="000000"/>
          <w:sz w:val="28"/>
          <w:szCs w:val="28"/>
        </w:rPr>
        <w:t>.</w:t>
      </w:r>
    </w:p>
    <w:p w:rsidR="00FF3C61" w:rsidRDefault="00FF3C61" w:rsidP="00FF3C61">
      <w:pPr>
        <w:pStyle w:val="a3"/>
        <w:ind w:left="709"/>
        <w:jc w:val="both"/>
        <w:rPr>
          <w:rFonts w:ascii="Times New Roman" w:hAnsi="Times New Roman" w:cs="Times New Roman"/>
          <w:bCs/>
          <w:i/>
          <w:color w:val="000000"/>
          <w:sz w:val="28"/>
          <w:szCs w:val="28"/>
        </w:rPr>
      </w:pPr>
    </w:p>
    <w:p w:rsidR="00FF3C61" w:rsidRPr="00EB1C48" w:rsidRDefault="00FF3C61" w:rsidP="00FF3C61">
      <w:pPr>
        <w:pStyle w:val="a3"/>
        <w:numPr>
          <w:ilvl w:val="0"/>
          <w:numId w:val="8"/>
        </w:numPr>
        <w:jc w:val="both"/>
        <w:rPr>
          <w:rFonts w:ascii="Times New Roman" w:hAnsi="Times New Roman" w:cs="Times New Roman"/>
          <w:bCs/>
          <w:i/>
          <w:color w:val="000000"/>
          <w:sz w:val="28"/>
          <w:szCs w:val="28"/>
        </w:rPr>
      </w:pPr>
      <w:r w:rsidRPr="00EB1C48">
        <w:rPr>
          <w:rFonts w:ascii="Times New Roman" w:hAnsi="Times New Roman" w:cs="Times New Roman"/>
          <w:b/>
          <w:bCs/>
          <w:color w:val="000000"/>
          <w:sz w:val="28"/>
          <w:szCs w:val="28"/>
        </w:rPr>
        <w:t>Людмила Вячеславовна Прохоренко</w:t>
      </w:r>
      <w:r>
        <w:rPr>
          <w:rFonts w:ascii="Times New Roman" w:hAnsi="Times New Roman" w:cs="Times New Roman"/>
          <w:bCs/>
          <w:i/>
          <w:color w:val="000000"/>
          <w:sz w:val="28"/>
          <w:szCs w:val="28"/>
        </w:rPr>
        <w:t xml:space="preserve">, </w:t>
      </w:r>
      <w:r w:rsidRPr="00EB1C48">
        <w:rPr>
          <w:rFonts w:ascii="Times New Roman" w:hAnsi="Times New Roman" w:cs="Times New Roman"/>
          <w:bCs/>
          <w:color w:val="000000"/>
          <w:sz w:val="28"/>
          <w:szCs w:val="28"/>
        </w:rPr>
        <w:t>старший преподаватель кафедры филологии МДА</w:t>
      </w:r>
    </w:p>
    <w:p w:rsidR="00FF3C61" w:rsidRDefault="00FF3C61" w:rsidP="00FF3C61">
      <w:pPr>
        <w:pStyle w:val="a3"/>
        <w:ind w:left="720"/>
        <w:jc w:val="both"/>
        <w:rPr>
          <w:rFonts w:ascii="Times New Roman" w:hAnsi="Times New Roman" w:cs="Times New Roman"/>
          <w:bCs/>
          <w:i/>
          <w:color w:val="000000"/>
          <w:sz w:val="28"/>
          <w:szCs w:val="28"/>
        </w:rPr>
      </w:pPr>
      <w:r w:rsidRPr="00EB1C48">
        <w:rPr>
          <w:rFonts w:ascii="Times New Roman" w:hAnsi="Times New Roman" w:cs="Times New Roman"/>
          <w:bCs/>
          <w:i/>
          <w:color w:val="000000"/>
          <w:sz w:val="28"/>
          <w:szCs w:val="28"/>
        </w:rPr>
        <w:t xml:space="preserve">Поддержка института монашества свт. Феофаном </w:t>
      </w:r>
      <w:r>
        <w:rPr>
          <w:rFonts w:ascii="Times New Roman" w:hAnsi="Times New Roman" w:cs="Times New Roman"/>
          <w:bCs/>
          <w:i/>
          <w:color w:val="000000"/>
          <w:sz w:val="28"/>
          <w:szCs w:val="28"/>
        </w:rPr>
        <w:t xml:space="preserve">Затворником </w:t>
      </w:r>
      <w:r w:rsidRPr="00EB1C48">
        <w:rPr>
          <w:rFonts w:ascii="Times New Roman" w:hAnsi="Times New Roman" w:cs="Times New Roman"/>
          <w:bCs/>
          <w:i/>
          <w:color w:val="000000"/>
          <w:sz w:val="28"/>
          <w:szCs w:val="28"/>
        </w:rPr>
        <w:t>на Тамбовской и Владимирской кафедрах</w:t>
      </w:r>
    </w:p>
    <w:p w:rsidR="00FF3C61" w:rsidRPr="005119EF" w:rsidRDefault="00FF3C61" w:rsidP="00FF3C61">
      <w:pPr>
        <w:pStyle w:val="a3"/>
        <w:jc w:val="both"/>
        <w:rPr>
          <w:rFonts w:ascii="Times New Roman" w:hAnsi="Times New Roman" w:cs="Times New Roman"/>
          <w:iCs/>
          <w:color w:val="000000"/>
          <w:sz w:val="28"/>
          <w:szCs w:val="28"/>
        </w:rPr>
      </w:pPr>
    </w:p>
    <w:p w:rsidR="00FF3C61" w:rsidRDefault="00FF3C61" w:rsidP="00FF3C61">
      <w:pPr>
        <w:pStyle w:val="a3"/>
        <w:numPr>
          <w:ilvl w:val="0"/>
          <w:numId w:val="4"/>
        </w:numPr>
        <w:ind w:left="709"/>
        <w:jc w:val="both"/>
        <w:rPr>
          <w:rFonts w:ascii="Times New Roman" w:hAnsi="Times New Roman" w:cs="Times New Roman"/>
          <w:i/>
          <w:color w:val="000000"/>
          <w:sz w:val="28"/>
          <w:szCs w:val="28"/>
        </w:rPr>
      </w:pPr>
      <w:r>
        <w:rPr>
          <w:rFonts w:ascii="Times New Roman" w:hAnsi="Times New Roman" w:cs="Times New Roman"/>
          <w:b/>
          <w:iCs/>
          <w:color w:val="000000"/>
          <w:sz w:val="28"/>
          <w:szCs w:val="28"/>
        </w:rPr>
        <w:t>иеродиакон Иоасаф (Устюжанинов</w:t>
      </w:r>
      <w:r w:rsidRPr="00036F24">
        <w:rPr>
          <w:rFonts w:ascii="Times New Roman" w:hAnsi="Times New Roman" w:cs="Times New Roman"/>
          <w:b/>
          <w:iCs/>
          <w:color w:val="000000"/>
          <w:sz w:val="28"/>
          <w:szCs w:val="28"/>
        </w:rPr>
        <w:t xml:space="preserve">), </w:t>
      </w:r>
      <w:r w:rsidRPr="00036F24">
        <w:rPr>
          <w:rFonts w:ascii="Times New Roman" w:hAnsi="Times New Roman" w:cs="Times New Roman"/>
          <w:iCs/>
          <w:color w:val="000000"/>
          <w:sz w:val="28"/>
          <w:szCs w:val="28"/>
        </w:rPr>
        <w:t>магистр богословия, аспирант МДА</w:t>
      </w:r>
      <w:r w:rsidRPr="00036F24">
        <w:rPr>
          <w:rFonts w:ascii="Times New Roman" w:hAnsi="Times New Roman" w:cs="Times New Roman"/>
          <w:b/>
          <w:iCs/>
          <w:color w:val="000000"/>
          <w:sz w:val="28"/>
          <w:szCs w:val="28"/>
        </w:rPr>
        <w:t xml:space="preserve"> </w:t>
      </w:r>
    </w:p>
    <w:p w:rsidR="00FF3C61" w:rsidRDefault="00FF3C61" w:rsidP="00FF3C61">
      <w:pPr>
        <w:pStyle w:val="a3"/>
        <w:ind w:left="709"/>
        <w:rPr>
          <w:rFonts w:ascii="Times New Roman" w:hAnsi="Times New Roman" w:cs="Times New Roman"/>
          <w:i/>
          <w:color w:val="000000"/>
          <w:sz w:val="28"/>
          <w:szCs w:val="28"/>
        </w:rPr>
      </w:pPr>
      <w:r w:rsidRPr="00036F24">
        <w:rPr>
          <w:rFonts w:ascii="Times New Roman" w:hAnsi="Times New Roman" w:cs="Times New Roman"/>
          <w:i/>
          <w:color w:val="000000"/>
          <w:sz w:val="28"/>
          <w:szCs w:val="28"/>
        </w:rPr>
        <w:t xml:space="preserve">Святитель Иоанн Златоуст и святитель Феофан </w:t>
      </w:r>
      <w:r>
        <w:rPr>
          <w:rFonts w:ascii="Times New Roman" w:hAnsi="Times New Roman" w:cs="Times New Roman"/>
          <w:i/>
          <w:color w:val="000000"/>
          <w:sz w:val="28"/>
          <w:szCs w:val="28"/>
        </w:rPr>
        <w:t xml:space="preserve">Затворник - </w:t>
      </w:r>
      <w:r w:rsidRPr="00036F24">
        <w:rPr>
          <w:rFonts w:ascii="Times New Roman" w:hAnsi="Times New Roman" w:cs="Times New Roman"/>
          <w:i/>
          <w:color w:val="000000"/>
          <w:sz w:val="28"/>
          <w:szCs w:val="28"/>
        </w:rPr>
        <w:t>примеры христианской нравственности и монашеского любомудрия</w:t>
      </w:r>
      <w:r>
        <w:rPr>
          <w:rFonts w:ascii="Times New Roman" w:hAnsi="Times New Roman" w:cs="Times New Roman"/>
          <w:i/>
          <w:color w:val="000000"/>
          <w:sz w:val="28"/>
          <w:szCs w:val="28"/>
        </w:rPr>
        <w:t>.</w:t>
      </w:r>
    </w:p>
    <w:p w:rsidR="00FF3C61" w:rsidRDefault="00FF3C61" w:rsidP="00FF3C61">
      <w:pPr>
        <w:pStyle w:val="a3"/>
        <w:ind w:left="709"/>
        <w:rPr>
          <w:rFonts w:ascii="Times New Roman" w:hAnsi="Times New Roman" w:cs="Times New Roman"/>
          <w:i/>
          <w:color w:val="000000"/>
          <w:sz w:val="28"/>
          <w:szCs w:val="28"/>
        </w:rPr>
      </w:pPr>
    </w:p>
    <w:p w:rsidR="00FF3C61" w:rsidRDefault="00FF3C61" w:rsidP="00FF3C61">
      <w:pPr>
        <w:pStyle w:val="a3"/>
        <w:jc w:val="center"/>
        <w:rPr>
          <w:rFonts w:ascii="Times New Roman" w:hAnsi="Times New Roman" w:cs="Times New Roman"/>
          <w:b/>
          <w:bCs/>
          <w:color w:val="000000"/>
          <w:sz w:val="28"/>
          <w:szCs w:val="28"/>
          <w:shd w:val="clear" w:color="auto" w:fill="FFFFFF"/>
        </w:rPr>
      </w:pPr>
      <w:r w:rsidRPr="004F5E6B">
        <w:rPr>
          <w:rFonts w:ascii="Times New Roman" w:eastAsia="Times New Roman" w:hAnsi="Times New Roman" w:cs="Times New Roman"/>
          <w:b/>
          <w:bCs/>
          <w:color w:val="222222"/>
          <w:sz w:val="28"/>
          <w:szCs w:val="28"/>
          <w:lang w:eastAsia="ru-RU"/>
        </w:rPr>
        <w:t>Секция</w:t>
      </w:r>
      <w:r>
        <w:rPr>
          <w:rFonts w:ascii="Times New Roman" w:eastAsia="Times New Roman" w:hAnsi="Times New Roman" w:cs="Times New Roman"/>
          <w:b/>
          <w:bCs/>
          <w:color w:val="222222"/>
          <w:sz w:val="28"/>
          <w:szCs w:val="28"/>
          <w:lang w:eastAsia="ru-RU"/>
        </w:rPr>
        <w:t xml:space="preserve"> </w:t>
      </w:r>
      <w:r>
        <w:rPr>
          <w:rFonts w:ascii="Times New Roman" w:eastAsia="Times New Roman" w:hAnsi="Times New Roman" w:cs="Times New Roman"/>
          <w:b/>
          <w:bCs/>
          <w:color w:val="222222"/>
          <w:sz w:val="28"/>
          <w:szCs w:val="28"/>
          <w:lang w:val="en-US" w:eastAsia="ru-RU"/>
        </w:rPr>
        <w:t>IX</w:t>
      </w:r>
      <w:r>
        <w:rPr>
          <w:rFonts w:ascii="Times New Roman" w:eastAsia="Times New Roman" w:hAnsi="Times New Roman" w:cs="Times New Roman"/>
          <w:b/>
          <w:bCs/>
          <w:color w:val="222222"/>
          <w:sz w:val="28"/>
          <w:szCs w:val="28"/>
          <w:lang w:eastAsia="ru-RU"/>
        </w:rPr>
        <w:t>.</w:t>
      </w:r>
      <w:r w:rsidRPr="00A912C4">
        <w:rPr>
          <w:rFonts w:ascii="Times New Roman" w:hAnsi="Times New Roman" w:cs="Times New Roman"/>
          <w:b/>
          <w:bCs/>
          <w:color w:val="000000"/>
          <w:sz w:val="28"/>
          <w:szCs w:val="28"/>
          <w:shd w:val="clear" w:color="auto" w:fill="FFFFFF"/>
        </w:rPr>
        <w:t xml:space="preserve"> </w:t>
      </w:r>
    </w:p>
    <w:p w:rsidR="00FF3C61" w:rsidRPr="000B4DC1" w:rsidRDefault="00FF3C61" w:rsidP="00FF3C61">
      <w:pPr>
        <w:pStyle w:val="a3"/>
        <w:jc w:val="center"/>
        <w:rPr>
          <w:rFonts w:ascii="Times New Roman" w:hAnsi="Times New Roman" w:cs="Times New Roman"/>
          <w:b/>
          <w:bCs/>
          <w:color w:val="000000"/>
          <w:sz w:val="28"/>
          <w:szCs w:val="28"/>
          <w:shd w:val="clear" w:color="auto" w:fill="FFFFFF"/>
        </w:rPr>
      </w:pPr>
      <w:r w:rsidRPr="00FE696C">
        <w:rPr>
          <w:rFonts w:ascii="Times New Roman" w:hAnsi="Times New Roman" w:cs="Times New Roman"/>
          <w:b/>
          <w:bCs/>
          <w:color w:val="000000"/>
          <w:sz w:val="28"/>
          <w:szCs w:val="28"/>
          <w:shd w:val="clear" w:color="auto" w:fill="FFFFFF"/>
        </w:rPr>
        <w:t>Церковное искусство</w:t>
      </w:r>
      <w:r>
        <w:rPr>
          <w:rFonts w:ascii="Times New Roman" w:hAnsi="Times New Roman" w:cs="Times New Roman"/>
          <w:bCs/>
          <w:sz w:val="24"/>
          <w:szCs w:val="24"/>
        </w:rPr>
        <w:t xml:space="preserve"> </w:t>
      </w:r>
    </w:p>
    <w:p w:rsidR="00FF3C61" w:rsidRPr="00A157B9" w:rsidRDefault="00FF3C61" w:rsidP="00FF3C61">
      <w:pPr>
        <w:pStyle w:val="a3"/>
        <w:jc w:val="center"/>
        <w:rPr>
          <w:rFonts w:ascii="Times New Roman" w:hAnsi="Times New Roman" w:cs="Times New Roman"/>
          <w:bCs/>
          <w:sz w:val="24"/>
          <w:szCs w:val="24"/>
        </w:rPr>
      </w:pPr>
    </w:p>
    <w:p w:rsidR="00FF3C61" w:rsidRDefault="00FF3C61" w:rsidP="00FF3C61">
      <w:pPr>
        <w:pStyle w:val="a3"/>
        <w:ind w:left="720"/>
        <w:jc w:val="center"/>
        <w:rPr>
          <w:rFonts w:ascii="Times New Roman" w:hAnsi="Times New Roman" w:cs="Times New Roman"/>
          <w:sz w:val="28"/>
          <w:szCs w:val="28"/>
        </w:rPr>
      </w:pPr>
      <w:r w:rsidRPr="00FE696C">
        <w:rPr>
          <w:rFonts w:ascii="Times New Roman" w:hAnsi="Times New Roman" w:cs="Times New Roman"/>
          <w:b/>
          <w:sz w:val="28"/>
          <w:szCs w:val="28"/>
        </w:rPr>
        <w:t>Модератор</w:t>
      </w:r>
      <w:r w:rsidRPr="00C75F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2107">
        <w:rPr>
          <w:rFonts w:ascii="Times New Roman" w:hAnsi="Times New Roman" w:cs="Times New Roman"/>
          <w:b/>
          <w:sz w:val="28"/>
          <w:szCs w:val="28"/>
        </w:rPr>
        <w:t>Ирина Михайловна Зубренко</w:t>
      </w:r>
      <w:r w:rsidRPr="00C75F8E">
        <w:rPr>
          <w:rFonts w:ascii="Times New Roman" w:hAnsi="Times New Roman" w:cs="Times New Roman"/>
          <w:sz w:val="28"/>
          <w:szCs w:val="28"/>
        </w:rPr>
        <w:t>,</w:t>
      </w:r>
      <w:r w:rsidRPr="00A22C77">
        <w:rPr>
          <w:rFonts w:ascii="Times New Roman" w:hAnsi="Times New Roman" w:cs="Times New Roman"/>
          <w:sz w:val="28"/>
          <w:szCs w:val="28"/>
        </w:rPr>
        <w:t xml:space="preserve"> </w:t>
      </w:r>
    </w:p>
    <w:p w:rsidR="00FF3C61" w:rsidRPr="00A22C77" w:rsidRDefault="00FF3C61" w:rsidP="00FF3C61">
      <w:pPr>
        <w:pStyle w:val="a3"/>
        <w:ind w:left="720"/>
        <w:jc w:val="center"/>
        <w:rPr>
          <w:rFonts w:ascii="Times New Roman" w:hAnsi="Times New Roman" w:cs="Times New Roman"/>
          <w:i/>
          <w:iCs/>
          <w:sz w:val="28"/>
          <w:szCs w:val="28"/>
        </w:rPr>
      </w:pPr>
      <w:r w:rsidRPr="00A22C77">
        <w:rPr>
          <w:rFonts w:ascii="Times New Roman" w:hAnsi="Times New Roman" w:cs="Times New Roman"/>
          <w:spacing w:val="9"/>
          <w:sz w:val="28"/>
          <w:szCs w:val="28"/>
        </w:rPr>
        <w:t xml:space="preserve">старший преподаватель </w:t>
      </w:r>
      <w:r>
        <w:rPr>
          <w:rFonts w:ascii="Times New Roman" w:hAnsi="Times New Roman" w:cs="Times New Roman"/>
          <w:spacing w:val="9"/>
          <w:sz w:val="28"/>
          <w:szCs w:val="28"/>
        </w:rPr>
        <w:t xml:space="preserve">и научный сотрудник </w:t>
      </w:r>
      <w:r w:rsidRPr="00A22C77">
        <w:rPr>
          <w:rFonts w:ascii="Times New Roman" w:hAnsi="Times New Roman" w:cs="Times New Roman"/>
          <w:spacing w:val="9"/>
          <w:sz w:val="28"/>
          <w:szCs w:val="28"/>
        </w:rPr>
        <w:t>кафедры истории и теории церковного искусства МДА</w:t>
      </w:r>
    </w:p>
    <w:p w:rsidR="00FF3C61" w:rsidRPr="004F5E6B" w:rsidRDefault="00FF3C61" w:rsidP="00FF3C61">
      <w:pPr>
        <w:pStyle w:val="a3"/>
        <w:jc w:val="both"/>
        <w:rPr>
          <w:rFonts w:ascii="Times New Roman" w:hAnsi="Times New Roman" w:cs="Times New Roman"/>
          <w:b/>
          <w:bCs/>
          <w:sz w:val="28"/>
          <w:szCs w:val="28"/>
        </w:rPr>
      </w:pPr>
    </w:p>
    <w:p w:rsidR="00FF3C61" w:rsidRDefault="00FF3C61" w:rsidP="00FF3C61">
      <w:pPr>
        <w:pStyle w:val="a3"/>
        <w:numPr>
          <w:ilvl w:val="0"/>
          <w:numId w:val="9"/>
        </w:numPr>
        <w:jc w:val="both"/>
        <w:rPr>
          <w:rFonts w:ascii="Times New Roman" w:hAnsi="Times New Roman" w:cs="Times New Roman"/>
          <w:sz w:val="28"/>
          <w:szCs w:val="28"/>
        </w:rPr>
      </w:pPr>
      <w:r w:rsidRPr="005F555C">
        <w:rPr>
          <w:rFonts w:ascii="Times New Roman" w:hAnsi="Times New Roman" w:cs="Times New Roman"/>
          <w:b/>
          <w:sz w:val="28"/>
          <w:szCs w:val="28"/>
        </w:rPr>
        <w:lastRenderedPageBreak/>
        <w:t>Нина Валериевна Квливидзе</w:t>
      </w:r>
      <w:r w:rsidRPr="005F555C">
        <w:rPr>
          <w:rFonts w:ascii="Times New Roman" w:hAnsi="Times New Roman" w:cs="Times New Roman"/>
          <w:sz w:val="28"/>
          <w:szCs w:val="28"/>
        </w:rPr>
        <w:t xml:space="preserve">, </w:t>
      </w:r>
      <w:r>
        <w:rPr>
          <w:rFonts w:ascii="Times New Roman" w:hAnsi="Times New Roman" w:cs="Times New Roman"/>
          <w:sz w:val="28"/>
          <w:szCs w:val="28"/>
        </w:rPr>
        <w:t>кандидат</w:t>
      </w:r>
      <w:r w:rsidRPr="005F555C">
        <w:rPr>
          <w:rFonts w:ascii="Times New Roman" w:hAnsi="Times New Roman" w:cs="Times New Roman"/>
          <w:sz w:val="28"/>
          <w:szCs w:val="28"/>
        </w:rPr>
        <w:t xml:space="preserve"> искусствоведения</w:t>
      </w:r>
      <w:r>
        <w:rPr>
          <w:rFonts w:ascii="Times New Roman" w:hAnsi="Times New Roman" w:cs="Times New Roman"/>
          <w:sz w:val="28"/>
          <w:szCs w:val="28"/>
        </w:rPr>
        <w:t>,</w:t>
      </w:r>
      <w:r w:rsidRPr="005F555C">
        <w:rPr>
          <w:rFonts w:ascii="Times New Roman" w:hAnsi="Times New Roman" w:cs="Times New Roman"/>
          <w:sz w:val="28"/>
          <w:szCs w:val="28"/>
        </w:rPr>
        <w:t xml:space="preserve"> профессор, зав</w:t>
      </w:r>
      <w:r>
        <w:rPr>
          <w:rFonts w:ascii="Times New Roman" w:hAnsi="Times New Roman" w:cs="Times New Roman"/>
          <w:sz w:val="28"/>
          <w:szCs w:val="28"/>
        </w:rPr>
        <w:t>едующая</w:t>
      </w:r>
      <w:r w:rsidRPr="005F555C">
        <w:rPr>
          <w:rFonts w:ascii="Times New Roman" w:hAnsi="Times New Roman" w:cs="Times New Roman"/>
          <w:sz w:val="28"/>
          <w:szCs w:val="28"/>
        </w:rPr>
        <w:t xml:space="preserve"> кафедрой </w:t>
      </w:r>
      <w:r w:rsidRPr="005F555C">
        <w:rPr>
          <w:rFonts w:ascii="Times New Roman" w:hAnsi="Times New Roman" w:cs="Times New Roman"/>
          <w:bCs/>
          <w:sz w:val="28"/>
          <w:szCs w:val="28"/>
        </w:rPr>
        <w:t>истории и теории церковного искусства</w:t>
      </w:r>
      <w:r>
        <w:rPr>
          <w:rFonts w:ascii="Times New Roman" w:hAnsi="Times New Roman" w:cs="Times New Roman"/>
          <w:bCs/>
          <w:sz w:val="28"/>
          <w:szCs w:val="28"/>
        </w:rPr>
        <w:t xml:space="preserve"> </w:t>
      </w:r>
      <w:r w:rsidRPr="005F555C">
        <w:rPr>
          <w:rFonts w:ascii="Times New Roman" w:eastAsia="Times New Roman" w:hAnsi="Times New Roman" w:cs="Times New Roman"/>
          <w:iCs/>
          <w:color w:val="222222"/>
          <w:sz w:val="28"/>
          <w:szCs w:val="28"/>
          <w:lang w:eastAsia="ru-RU"/>
        </w:rPr>
        <w:t>МДА</w:t>
      </w:r>
    </w:p>
    <w:p w:rsidR="00FF3C61" w:rsidRDefault="00FF3C61" w:rsidP="00FF3C61">
      <w:pPr>
        <w:pStyle w:val="a3"/>
        <w:ind w:left="720"/>
        <w:jc w:val="both"/>
        <w:rPr>
          <w:rFonts w:ascii="Times New Roman" w:hAnsi="Times New Roman" w:cs="Times New Roman"/>
          <w:i/>
          <w:sz w:val="28"/>
          <w:szCs w:val="28"/>
        </w:rPr>
      </w:pPr>
      <w:r w:rsidRPr="005F555C">
        <w:rPr>
          <w:rFonts w:ascii="Times New Roman" w:hAnsi="Times New Roman" w:cs="Times New Roman"/>
          <w:i/>
          <w:sz w:val="28"/>
          <w:szCs w:val="28"/>
        </w:rPr>
        <w:t>Образы святых монахов и святых воинов в росписи Успенского собора Свияжска</w:t>
      </w:r>
      <w:r>
        <w:rPr>
          <w:rFonts w:ascii="Times New Roman" w:hAnsi="Times New Roman" w:cs="Times New Roman"/>
          <w:i/>
          <w:sz w:val="28"/>
          <w:szCs w:val="28"/>
        </w:rPr>
        <w:t>.</w:t>
      </w:r>
    </w:p>
    <w:p w:rsidR="00FF3C61" w:rsidRPr="004F5E6B" w:rsidRDefault="00FF3C61" w:rsidP="00FF3C61">
      <w:pPr>
        <w:pStyle w:val="a3"/>
        <w:jc w:val="both"/>
        <w:rPr>
          <w:rFonts w:ascii="Times New Roman" w:hAnsi="Times New Roman" w:cs="Times New Roman"/>
          <w:color w:val="000000"/>
          <w:sz w:val="28"/>
          <w:szCs w:val="28"/>
          <w:shd w:val="clear" w:color="auto" w:fill="FFFFFF"/>
        </w:rPr>
      </w:pPr>
    </w:p>
    <w:p w:rsidR="00FF3C61" w:rsidRDefault="00FF3C61" w:rsidP="00FF3C61">
      <w:pPr>
        <w:pStyle w:val="a3"/>
        <w:numPr>
          <w:ilvl w:val="0"/>
          <w:numId w:val="9"/>
        </w:numPr>
        <w:jc w:val="both"/>
        <w:rPr>
          <w:rFonts w:ascii="Times New Roman" w:eastAsia="Times New Roman" w:hAnsi="Times New Roman" w:cs="Times New Roman"/>
          <w:iCs/>
          <w:color w:val="222222"/>
          <w:sz w:val="28"/>
          <w:szCs w:val="28"/>
          <w:lang w:eastAsia="ru-RU"/>
        </w:rPr>
      </w:pPr>
      <w:r w:rsidRPr="005F555C">
        <w:rPr>
          <w:rFonts w:ascii="Times New Roman" w:eastAsia="Times New Roman" w:hAnsi="Times New Roman" w:cs="Times New Roman"/>
          <w:b/>
          <w:iCs/>
          <w:color w:val="222222"/>
          <w:sz w:val="28"/>
          <w:szCs w:val="28"/>
          <w:lang w:eastAsia="ru-RU"/>
        </w:rPr>
        <w:t>Инесса Николаевна Слюнькова</w:t>
      </w:r>
      <w:r w:rsidRPr="005F555C">
        <w:rPr>
          <w:rFonts w:ascii="Times New Roman" w:eastAsia="Times New Roman" w:hAnsi="Times New Roman" w:cs="Times New Roman"/>
          <w:iCs/>
          <w:color w:val="222222"/>
          <w:sz w:val="28"/>
          <w:szCs w:val="28"/>
          <w:lang w:eastAsia="ru-RU"/>
        </w:rPr>
        <w:t>, доктор архитектуры, чл.-корр. РААСН, главный научный сотрудник НИИ РАХ, профессор кафедры истории и теории церковного искусства МДА</w:t>
      </w:r>
    </w:p>
    <w:p w:rsidR="00FF3C61" w:rsidRDefault="00FF3C61" w:rsidP="00FF3C61">
      <w:pPr>
        <w:pStyle w:val="a3"/>
        <w:ind w:left="720"/>
        <w:jc w:val="both"/>
        <w:rPr>
          <w:rFonts w:ascii="Times New Roman" w:eastAsia="Times New Roman" w:hAnsi="Times New Roman" w:cs="Times New Roman"/>
          <w:i/>
          <w:iCs/>
          <w:color w:val="222222"/>
          <w:sz w:val="28"/>
          <w:szCs w:val="28"/>
          <w:lang w:eastAsia="ru-RU"/>
        </w:rPr>
      </w:pPr>
      <w:r w:rsidRPr="005F555C">
        <w:rPr>
          <w:rFonts w:ascii="Times New Roman" w:eastAsia="Times New Roman" w:hAnsi="Times New Roman" w:cs="Times New Roman"/>
          <w:i/>
          <w:iCs/>
          <w:color w:val="222222"/>
          <w:sz w:val="28"/>
          <w:szCs w:val="28"/>
          <w:lang w:eastAsia="ru-RU"/>
        </w:rPr>
        <w:t>Неизменность архитектурного канона православного монастыря в системе общей эволюции искусства России и Запада второй половины XVIII–XIX века</w:t>
      </w:r>
      <w:r>
        <w:rPr>
          <w:rFonts w:ascii="Times New Roman" w:eastAsia="Times New Roman" w:hAnsi="Times New Roman" w:cs="Times New Roman"/>
          <w:i/>
          <w:iCs/>
          <w:color w:val="222222"/>
          <w:sz w:val="28"/>
          <w:szCs w:val="28"/>
          <w:lang w:eastAsia="ru-RU"/>
        </w:rPr>
        <w:t>.</w:t>
      </w:r>
    </w:p>
    <w:p w:rsidR="00FF3C61" w:rsidRDefault="00FF3C61" w:rsidP="00FF3C61">
      <w:pPr>
        <w:pStyle w:val="a3"/>
        <w:ind w:left="720"/>
        <w:jc w:val="both"/>
        <w:rPr>
          <w:rFonts w:ascii="Times New Roman" w:hAnsi="Times New Roman" w:cs="Times New Roman"/>
          <w:iCs/>
          <w:sz w:val="28"/>
          <w:szCs w:val="28"/>
        </w:rPr>
      </w:pPr>
      <w:r w:rsidRPr="007A4F1A">
        <w:rPr>
          <w:rFonts w:ascii="Times New Roman" w:hAnsi="Times New Roman" w:cs="Times New Roman"/>
          <w:iCs/>
          <w:sz w:val="28"/>
          <w:szCs w:val="28"/>
        </w:rPr>
        <w:t>[Дистанционно]</w:t>
      </w:r>
    </w:p>
    <w:p w:rsidR="00FF3C61" w:rsidRPr="005F555C" w:rsidRDefault="00FF3C61" w:rsidP="00FF3C61">
      <w:pPr>
        <w:pStyle w:val="a3"/>
        <w:jc w:val="both"/>
        <w:rPr>
          <w:rFonts w:ascii="Times New Roman" w:eastAsia="Times New Roman" w:hAnsi="Times New Roman" w:cs="Times New Roman"/>
          <w:i/>
          <w:iCs/>
          <w:color w:val="222222"/>
          <w:sz w:val="28"/>
          <w:szCs w:val="28"/>
          <w:lang w:eastAsia="ru-RU"/>
        </w:rPr>
      </w:pPr>
    </w:p>
    <w:p w:rsidR="00FF3C61" w:rsidRPr="003A56D1" w:rsidRDefault="00FF3C61" w:rsidP="00FF3C61">
      <w:pPr>
        <w:pStyle w:val="a3"/>
        <w:numPr>
          <w:ilvl w:val="0"/>
          <w:numId w:val="9"/>
        </w:numPr>
        <w:jc w:val="both"/>
        <w:rPr>
          <w:rFonts w:ascii="Times New Roman" w:eastAsia="Times New Roman" w:hAnsi="Times New Roman" w:cs="Times New Roman"/>
          <w:iCs/>
          <w:color w:val="222222"/>
          <w:sz w:val="28"/>
          <w:szCs w:val="28"/>
          <w:lang w:eastAsia="ru-RU"/>
        </w:rPr>
      </w:pPr>
      <w:r w:rsidRPr="005F555C">
        <w:rPr>
          <w:rFonts w:ascii="Times New Roman" w:eastAsia="Times New Roman" w:hAnsi="Times New Roman" w:cs="Times New Roman"/>
          <w:b/>
          <w:bCs/>
          <w:color w:val="222222"/>
          <w:sz w:val="28"/>
          <w:szCs w:val="28"/>
          <w:lang w:eastAsia="ru-RU"/>
        </w:rPr>
        <w:t xml:space="preserve">Евгения Юрьевна Суворова, </w:t>
      </w:r>
      <w:r w:rsidRPr="005F555C">
        <w:rPr>
          <w:rFonts w:ascii="Times New Roman" w:eastAsia="Times New Roman" w:hAnsi="Times New Roman" w:cs="Times New Roman"/>
          <w:bCs/>
          <w:color w:val="222222"/>
          <w:sz w:val="28"/>
          <w:szCs w:val="28"/>
          <w:lang w:eastAsia="ru-RU"/>
        </w:rPr>
        <w:t xml:space="preserve">кандидат искусствоведения, старший преподаватель кафедры </w:t>
      </w:r>
      <w:r w:rsidRPr="005F555C">
        <w:rPr>
          <w:rFonts w:ascii="Times New Roman" w:hAnsi="Times New Roman" w:cs="Times New Roman"/>
          <w:bCs/>
          <w:sz w:val="28"/>
          <w:szCs w:val="28"/>
        </w:rPr>
        <w:t>истории и теории церковного искусства</w:t>
      </w:r>
      <w:r w:rsidRPr="005F555C">
        <w:rPr>
          <w:rFonts w:ascii="Times New Roman" w:eastAsia="Times New Roman" w:hAnsi="Times New Roman" w:cs="Times New Roman"/>
          <w:bCs/>
          <w:color w:val="222222"/>
          <w:sz w:val="28"/>
          <w:szCs w:val="28"/>
          <w:lang w:eastAsia="ru-RU"/>
        </w:rPr>
        <w:t xml:space="preserve"> МДА</w:t>
      </w:r>
    </w:p>
    <w:p w:rsidR="00FF3C61" w:rsidRDefault="00FF3C61" w:rsidP="00FF3C61">
      <w:pPr>
        <w:pStyle w:val="a3"/>
        <w:ind w:left="720"/>
        <w:jc w:val="both"/>
        <w:rPr>
          <w:rFonts w:ascii="Times New Roman" w:hAnsi="Times New Roman" w:cs="Times New Roman"/>
          <w:b/>
          <w:bCs/>
          <w:sz w:val="28"/>
          <w:szCs w:val="28"/>
        </w:rPr>
      </w:pPr>
      <w:r w:rsidRPr="005F555C">
        <w:rPr>
          <w:rFonts w:ascii="Times New Roman" w:eastAsia="Times New Roman" w:hAnsi="Times New Roman" w:cs="Times New Roman"/>
          <w:i/>
          <w:iCs/>
          <w:color w:val="222222"/>
          <w:sz w:val="28"/>
          <w:szCs w:val="28"/>
          <w:lang w:eastAsia="ru-RU"/>
        </w:rPr>
        <w:t>Пётр I и Троице-Сергиев монастырь по материалам одноименной выставки Сергиево-Посадского музея-заповедника</w:t>
      </w:r>
      <w:r w:rsidRPr="003A56D1">
        <w:rPr>
          <w:rFonts w:ascii="Times New Roman" w:eastAsia="Times New Roman" w:hAnsi="Times New Roman" w:cs="Times New Roman"/>
          <w:i/>
          <w:iCs/>
          <w:color w:val="222222"/>
          <w:sz w:val="28"/>
          <w:szCs w:val="28"/>
          <w:lang w:eastAsia="ru-RU"/>
        </w:rPr>
        <w:t>.</w:t>
      </w:r>
      <w:r w:rsidRPr="006C0504">
        <w:rPr>
          <w:rFonts w:ascii="Times New Roman" w:hAnsi="Times New Roman" w:cs="Times New Roman"/>
          <w:b/>
          <w:bCs/>
          <w:sz w:val="28"/>
          <w:szCs w:val="28"/>
        </w:rPr>
        <w:t xml:space="preserve"> </w:t>
      </w:r>
    </w:p>
    <w:p w:rsidR="00FF3C61" w:rsidRDefault="00FF3C61" w:rsidP="00FF3C61">
      <w:pPr>
        <w:pStyle w:val="a3"/>
        <w:jc w:val="both"/>
        <w:rPr>
          <w:rFonts w:ascii="Times New Roman" w:hAnsi="Times New Roman" w:cs="Times New Roman"/>
          <w:b/>
          <w:bCs/>
          <w:sz w:val="28"/>
          <w:szCs w:val="28"/>
        </w:rPr>
      </w:pPr>
    </w:p>
    <w:p w:rsidR="00FF3C61" w:rsidRPr="00517D30" w:rsidRDefault="00FF3C61" w:rsidP="00FF3C61">
      <w:pPr>
        <w:pStyle w:val="a3"/>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 xml:space="preserve">Гончарук Богдан Богданович, </w:t>
      </w:r>
      <w:r w:rsidRPr="006C0504">
        <w:rPr>
          <w:rFonts w:ascii="Times New Roman" w:hAnsi="Times New Roman" w:cs="Times New Roman"/>
          <w:sz w:val="28"/>
          <w:szCs w:val="28"/>
        </w:rPr>
        <w:t>ассистент</w:t>
      </w:r>
      <w:r>
        <w:rPr>
          <w:rFonts w:ascii="Times New Roman" w:hAnsi="Times New Roman" w:cs="Times New Roman"/>
          <w:b/>
          <w:bCs/>
          <w:sz w:val="28"/>
          <w:szCs w:val="28"/>
        </w:rPr>
        <w:t xml:space="preserve"> </w:t>
      </w:r>
      <w:r w:rsidRPr="005F555C">
        <w:rPr>
          <w:rFonts w:ascii="Times New Roman" w:hAnsi="Times New Roman" w:cs="Times New Roman"/>
          <w:bCs/>
          <w:sz w:val="28"/>
          <w:szCs w:val="28"/>
        </w:rPr>
        <w:t>кафедры истории и теории церковного искусства МДА</w:t>
      </w:r>
    </w:p>
    <w:p w:rsidR="00FF3C61" w:rsidRPr="00517D30" w:rsidRDefault="00FF3C61" w:rsidP="00FF3C61">
      <w:pPr>
        <w:pStyle w:val="a3"/>
        <w:ind w:left="720"/>
        <w:jc w:val="both"/>
        <w:rPr>
          <w:rFonts w:ascii="Times New Roman" w:hAnsi="Times New Roman" w:cs="Times New Roman"/>
          <w:i/>
          <w:iCs/>
          <w:sz w:val="28"/>
          <w:szCs w:val="28"/>
        </w:rPr>
      </w:pPr>
      <w:r w:rsidRPr="00517D30">
        <w:rPr>
          <w:rFonts w:ascii="Times New Roman" w:hAnsi="Times New Roman" w:cs="Times New Roman"/>
          <w:i/>
          <w:iCs/>
          <w:sz w:val="28"/>
          <w:szCs w:val="28"/>
        </w:rPr>
        <w:t>Иконостас Троицкого собора Троице-Сергиевой лавры в контексте традиций русского монашества конца XIV - начала XV веков.</w:t>
      </w:r>
    </w:p>
    <w:p w:rsidR="00FF3C61" w:rsidRPr="006C0504" w:rsidRDefault="00FF3C61" w:rsidP="00FF3C61">
      <w:pPr>
        <w:pStyle w:val="a3"/>
        <w:jc w:val="both"/>
        <w:rPr>
          <w:rFonts w:ascii="Times New Roman" w:hAnsi="Times New Roman" w:cs="Times New Roman"/>
          <w:sz w:val="28"/>
          <w:szCs w:val="28"/>
        </w:rPr>
      </w:pPr>
    </w:p>
    <w:p w:rsidR="00FF3C61" w:rsidRDefault="00FF3C61" w:rsidP="00FF3C61">
      <w:pPr>
        <w:pStyle w:val="a3"/>
        <w:numPr>
          <w:ilvl w:val="0"/>
          <w:numId w:val="9"/>
        </w:numPr>
        <w:jc w:val="both"/>
        <w:rPr>
          <w:rFonts w:ascii="Times New Roman" w:hAnsi="Times New Roman" w:cs="Times New Roman"/>
          <w:sz w:val="28"/>
          <w:szCs w:val="28"/>
        </w:rPr>
      </w:pPr>
      <w:r w:rsidRPr="005F555C">
        <w:rPr>
          <w:rFonts w:ascii="Times New Roman" w:hAnsi="Times New Roman" w:cs="Times New Roman"/>
          <w:b/>
          <w:bCs/>
          <w:sz w:val="28"/>
          <w:szCs w:val="28"/>
        </w:rPr>
        <w:t xml:space="preserve">Наталья Ивановна Григорьева, </w:t>
      </w:r>
      <w:r w:rsidRPr="005F555C">
        <w:rPr>
          <w:rFonts w:ascii="Times New Roman" w:hAnsi="Times New Roman" w:cs="Times New Roman"/>
          <w:bCs/>
          <w:sz w:val="28"/>
          <w:szCs w:val="28"/>
        </w:rPr>
        <w:t>магистр теологии, аспирант М</w:t>
      </w:r>
      <w:r>
        <w:rPr>
          <w:rFonts w:ascii="Times New Roman" w:hAnsi="Times New Roman" w:cs="Times New Roman"/>
          <w:bCs/>
          <w:sz w:val="28"/>
          <w:szCs w:val="28"/>
        </w:rPr>
        <w:t>ДА</w:t>
      </w:r>
    </w:p>
    <w:p w:rsidR="00FF3C61" w:rsidRPr="005B2127" w:rsidRDefault="00FF3C61" w:rsidP="00FF3C61">
      <w:pPr>
        <w:pStyle w:val="a3"/>
        <w:ind w:left="720"/>
        <w:jc w:val="both"/>
        <w:rPr>
          <w:rFonts w:ascii="Times New Roman" w:hAnsi="Times New Roman" w:cs="Times New Roman"/>
          <w:i/>
          <w:iCs/>
          <w:sz w:val="28"/>
          <w:szCs w:val="28"/>
        </w:rPr>
      </w:pPr>
      <w:r w:rsidRPr="005F555C">
        <w:rPr>
          <w:rFonts w:ascii="Times New Roman" w:hAnsi="Times New Roman" w:cs="Times New Roman"/>
          <w:i/>
          <w:iCs/>
          <w:sz w:val="28"/>
          <w:szCs w:val="28"/>
        </w:rPr>
        <w:t>Присвоение Церковно-археологическому кабинету Московской духовной академии в 1970 г. имени Святейшего Патриарха Алексия (Симанского)" (к 145-летию со дня рождения Святейшего Патриарха Алексия I)</w:t>
      </w:r>
      <w:r w:rsidRPr="005B2127">
        <w:rPr>
          <w:rFonts w:ascii="Times New Roman" w:hAnsi="Times New Roman" w:cs="Times New Roman"/>
          <w:i/>
          <w:iCs/>
          <w:sz w:val="28"/>
          <w:szCs w:val="28"/>
        </w:rPr>
        <w:t>.</w:t>
      </w:r>
    </w:p>
    <w:p w:rsidR="00FF3C61" w:rsidRDefault="00FF3C61" w:rsidP="00FF3C61">
      <w:pPr>
        <w:pStyle w:val="a3"/>
        <w:jc w:val="both"/>
        <w:rPr>
          <w:rFonts w:ascii="Times New Roman" w:hAnsi="Times New Roman" w:cs="Times New Roman"/>
          <w:sz w:val="28"/>
          <w:szCs w:val="28"/>
        </w:rPr>
      </w:pPr>
    </w:p>
    <w:p w:rsidR="00FF3C61" w:rsidRPr="005F555C" w:rsidRDefault="00FF3C61" w:rsidP="00FF3C61">
      <w:pPr>
        <w:pStyle w:val="a3"/>
        <w:numPr>
          <w:ilvl w:val="0"/>
          <w:numId w:val="9"/>
        </w:numPr>
        <w:jc w:val="both"/>
        <w:rPr>
          <w:rFonts w:ascii="Times New Roman" w:hAnsi="Times New Roman" w:cs="Times New Roman"/>
          <w:i/>
          <w:iCs/>
          <w:sz w:val="28"/>
          <w:szCs w:val="28"/>
        </w:rPr>
      </w:pPr>
      <w:r>
        <w:rPr>
          <w:rFonts w:ascii="Times New Roman" w:hAnsi="Times New Roman" w:cs="Times New Roman"/>
          <w:b/>
          <w:bCs/>
          <w:sz w:val="28"/>
          <w:szCs w:val="28"/>
        </w:rPr>
        <w:t>м</w:t>
      </w:r>
      <w:r w:rsidRPr="005F555C">
        <w:rPr>
          <w:rFonts w:ascii="Times New Roman" w:hAnsi="Times New Roman" w:cs="Times New Roman"/>
          <w:b/>
          <w:bCs/>
          <w:sz w:val="28"/>
          <w:szCs w:val="28"/>
        </w:rPr>
        <w:t xml:space="preserve">онахиня Кассиана (Чеботарева), </w:t>
      </w:r>
      <w:r>
        <w:rPr>
          <w:rFonts w:ascii="Times New Roman" w:hAnsi="Times New Roman" w:cs="Times New Roman"/>
          <w:bCs/>
          <w:sz w:val="28"/>
          <w:szCs w:val="28"/>
        </w:rPr>
        <w:t>магистрант кафедры и</w:t>
      </w:r>
      <w:r w:rsidRPr="005F555C">
        <w:rPr>
          <w:rFonts w:ascii="Times New Roman" w:hAnsi="Times New Roman" w:cs="Times New Roman"/>
          <w:bCs/>
          <w:sz w:val="28"/>
          <w:szCs w:val="28"/>
        </w:rPr>
        <w:t>стории и теории церковного искусства МДА</w:t>
      </w:r>
      <w:r w:rsidRPr="005F555C">
        <w:rPr>
          <w:rFonts w:ascii="Times New Roman" w:hAnsi="Times New Roman" w:cs="Times New Roman"/>
          <w:b/>
          <w:bCs/>
          <w:sz w:val="28"/>
          <w:szCs w:val="28"/>
        </w:rPr>
        <w:t xml:space="preserve"> </w:t>
      </w:r>
    </w:p>
    <w:p w:rsidR="00FF3C61" w:rsidRDefault="00FF3C61" w:rsidP="00FF3C61">
      <w:pPr>
        <w:pStyle w:val="a3"/>
        <w:ind w:left="720"/>
        <w:jc w:val="both"/>
        <w:rPr>
          <w:rFonts w:ascii="Times New Roman" w:hAnsi="Times New Roman" w:cs="Times New Roman"/>
          <w:i/>
          <w:iCs/>
          <w:sz w:val="28"/>
          <w:szCs w:val="28"/>
        </w:rPr>
      </w:pPr>
      <w:r w:rsidRPr="005F555C">
        <w:rPr>
          <w:rFonts w:ascii="Times New Roman" w:hAnsi="Times New Roman" w:cs="Times New Roman"/>
          <w:i/>
          <w:iCs/>
          <w:sz w:val="28"/>
          <w:szCs w:val="28"/>
        </w:rPr>
        <w:t>Антиминс как предмет изучения в церковной и светской науке</w:t>
      </w:r>
      <w:r>
        <w:rPr>
          <w:rFonts w:ascii="Times New Roman" w:hAnsi="Times New Roman" w:cs="Times New Roman"/>
          <w:i/>
          <w:iCs/>
          <w:sz w:val="28"/>
          <w:szCs w:val="28"/>
        </w:rPr>
        <w:t>.</w:t>
      </w:r>
    </w:p>
    <w:p w:rsidR="00FF3C61" w:rsidRDefault="00FF3C61" w:rsidP="00FF3C61">
      <w:pPr>
        <w:pStyle w:val="a3"/>
        <w:ind w:left="720"/>
        <w:jc w:val="both"/>
        <w:rPr>
          <w:rFonts w:ascii="Times New Roman" w:hAnsi="Times New Roman" w:cs="Times New Roman"/>
          <w:iCs/>
          <w:sz w:val="28"/>
          <w:szCs w:val="28"/>
        </w:rPr>
      </w:pPr>
      <w:r w:rsidRPr="007A4F1A">
        <w:rPr>
          <w:rFonts w:ascii="Times New Roman" w:hAnsi="Times New Roman" w:cs="Times New Roman"/>
          <w:iCs/>
          <w:sz w:val="28"/>
          <w:szCs w:val="28"/>
        </w:rPr>
        <w:t>[Дистанционно]</w:t>
      </w:r>
    </w:p>
    <w:p w:rsidR="00FF3C61" w:rsidRDefault="00FF3C61" w:rsidP="00FF3C61">
      <w:pPr>
        <w:pStyle w:val="a3"/>
        <w:jc w:val="both"/>
        <w:rPr>
          <w:rFonts w:ascii="Times New Roman" w:hAnsi="Times New Roman" w:cs="Times New Roman"/>
          <w:b/>
          <w:bCs/>
          <w:sz w:val="28"/>
          <w:szCs w:val="28"/>
        </w:rPr>
      </w:pPr>
    </w:p>
    <w:p w:rsidR="00FF3C61" w:rsidRPr="003A56D1" w:rsidRDefault="00FF3C61" w:rsidP="00FF3C61">
      <w:pPr>
        <w:pStyle w:val="a3"/>
        <w:numPr>
          <w:ilvl w:val="0"/>
          <w:numId w:val="9"/>
        </w:numPr>
        <w:jc w:val="both"/>
        <w:rPr>
          <w:rFonts w:ascii="Times New Roman" w:hAnsi="Times New Roman" w:cs="Times New Roman"/>
          <w:sz w:val="28"/>
          <w:szCs w:val="28"/>
        </w:rPr>
      </w:pPr>
      <w:r w:rsidRPr="005F555C">
        <w:rPr>
          <w:rFonts w:ascii="Times New Roman" w:hAnsi="Times New Roman" w:cs="Times New Roman"/>
          <w:b/>
          <w:bCs/>
          <w:sz w:val="28"/>
          <w:szCs w:val="28"/>
        </w:rPr>
        <w:t xml:space="preserve">Ирина Михайловна Зубренко, </w:t>
      </w:r>
      <w:r w:rsidRPr="005F555C">
        <w:rPr>
          <w:rFonts w:ascii="Times New Roman" w:hAnsi="Times New Roman" w:cs="Times New Roman"/>
          <w:bCs/>
          <w:sz w:val="28"/>
          <w:szCs w:val="28"/>
        </w:rPr>
        <w:t>старший преподаватель и научный сотрудник кафедры истории и теории церковного искусства МДА</w:t>
      </w:r>
      <w:r w:rsidRPr="003A56D1">
        <w:rPr>
          <w:rFonts w:ascii="Times New Roman" w:hAnsi="Times New Roman" w:cs="Times New Roman"/>
          <w:sz w:val="28"/>
          <w:szCs w:val="28"/>
        </w:rPr>
        <w:t xml:space="preserve"> </w:t>
      </w:r>
    </w:p>
    <w:p w:rsidR="00FF3C61" w:rsidRDefault="00FF3C61" w:rsidP="00FF3C61">
      <w:pPr>
        <w:pStyle w:val="a3"/>
        <w:ind w:left="709"/>
        <w:rPr>
          <w:rFonts w:ascii="Times New Roman" w:hAnsi="Times New Roman" w:cs="Times New Roman"/>
          <w:i/>
          <w:iCs/>
          <w:color w:val="000000"/>
          <w:sz w:val="28"/>
          <w:szCs w:val="28"/>
          <w:shd w:val="clear" w:color="auto" w:fill="FFFFFF"/>
        </w:rPr>
      </w:pPr>
      <w:r w:rsidRPr="005F555C">
        <w:rPr>
          <w:rFonts w:ascii="Times New Roman" w:hAnsi="Times New Roman" w:cs="Times New Roman"/>
          <w:i/>
          <w:iCs/>
          <w:color w:val="000000"/>
          <w:sz w:val="28"/>
          <w:szCs w:val="28"/>
          <w:shd w:val="clear" w:color="auto" w:fill="FFFFFF"/>
        </w:rPr>
        <w:t>"Апо́столов ли́к украша́еши я́ко све́тлый Богоглаго́льник": иконография святого Климента епископа Охридского</w:t>
      </w:r>
      <w:r>
        <w:rPr>
          <w:rFonts w:ascii="Times New Roman" w:hAnsi="Times New Roman" w:cs="Times New Roman"/>
          <w:i/>
          <w:iCs/>
          <w:color w:val="000000"/>
          <w:sz w:val="28"/>
          <w:szCs w:val="28"/>
          <w:shd w:val="clear" w:color="auto" w:fill="FFFFFF"/>
        </w:rPr>
        <w:t>.</w:t>
      </w:r>
    </w:p>
    <w:p w:rsidR="00FF3C61" w:rsidRDefault="00FF3C61" w:rsidP="00FF3C61">
      <w:pPr>
        <w:pStyle w:val="a3"/>
        <w:ind w:left="709"/>
        <w:rPr>
          <w:rFonts w:ascii="Times New Roman" w:hAnsi="Times New Roman" w:cs="Times New Roman"/>
          <w:i/>
          <w:iCs/>
          <w:color w:val="000000"/>
          <w:sz w:val="28"/>
          <w:szCs w:val="28"/>
          <w:shd w:val="clear" w:color="auto" w:fill="FFFFFF"/>
        </w:rPr>
      </w:pPr>
    </w:p>
    <w:p w:rsidR="00FF3C61" w:rsidRDefault="00FF3C61" w:rsidP="00FF3C61">
      <w:pPr>
        <w:pStyle w:val="a3"/>
        <w:jc w:val="center"/>
        <w:rPr>
          <w:rFonts w:ascii="Times New Roman" w:eastAsia="Times New Roman" w:hAnsi="Times New Roman" w:cs="Times New Roman"/>
          <w:b/>
          <w:bCs/>
          <w:color w:val="222222"/>
          <w:sz w:val="28"/>
          <w:szCs w:val="28"/>
          <w:lang w:eastAsia="ru-RU"/>
        </w:rPr>
      </w:pPr>
      <w:r w:rsidRPr="004F5E6B">
        <w:rPr>
          <w:rFonts w:ascii="Times New Roman" w:eastAsia="Times New Roman" w:hAnsi="Times New Roman" w:cs="Times New Roman"/>
          <w:b/>
          <w:bCs/>
          <w:color w:val="222222"/>
          <w:sz w:val="28"/>
          <w:szCs w:val="28"/>
          <w:lang w:eastAsia="ru-RU"/>
        </w:rPr>
        <w:t>Секция</w:t>
      </w:r>
      <w:r>
        <w:rPr>
          <w:rFonts w:ascii="Times New Roman" w:eastAsia="Times New Roman" w:hAnsi="Times New Roman" w:cs="Times New Roman"/>
          <w:b/>
          <w:bCs/>
          <w:color w:val="222222"/>
          <w:sz w:val="28"/>
          <w:szCs w:val="28"/>
          <w:lang w:eastAsia="ru-RU"/>
        </w:rPr>
        <w:t xml:space="preserve"> </w:t>
      </w:r>
      <w:r>
        <w:rPr>
          <w:rFonts w:ascii="Times New Roman" w:eastAsia="Times New Roman" w:hAnsi="Times New Roman" w:cs="Times New Roman"/>
          <w:b/>
          <w:bCs/>
          <w:color w:val="222222"/>
          <w:sz w:val="28"/>
          <w:szCs w:val="28"/>
          <w:lang w:val="en-US" w:eastAsia="ru-RU"/>
        </w:rPr>
        <w:t>X</w:t>
      </w:r>
      <w:r>
        <w:rPr>
          <w:rFonts w:ascii="Times New Roman" w:eastAsia="Times New Roman" w:hAnsi="Times New Roman" w:cs="Times New Roman"/>
          <w:b/>
          <w:bCs/>
          <w:color w:val="222222"/>
          <w:sz w:val="28"/>
          <w:szCs w:val="28"/>
          <w:lang w:eastAsia="ru-RU"/>
        </w:rPr>
        <w:t>.</w:t>
      </w:r>
    </w:p>
    <w:p w:rsidR="00FF3C61" w:rsidRPr="000B4DC1" w:rsidRDefault="00FF3C61" w:rsidP="00FF3C61">
      <w:pPr>
        <w:pStyle w:val="a3"/>
        <w:jc w:val="center"/>
        <w:rPr>
          <w:rFonts w:ascii="Times New Roman" w:eastAsia="Times New Roman" w:hAnsi="Times New Roman" w:cs="Times New Roman"/>
          <w:b/>
          <w:bCs/>
          <w:color w:val="222222"/>
          <w:sz w:val="28"/>
          <w:szCs w:val="28"/>
          <w:lang w:eastAsia="ru-RU"/>
        </w:rPr>
      </w:pPr>
      <w:r w:rsidRPr="004F5E6B">
        <w:rPr>
          <w:rFonts w:ascii="Times New Roman" w:eastAsia="Times New Roman" w:hAnsi="Times New Roman" w:cs="Times New Roman"/>
          <w:b/>
          <w:bCs/>
          <w:color w:val="222222"/>
          <w:sz w:val="28"/>
          <w:szCs w:val="28"/>
          <w:lang w:eastAsia="ru-RU"/>
        </w:rPr>
        <w:t>Литургика</w:t>
      </w:r>
      <w:r w:rsidRPr="00A157B9">
        <w:rPr>
          <w:rFonts w:ascii="Times New Roman" w:eastAsia="Times New Roman" w:hAnsi="Times New Roman" w:cs="Times New Roman"/>
          <w:color w:val="222222"/>
          <w:sz w:val="24"/>
          <w:szCs w:val="24"/>
          <w:lang w:eastAsia="ru-RU"/>
        </w:rPr>
        <w:t xml:space="preserve"> </w:t>
      </w:r>
    </w:p>
    <w:p w:rsidR="00FF3C61" w:rsidRPr="00A157B9" w:rsidRDefault="00FF3C61" w:rsidP="00FF3C61">
      <w:pPr>
        <w:pStyle w:val="a3"/>
        <w:jc w:val="center"/>
        <w:rPr>
          <w:rFonts w:ascii="Times New Roman" w:eastAsia="Times New Roman" w:hAnsi="Times New Roman" w:cs="Times New Roman"/>
          <w:color w:val="222222"/>
          <w:sz w:val="24"/>
          <w:szCs w:val="24"/>
          <w:lang w:eastAsia="ru-RU"/>
        </w:rPr>
      </w:pPr>
    </w:p>
    <w:p w:rsidR="00FF3C61" w:rsidRDefault="00FF3C61" w:rsidP="00FF3C61">
      <w:pPr>
        <w:pStyle w:val="a3"/>
        <w:jc w:val="center"/>
        <w:rPr>
          <w:rFonts w:ascii="Times New Roman" w:eastAsia="Times New Roman" w:hAnsi="Times New Roman" w:cs="Times New Roman"/>
          <w:color w:val="222222"/>
          <w:sz w:val="28"/>
          <w:szCs w:val="28"/>
          <w:lang w:eastAsia="ru-RU"/>
        </w:rPr>
      </w:pPr>
      <w:r w:rsidRPr="00AD7546">
        <w:rPr>
          <w:rFonts w:ascii="Times New Roman" w:eastAsia="Times New Roman" w:hAnsi="Times New Roman" w:cs="Times New Roman"/>
          <w:b/>
          <w:color w:val="222222"/>
          <w:sz w:val="28"/>
          <w:szCs w:val="28"/>
          <w:lang w:eastAsia="ru-RU"/>
        </w:rPr>
        <w:t>Модератор</w:t>
      </w:r>
      <w:r>
        <w:rPr>
          <w:rFonts w:ascii="Times New Roman" w:eastAsia="Times New Roman" w:hAnsi="Times New Roman" w:cs="Times New Roman"/>
          <w:color w:val="222222"/>
          <w:sz w:val="28"/>
          <w:szCs w:val="28"/>
          <w:lang w:eastAsia="ru-RU"/>
        </w:rPr>
        <w:t xml:space="preserve"> </w:t>
      </w:r>
      <w:r w:rsidRPr="009A3B34">
        <w:rPr>
          <w:rFonts w:ascii="Times New Roman" w:hAnsi="Times New Roman" w:cs="Times New Roman"/>
          <w:b/>
          <w:sz w:val="28"/>
          <w:szCs w:val="28"/>
        </w:rPr>
        <w:t>—</w:t>
      </w:r>
      <w:r>
        <w:rPr>
          <w:rFonts w:ascii="Times New Roman" w:hAnsi="Times New Roman" w:cs="Times New Roman"/>
          <w:sz w:val="28"/>
          <w:szCs w:val="28"/>
        </w:rPr>
        <w:t xml:space="preserve"> </w:t>
      </w:r>
      <w:r w:rsidRPr="009A3B34">
        <w:rPr>
          <w:rFonts w:ascii="Times New Roman" w:hAnsi="Times New Roman" w:cs="Times New Roman"/>
          <w:b/>
          <w:sz w:val="28"/>
          <w:szCs w:val="28"/>
        </w:rPr>
        <w:t xml:space="preserve">доцент </w:t>
      </w:r>
      <w:r w:rsidRPr="009A3B34">
        <w:rPr>
          <w:rFonts w:ascii="Times New Roman" w:eastAsia="Times New Roman" w:hAnsi="Times New Roman" w:cs="Times New Roman"/>
          <w:b/>
          <w:color w:val="222222"/>
          <w:sz w:val="28"/>
          <w:szCs w:val="28"/>
          <w:lang w:eastAsia="ru-RU"/>
        </w:rPr>
        <w:t>иеромонах Далмат (Юдин)</w:t>
      </w:r>
      <w:r>
        <w:rPr>
          <w:rFonts w:ascii="Times New Roman" w:eastAsia="Times New Roman" w:hAnsi="Times New Roman" w:cs="Times New Roman"/>
          <w:color w:val="222222"/>
          <w:sz w:val="28"/>
          <w:szCs w:val="28"/>
          <w:lang w:eastAsia="ru-RU"/>
        </w:rPr>
        <w:t>, научный сотрудник кафедры Церковно-практических дисциплин</w:t>
      </w:r>
    </w:p>
    <w:p w:rsidR="00FF3C61" w:rsidRPr="00CC11BE" w:rsidRDefault="00FF3C61" w:rsidP="00FF3C61">
      <w:pPr>
        <w:pStyle w:val="a3"/>
        <w:ind w:firstLine="709"/>
        <w:jc w:val="both"/>
        <w:rPr>
          <w:rFonts w:ascii="Times New Roman" w:eastAsia="Times New Roman" w:hAnsi="Times New Roman" w:cs="Times New Roman"/>
          <w:i/>
          <w:color w:val="222222"/>
          <w:sz w:val="28"/>
          <w:szCs w:val="28"/>
          <w:lang w:eastAsia="ru-RU"/>
        </w:rPr>
      </w:pPr>
      <w:r w:rsidRPr="00CC11BE">
        <w:rPr>
          <w:rFonts w:ascii="Times New Roman" w:hAnsi="Times New Roman" w:cs="Times New Roman"/>
          <w:sz w:val="28"/>
          <w:szCs w:val="28"/>
        </w:rPr>
        <w:lastRenderedPageBreak/>
        <w:t xml:space="preserve">Обзор повторяющихся чудес в литургической жизни древнего Константинополя сделал </w:t>
      </w:r>
      <w:r w:rsidRPr="00CC11BE">
        <w:rPr>
          <w:rFonts w:ascii="Times New Roman" w:hAnsi="Times New Roman" w:cs="Times New Roman"/>
          <w:b/>
          <w:sz w:val="28"/>
          <w:szCs w:val="28"/>
        </w:rPr>
        <w:t>свящ. М. Мищенко</w:t>
      </w:r>
      <w:r w:rsidRPr="00CC11BE">
        <w:rPr>
          <w:rFonts w:ascii="Times New Roman" w:hAnsi="Times New Roman" w:cs="Times New Roman"/>
          <w:sz w:val="28"/>
          <w:szCs w:val="28"/>
        </w:rPr>
        <w:t xml:space="preserve">: </w:t>
      </w:r>
      <w:r w:rsidRPr="00CC11BE">
        <w:rPr>
          <w:rFonts w:ascii="Times New Roman" w:hAnsi="Times New Roman" w:cs="Times New Roman"/>
          <w:i/>
          <w:sz w:val="28"/>
          <w:szCs w:val="28"/>
        </w:rPr>
        <w:t>«“Пятничное чудо” во Влахернской церкви как византийский источник праздника Покров Пресвятой Богородицы».</w:t>
      </w:r>
      <w:r w:rsidRPr="00CC11BE">
        <w:rPr>
          <w:rFonts w:ascii="Times New Roman" w:hAnsi="Times New Roman" w:cs="Times New Roman"/>
          <w:sz w:val="28"/>
          <w:szCs w:val="28"/>
        </w:rPr>
        <w:t xml:space="preserve"> Сведения о литургических традициях западного обряда на примере Галльской церкви собрал </w:t>
      </w:r>
      <w:r w:rsidRPr="00CC11BE">
        <w:rPr>
          <w:rFonts w:ascii="Times New Roman" w:hAnsi="Times New Roman" w:cs="Times New Roman"/>
          <w:b/>
          <w:sz w:val="28"/>
          <w:szCs w:val="28"/>
        </w:rPr>
        <w:t>Е.Г. Малюта</w:t>
      </w:r>
      <w:r w:rsidRPr="00CC11BE">
        <w:rPr>
          <w:rFonts w:ascii="Times New Roman" w:hAnsi="Times New Roman" w:cs="Times New Roman"/>
          <w:sz w:val="28"/>
          <w:szCs w:val="28"/>
        </w:rPr>
        <w:t xml:space="preserve">: </w:t>
      </w:r>
      <w:r w:rsidRPr="00CC11BE">
        <w:rPr>
          <w:rFonts w:ascii="Times New Roman" w:hAnsi="Times New Roman" w:cs="Times New Roman"/>
          <w:i/>
          <w:sz w:val="28"/>
          <w:szCs w:val="28"/>
        </w:rPr>
        <w:t>«Богослужебный цикл Галльской церкви в книгах свт. Григория Турского».</w:t>
      </w:r>
      <w:r w:rsidRPr="00CC11BE">
        <w:rPr>
          <w:rFonts w:ascii="Times New Roman" w:hAnsi="Times New Roman" w:cs="Times New Roman"/>
          <w:sz w:val="28"/>
          <w:szCs w:val="28"/>
        </w:rPr>
        <w:t xml:space="preserve"> Большинство выступлений были посвящены вопросам литургической практики Русской Церкви и традициям славянского богослужения </w:t>
      </w:r>
      <w:r w:rsidRPr="00CC11BE">
        <w:rPr>
          <w:rFonts w:ascii="Times New Roman" w:hAnsi="Times New Roman" w:cs="Times New Roman"/>
          <w:sz w:val="28"/>
          <w:szCs w:val="28"/>
          <w:lang w:val="en-US"/>
        </w:rPr>
        <w:t>XIV</w:t>
      </w:r>
      <w:r w:rsidRPr="00CC11BE">
        <w:rPr>
          <w:rFonts w:ascii="Times New Roman" w:hAnsi="Times New Roman" w:cs="Times New Roman"/>
          <w:sz w:val="28"/>
          <w:szCs w:val="28"/>
        </w:rPr>
        <w:t>–</w:t>
      </w:r>
      <w:r w:rsidRPr="00CC11BE">
        <w:rPr>
          <w:rFonts w:ascii="Times New Roman" w:hAnsi="Times New Roman" w:cs="Times New Roman"/>
          <w:sz w:val="28"/>
          <w:szCs w:val="28"/>
          <w:lang w:val="en-US"/>
        </w:rPr>
        <w:t>XX</w:t>
      </w:r>
      <w:r w:rsidRPr="00CC11BE">
        <w:rPr>
          <w:rFonts w:ascii="Times New Roman" w:hAnsi="Times New Roman" w:cs="Times New Roman"/>
          <w:sz w:val="28"/>
          <w:szCs w:val="28"/>
        </w:rPr>
        <w:t xml:space="preserve"> вв.: </w:t>
      </w:r>
      <w:r w:rsidRPr="00CC11BE">
        <w:rPr>
          <w:rFonts w:ascii="Times New Roman" w:hAnsi="Times New Roman" w:cs="Times New Roman"/>
          <w:b/>
          <w:sz w:val="28"/>
          <w:szCs w:val="28"/>
        </w:rPr>
        <w:t>М.М. Бернацкий</w:t>
      </w:r>
      <w:r w:rsidRPr="00CC11BE">
        <w:rPr>
          <w:rFonts w:ascii="Times New Roman" w:hAnsi="Times New Roman" w:cs="Times New Roman"/>
          <w:sz w:val="28"/>
          <w:szCs w:val="28"/>
        </w:rPr>
        <w:t xml:space="preserve"> </w:t>
      </w:r>
      <w:r w:rsidRPr="00CC11BE">
        <w:rPr>
          <w:rFonts w:ascii="Times New Roman" w:hAnsi="Times New Roman" w:cs="Times New Roman"/>
          <w:i/>
          <w:sz w:val="28"/>
          <w:szCs w:val="28"/>
        </w:rPr>
        <w:t>«</w:t>
      </w:r>
      <w:r w:rsidRPr="00CC11BE">
        <w:rPr>
          <w:rFonts w:ascii="Times New Roman" w:eastAsia="Times New Roman" w:hAnsi="Times New Roman" w:cs="Times New Roman"/>
          <w:i/>
          <w:color w:val="222222"/>
          <w:sz w:val="28"/>
          <w:szCs w:val="28"/>
          <w:lang w:eastAsia="ru-RU"/>
        </w:rPr>
        <w:t>Как совершали Литургию в Западнорусской митрополии после Брестской унии: визит патриарха Иерусалимского Феофана в 1620 г. и его претензии к местной практике</w:t>
      </w:r>
      <w:r w:rsidRPr="00CC11BE">
        <w:rPr>
          <w:rFonts w:ascii="Times New Roman" w:hAnsi="Times New Roman" w:cs="Times New Roman"/>
          <w:i/>
          <w:sz w:val="28"/>
          <w:szCs w:val="28"/>
        </w:rPr>
        <w:t>»</w:t>
      </w:r>
      <w:r w:rsidRPr="00CC11BE">
        <w:rPr>
          <w:rFonts w:ascii="Times New Roman" w:hAnsi="Times New Roman" w:cs="Times New Roman"/>
          <w:sz w:val="28"/>
          <w:szCs w:val="28"/>
        </w:rPr>
        <w:t xml:space="preserve">, </w:t>
      </w:r>
      <w:r w:rsidRPr="00CC11BE">
        <w:rPr>
          <w:rFonts w:ascii="Times New Roman" w:hAnsi="Times New Roman" w:cs="Times New Roman"/>
          <w:b/>
          <w:sz w:val="28"/>
          <w:szCs w:val="28"/>
        </w:rPr>
        <w:t>иером. Далмат (Юдин)</w:t>
      </w:r>
      <w:r w:rsidRPr="00CC11BE">
        <w:rPr>
          <w:rFonts w:ascii="Times New Roman" w:hAnsi="Times New Roman" w:cs="Times New Roman"/>
          <w:sz w:val="28"/>
          <w:szCs w:val="28"/>
        </w:rPr>
        <w:t xml:space="preserve"> </w:t>
      </w:r>
      <w:r w:rsidRPr="00CC11BE">
        <w:rPr>
          <w:rFonts w:ascii="Times New Roman" w:hAnsi="Times New Roman" w:cs="Times New Roman"/>
          <w:i/>
          <w:sz w:val="28"/>
          <w:szCs w:val="28"/>
        </w:rPr>
        <w:t>«Прп. Сергий Радонежский и Великий акафист как часть келейного правила на Руси»</w:t>
      </w:r>
      <w:r w:rsidRPr="00CC11BE">
        <w:rPr>
          <w:rFonts w:ascii="Times New Roman" w:hAnsi="Times New Roman" w:cs="Times New Roman"/>
          <w:sz w:val="28"/>
          <w:szCs w:val="28"/>
        </w:rPr>
        <w:t xml:space="preserve">, </w:t>
      </w:r>
      <w:r w:rsidRPr="00CC11BE">
        <w:rPr>
          <w:rFonts w:ascii="Times New Roman" w:hAnsi="Times New Roman" w:cs="Times New Roman"/>
          <w:b/>
          <w:sz w:val="28"/>
          <w:szCs w:val="28"/>
        </w:rPr>
        <w:t>свящ. Д. Болычев</w:t>
      </w:r>
      <w:r w:rsidRPr="00CC11BE">
        <w:rPr>
          <w:rFonts w:ascii="Times New Roman" w:hAnsi="Times New Roman" w:cs="Times New Roman"/>
          <w:sz w:val="28"/>
          <w:szCs w:val="28"/>
        </w:rPr>
        <w:t xml:space="preserve"> </w:t>
      </w:r>
      <w:r w:rsidRPr="00CC11BE">
        <w:rPr>
          <w:rFonts w:ascii="Times New Roman" w:hAnsi="Times New Roman" w:cs="Times New Roman"/>
          <w:i/>
          <w:sz w:val="28"/>
          <w:szCs w:val="28"/>
        </w:rPr>
        <w:t>«Польская коронация Николая </w:t>
      </w:r>
      <w:r w:rsidRPr="00CC11BE">
        <w:rPr>
          <w:rFonts w:ascii="Times New Roman" w:hAnsi="Times New Roman" w:cs="Times New Roman"/>
          <w:i/>
          <w:sz w:val="28"/>
          <w:szCs w:val="28"/>
          <w:lang w:val="en-US"/>
        </w:rPr>
        <w:t>I</w:t>
      </w:r>
      <w:r w:rsidRPr="00CC11BE">
        <w:rPr>
          <w:rFonts w:ascii="Times New Roman" w:hAnsi="Times New Roman" w:cs="Times New Roman"/>
          <w:i/>
          <w:sz w:val="28"/>
          <w:szCs w:val="28"/>
        </w:rPr>
        <w:t>»</w:t>
      </w:r>
      <w:r w:rsidRPr="00CC11BE">
        <w:rPr>
          <w:rFonts w:ascii="Times New Roman" w:hAnsi="Times New Roman" w:cs="Times New Roman"/>
          <w:sz w:val="28"/>
          <w:szCs w:val="28"/>
        </w:rPr>
        <w:t xml:space="preserve">, </w:t>
      </w:r>
      <w:r w:rsidRPr="00CC11BE">
        <w:rPr>
          <w:rFonts w:ascii="Times New Roman" w:hAnsi="Times New Roman" w:cs="Times New Roman"/>
          <w:b/>
          <w:sz w:val="28"/>
          <w:szCs w:val="28"/>
        </w:rPr>
        <w:t>Г.Б. Сергеев</w:t>
      </w:r>
      <w:r w:rsidRPr="00CC11BE">
        <w:rPr>
          <w:rFonts w:ascii="Times New Roman" w:hAnsi="Times New Roman" w:cs="Times New Roman"/>
          <w:sz w:val="28"/>
          <w:szCs w:val="28"/>
        </w:rPr>
        <w:t xml:space="preserve"> </w:t>
      </w:r>
      <w:r w:rsidRPr="00CC11BE">
        <w:rPr>
          <w:rFonts w:ascii="Times New Roman" w:hAnsi="Times New Roman" w:cs="Times New Roman"/>
          <w:i/>
          <w:sz w:val="28"/>
          <w:szCs w:val="28"/>
        </w:rPr>
        <w:t>«Богослужебная жизнь Спасо-Преображенского Валаамского монастыря в XVIII в.: свидетельства истории»</w:t>
      </w:r>
      <w:r w:rsidRPr="00CC11BE">
        <w:rPr>
          <w:rFonts w:ascii="Times New Roman" w:hAnsi="Times New Roman" w:cs="Times New Roman"/>
          <w:sz w:val="28"/>
          <w:szCs w:val="28"/>
        </w:rPr>
        <w:t xml:space="preserve">, </w:t>
      </w:r>
      <w:r w:rsidRPr="00CC11BE">
        <w:rPr>
          <w:rFonts w:ascii="Times New Roman" w:hAnsi="Times New Roman" w:cs="Times New Roman"/>
          <w:b/>
          <w:sz w:val="28"/>
          <w:szCs w:val="28"/>
        </w:rPr>
        <w:t>Н.Л. Михайловская</w:t>
      </w:r>
      <w:r w:rsidRPr="00CC11BE">
        <w:rPr>
          <w:rFonts w:ascii="Times New Roman" w:hAnsi="Times New Roman" w:cs="Times New Roman"/>
          <w:sz w:val="28"/>
          <w:szCs w:val="28"/>
        </w:rPr>
        <w:t xml:space="preserve"> </w:t>
      </w:r>
      <w:r w:rsidRPr="00CC11BE">
        <w:rPr>
          <w:rFonts w:ascii="Times New Roman" w:hAnsi="Times New Roman" w:cs="Times New Roman"/>
          <w:i/>
          <w:sz w:val="28"/>
          <w:szCs w:val="28"/>
        </w:rPr>
        <w:t>«</w:t>
      </w:r>
      <w:r w:rsidRPr="00CC11BE">
        <w:rPr>
          <w:rFonts w:ascii="Times New Roman" w:eastAsia="Times New Roman" w:hAnsi="Times New Roman" w:cs="Times New Roman"/>
          <w:i/>
          <w:color w:val="222222"/>
          <w:sz w:val="28"/>
          <w:szCs w:val="28"/>
          <w:lang w:eastAsia="ru-RU"/>
        </w:rPr>
        <w:t>Хиландарские чины и практика подготовки к причащению монашествующих в Сербской православной церкви XII–XVII вв.</w:t>
      </w:r>
      <w:r w:rsidRPr="00CC11BE">
        <w:rPr>
          <w:rFonts w:ascii="Times New Roman" w:hAnsi="Times New Roman" w:cs="Times New Roman"/>
          <w:i/>
          <w:sz w:val="28"/>
          <w:szCs w:val="28"/>
        </w:rPr>
        <w:t>»</w:t>
      </w:r>
      <w:r w:rsidRPr="00CC11BE">
        <w:rPr>
          <w:rFonts w:ascii="Times New Roman" w:hAnsi="Times New Roman" w:cs="Times New Roman"/>
          <w:sz w:val="28"/>
          <w:szCs w:val="28"/>
        </w:rPr>
        <w:t xml:space="preserve">, </w:t>
      </w:r>
      <w:r w:rsidRPr="00CC11BE">
        <w:rPr>
          <w:rFonts w:ascii="Times New Roman" w:hAnsi="Times New Roman" w:cs="Times New Roman"/>
          <w:b/>
          <w:sz w:val="28"/>
          <w:szCs w:val="28"/>
        </w:rPr>
        <w:t>М.И. Зельников</w:t>
      </w:r>
      <w:r w:rsidRPr="00CC11BE">
        <w:rPr>
          <w:rFonts w:ascii="Times New Roman" w:hAnsi="Times New Roman" w:cs="Times New Roman"/>
          <w:sz w:val="28"/>
          <w:szCs w:val="28"/>
        </w:rPr>
        <w:t xml:space="preserve"> </w:t>
      </w:r>
      <w:r w:rsidRPr="00CC11BE">
        <w:rPr>
          <w:rFonts w:ascii="Times New Roman" w:hAnsi="Times New Roman" w:cs="Times New Roman"/>
          <w:i/>
          <w:sz w:val="28"/>
          <w:szCs w:val="28"/>
        </w:rPr>
        <w:t>«</w:t>
      </w:r>
      <w:r w:rsidRPr="00CC11BE">
        <w:rPr>
          <w:rFonts w:ascii="Times New Roman" w:eastAsia="Times New Roman" w:hAnsi="Times New Roman" w:cs="Times New Roman"/>
          <w:i/>
          <w:color w:val="222222"/>
          <w:sz w:val="28"/>
          <w:szCs w:val="28"/>
          <w:lang w:eastAsia="ru-RU"/>
        </w:rPr>
        <w:t>Трансформация практики причащения в Русской Православной Церкви в условиях гонений ХХ в.</w:t>
      </w:r>
      <w:r w:rsidRPr="00CC11BE">
        <w:rPr>
          <w:rFonts w:ascii="Times New Roman" w:hAnsi="Times New Roman" w:cs="Times New Roman"/>
          <w:i/>
          <w:sz w:val="28"/>
          <w:szCs w:val="28"/>
        </w:rPr>
        <w:t>»</w:t>
      </w:r>
      <w:r w:rsidRPr="00CC11BE">
        <w:rPr>
          <w:rFonts w:ascii="Times New Roman" w:hAnsi="Times New Roman" w:cs="Times New Roman"/>
          <w:sz w:val="28"/>
          <w:szCs w:val="28"/>
        </w:rPr>
        <w:t xml:space="preserve">. Два доклада касались вопосов преподавания и методологии литургической науки в русской традиции: </w:t>
      </w:r>
      <w:r w:rsidRPr="00CC11BE">
        <w:rPr>
          <w:rFonts w:ascii="Times New Roman" w:hAnsi="Times New Roman" w:cs="Times New Roman"/>
          <w:b/>
          <w:sz w:val="28"/>
          <w:szCs w:val="28"/>
        </w:rPr>
        <w:t>свящ. К. Рева</w:t>
      </w:r>
      <w:r w:rsidRPr="00CC11BE">
        <w:rPr>
          <w:rFonts w:ascii="Times New Roman" w:hAnsi="Times New Roman" w:cs="Times New Roman"/>
          <w:sz w:val="28"/>
          <w:szCs w:val="28"/>
        </w:rPr>
        <w:t xml:space="preserve"> </w:t>
      </w:r>
      <w:r w:rsidRPr="00CC11BE">
        <w:rPr>
          <w:rFonts w:ascii="Times New Roman" w:hAnsi="Times New Roman" w:cs="Times New Roman"/>
          <w:i/>
          <w:sz w:val="28"/>
          <w:szCs w:val="28"/>
        </w:rPr>
        <w:t>«</w:t>
      </w:r>
      <w:r w:rsidRPr="00CC11BE">
        <w:rPr>
          <w:rFonts w:ascii="Times New Roman" w:hAnsi="Times New Roman" w:cs="Times New Roman"/>
          <w:i/>
          <w:iCs/>
          <w:sz w:val="28"/>
          <w:szCs w:val="28"/>
        </w:rPr>
        <w:t>Изучение богослужения Дохалкидонских Церквей в контексте подготовки исследователей и преподавателей литургики</w:t>
      </w:r>
      <w:r w:rsidRPr="00CC11BE">
        <w:rPr>
          <w:rFonts w:ascii="Times New Roman" w:hAnsi="Times New Roman" w:cs="Times New Roman"/>
          <w:i/>
          <w:sz w:val="28"/>
          <w:szCs w:val="28"/>
        </w:rPr>
        <w:t>»</w:t>
      </w:r>
      <w:r w:rsidRPr="00CC11BE">
        <w:rPr>
          <w:rFonts w:ascii="Times New Roman" w:hAnsi="Times New Roman" w:cs="Times New Roman"/>
          <w:sz w:val="28"/>
          <w:szCs w:val="28"/>
        </w:rPr>
        <w:t xml:space="preserve">, </w:t>
      </w:r>
      <w:r w:rsidRPr="00CC11BE">
        <w:rPr>
          <w:rFonts w:ascii="Times New Roman" w:hAnsi="Times New Roman" w:cs="Times New Roman"/>
          <w:b/>
          <w:sz w:val="28"/>
          <w:szCs w:val="28"/>
        </w:rPr>
        <w:t>З.М. Дашевская</w:t>
      </w:r>
      <w:r w:rsidRPr="00CC11BE">
        <w:rPr>
          <w:rFonts w:ascii="Times New Roman" w:hAnsi="Times New Roman" w:cs="Times New Roman"/>
          <w:sz w:val="28"/>
          <w:szCs w:val="28"/>
        </w:rPr>
        <w:t xml:space="preserve"> </w:t>
      </w:r>
      <w:r w:rsidRPr="00CC11BE">
        <w:rPr>
          <w:rFonts w:ascii="Times New Roman" w:hAnsi="Times New Roman" w:cs="Times New Roman"/>
          <w:i/>
          <w:sz w:val="28"/>
          <w:szCs w:val="28"/>
        </w:rPr>
        <w:t>«Богослужебная традиция христианского Востока и Запада в исследованиях русских литургистов середины — второй половины XIX в.: становление исследовательской методологии».</w:t>
      </w:r>
    </w:p>
    <w:p w:rsidR="008F2EC8" w:rsidRDefault="008F2EC8">
      <w:bookmarkStart w:id="0" w:name="_GoBack"/>
      <w:bookmarkEnd w:id="0"/>
    </w:p>
    <w:sectPr w:rsidR="008F2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3216"/>
    <w:multiLevelType w:val="hybridMultilevel"/>
    <w:tmpl w:val="D6E243D8"/>
    <w:lvl w:ilvl="0" w:tplc="40740840">
      <w:start w:val="1"/>
      <w:numFmt w:val="decimal"/>
      <w:lvlText w:val="%1."/>
      <w:lvlJc w:val="left"/>
      <w:pPr>
        <w:ind w:left="720" w:hanging="360"/>
      </w:pPr>
      <w:rPr>
        <w:rFonts w:hint="default"/>
        <w:b w:val="0"/>
        <w:i w:val="0"/>
        <w:color w:val="31313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E10C0"/>
    <w:multiLevelType w:val="hybridMultilevel"/>
    <w:tmpl w:val="D0A044A6"/>
    <w:lvl w:ilvl="0" w:tplc="0354F3DA">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E8D1824"/>
    <w:multiLevelType w:val="hybridMultilevel"/>
    <w:tmpl w:val="241A6F34"/>
    <w:lvl w:ilvl="0" w:tplc="B53EB5DE">
      <w:start w:val="1"/>
      <w:numFmt w:val="decimal"/>
      <w:lvlText w:val="%1."/>
      <w:lvlJc w:val="left"/>
      <w:pPr>
        <w:ind w:left="720" w:hanging="360"/>
      </w:pPr>
      <w:rPr>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B260A4"/>
    <w:multiLevelType w:val="hybridMultilevel"/>
    <w:tmpl w:val="E7F2B0FC"/>
    <w:lvl w:ilvl="0" w:tplc="2DAA2F92">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07204A"/>
    <w:multiLevelType w:val="hybridMultilevel"/>
    <w:tmpl w:val="686EA5E6"/>
    <w:lvl w:ilvl="0" w:tplc="3A0070F8">
      <w:start w:val="1"/>
      <w:numFmt w:val="decimal"/>
      <w:lvlText w:val="%1."/>
      <w:lvlJc w:val="left"/>
      <w:pPr>
        <w:ind w:left="858" w:hanging="43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8E83A2E"/>
    <w:multiLevelType w:val="hybridMultilevel"/>
    <w:tmpl w:val="D982D372"/>
    <w:lvl w:ilvl="0" w:tplc="431A98F2">
      <w:start w:val="4"/>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28E5867"/>
    <w:multiLevelType w:val="hybridMultilevel"/>
    <w:tmpl w:val="60CC04D0"/>
    <w:lvl w:ilvl="0" w:tplc="1E26D83E">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AA6A1A"/>
    <w:multiLevelType w:val="hybridMultilevel"/>
    <w:tmpl w:val="260CF350"/>
    <w:lvl w:ilvl="0" w:tplc="DD442A0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F838FF"/>
    <w:multiLevelType w:val="hybridMultilevel"/>
    <w:tmpl w:val="BEC2AD58"/>
    <w:lvl w:ilvl="0" w:tplc="78968B64">
      <w:start w:val="1"/>
      <w:numFmt w:val="decimal"/>
      <w:lvlText w:val="%1."/>
      <w:lvlJc w:val="left"/>
      <w:pPr>
        <w:ind w:left="720" w:hanging="360"/>
      </w:pPr>
      <w:rPr>
        <w:rFonts w:hint="default"/>
        <w:b w:val="0"/>
        <w:bCs/>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
  </w:num>
  <w:num w:numId="5">
    <w:abstractNumId w:val="6"/>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98"/>
    <w:rsid w:val="00012098"/>
    <w:rsid w:val="008F2EC8"/>
    <w:rsid w:val="00AF6BA5"/>
    <w:rsid w:val="00FF3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AA93C-A0C4-4442-B1E0-3805F2C0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C61"/>
    <w:pPr>
      <w:spacing w:after="0" w:line="360" w:lineRule="auto"/>
      <w:jc w:val="both"/>
    </w:pPr>
    <w:rPr>
      <w:rFonts w:ascii="Times New Roman" w:hAnsi="Times New Roman"/>
      <w:sz w:val="28"/>
    </w:rPr>
  </w:style>
  <w:style w:type="paragraph" w:styleId="1">
    <w:name w:val="heading 1"/>
    <w:basedOn w:val="a"/>
    <w:next w:val="a"/>
    <w:link w:val="10"/>
    <w:uiPriority w:val="9"/>
    <w:qFormat/>
    <w:rsid w:val="00AF6BA5"/>
    <w:pPr>
      <w:keepNext/>
      <w:keepLines/>
      <w:spacing w:before="24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AF6BA5"/>
    <w:pPr>
      <w:keepNext/>
      <w:keepLines/>
      <w:spacing w:before="40"/>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BA5"/>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AF6BA5"/>
    <w:rPr>
      <w:rFonts w:ascii="Times New Roman" w:eastAsiaTheme="majorEastAsia" w:hAnsi="Times New Roman" w:cstheme="majorBidi"/>
      <w:b/>
      <w:color w:val="000000" w:themeColor="text1"/>
      <w:sz w:val="28"/>
      <w:szCs w:val="26"/>
    </w:rPr>
  </w:style>
  <w:style w:type="paragraph" w:styleId="a3">
    <w:name w:val="No Spacing"/>
    <w:uiPriority w:val="1"/>
    <w:qFormat/>
    <w:rsid w:val="00FF3C61"/>
    <w:pPr>
      <w:spacing w:after="0" w:line="240" w:lineRule="auto"/>
    </w:pPr>
  </w:style>
  <w:style w:type="paragraph" w:styleId="a4">
    <w:name w:val="List Paragraph"/>
    <w:basedOn w:val="a"/>
    <w:uiPriority w:val="34"/>
    <w:qFormat/>
    <w:rsid w:val="00FF3C61"/>
    <w:pPr>
      <w:spacing w:line="240" w:lineRule="auto"/>
      <w:ind w:left="720"/>
      <w:contextualSpacing/>
      <w:jc w:val="left"/>
    </w:pPr>
    <w:rPr>
      <w:rFonts w:eastAsia="Times New Roman" w:cs="Times New Roman"/>
      <w:sz w:val="24"/>
      <w:szCs w:val="24"/>
      <w:lang w:eastAsia="ru-RU"/>
    </w:rPr>
  </w:style>
  <w:style w:type="character" w:styleId="a5">
    <w:name w:val="Strong"/>
    <w:basedOn w:val="a0"/>
    <w:uiPriority w:val="22"/>
    <w:qFormat/>
    <w:rsid w:val="00FF3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3404</Words>
  <Characters>19405</Characters>
  <Application>Microsoft Office Word</Application>
  <DocSecurity>0</DocSecurity>
  <Lines>161</Lines>
  <Paragraphs>45</Paragraphs>
  <ScaleCrop>false</ScaleCrop>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2022-10-15T16:47:00Z</dcterms:created>
  <dcterms:modified xsi:type="dcterms:W3CDTF">2022-10-15T16:47:00Z</dcterms:modified>
</cp:coreProperties>
</file>