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EBF"/>
  <w:body>
    <w:p w14:paraId="2024647E" w14:textId="3019E7ED" w:rsidR="00F56550" w:rsidRPr="00FD2312" w:rsidRDefault="00CD3DAD" w:rsidP="00CD3DAD">
      <w:pPr>
        <w:ind w:left="-1276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2312">
        <w:rPr>
          <w:b/>
          <w:noProof/>
          <w:color w:val="222222"/>
          <w:sz w:val="28"/>
          <w:szCs w:val="28"/>
          <w:shd w:val="clear" w:color="auto" w:fill="FFFFFF"/>
          <w:lang w:val="en-US"/>
        </w:rPr>
        <w:drawing>
          <wp:inline distT="0" distB="0" distL="0" distR="0" wp14:anchorId="6F6F4A8C" wp14:editId="1C2C07D8">
            <wp:extent cx="7619481" cy="5715000"/>
            <wp:effectExtent l="0" t="0" r="63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139" cy="57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20BB" w14:textId="77777777" w:rsidR="00BD237A" w:rsidRPr="00FD2312" w:rsidRDefault="00BD237A" w:rsidP="00F74D98">
      <w:pPr>
        <w:jc w:val="center"/>
        <w:rPr>
          <w:b/>
          <w:color w:val="222222"/>
          <w:sz w:val="28"/>
          <w:szCs w:val="28"/>
          <w:shd w:val="clear" w:color="auto" w:fill="FFFFFF"/>
        </w:rPr>
      </w:pPr>
    </w:p>
    <w:p w14:paraId="227A561D" w14:textId="77777777" w:rsidR="00BD237A" w:rsidRPr="00FD2312" w:rsidRDefault="00BD237A" w:rsidP="00F74D98">
      <w:pPr>
        <w:jc w:val="center"/>
        <w:rPr>
          <w:b/>
          <w:color w:val="222222"/>
          <w:sz w:val="28"/>
          <w:szCs w:val="28"/>
          <w:shd w:val="clear" w:color="auto" w:fill="FFFFFF"/>
        </w:rPr>
      </w:pPr>
    </w:p>
    <w:p w14:paraId="1B3E25FE" w14:textId="37173121" w:rsidR="00E43DDA" w:rsidRPr="00FD2312" w:rsidRDefault="00CD3DAD" w:rsidP="00A10FB2">
      <w:pPr>
        <w:jc w:val="center"/>
        <w:rPr>
          <w:b/>
          <w:sz w:val="144"/>
          <w:szCs w:val="144"/>
        </w:rPr>
      </w:pPr>
      <w:r w:rsidRPr="00FD2312">
        <w:rPr>
          <w:b/>
          <w:sz w:val="144"/>
          <w:szCs w:val="144"/>
        </w:rPr>
        <w:t>ПРОГРАММА</w:t>
      </w:r>
    </w:p>
    <w:p w14:paraId="3A4438B9" w14:textId="0FC48413" w:rsidR="00E43DDA" w:rsidRPr="00FD2312" w:rsidRDefault="00E43DDA" w:rsidP="00F74D98">
      <w:pPr>
        <w:jc w:val="center"/>
        <w:rPr>
          <w:b/>
          <w:sz w:val="28"/>
          <w:szCs w:val="28"/>
        </w:rPr>
      </w:pPr>
    </w:p>
    <w:p w14:paraId="010B9284" w14:textId="77777777" w:rsidR="00A10FB2" w:rsidRPr="00FD2312" w:rsidRDefault="00A10FB2" w:rsidP="00F74D98">
      <w:pPr>
        <w:jc w:val="center"/>
        <w:rPr>
          <w:b/>
          <w:sz w:val="28"/>
          <w:szCs w:val="28"/>
        </w:rPr>
      </w:pPr>
    </w:p>
    <w:p w14:paraId="6640D491" w14:textId="39FAC70E" w:rsidR="00E43DDA" w:rsidRPr="00FD2312" w:rsidRDefault="00E43DDA" w:rsidP="00A10FB2">
      <w:pPr>
        <w:jc w:val="right"/>
        <w:rPr>
          <w:b/>
          <w:sz w:val="28"/>
          <w:szCs w:val="28"/>
        </w:rPr>
      </w:pPr>
    </w:p>
    <w:p w14:paraId="64B3274B" w14:textId="525B067A" w:rsidR="00751C76" w:rsidRPr="00FD2312" w:rsidRDefault="00751C76" w:rsidP="00A10FB2">
      <w:pPr>
        <w:jc w:val="right"/>
        <w:rPr>
          <w:b/>
          <w:sz w:val="28"/>
          <w:szCs w:val="28"/>
        </w:rPr>
      </w:pPr>
    </w:p>
    <w:p w14:paraId="09144646" w14:textId="69D897A3" w:rsidR="00751C76" w:rsidRPr="00FD2312" w:rsidRDefault="00751C76" w:rsidP="00A10FB2">
      <w:pPr>
        <w:jc w:val="right"/>
        <w:rPr>
          <w:b/>
          <w:sz w:val="28"/>
          <w:szCs w:val="28"/>
        </w:rPr>
      </w:pPr>
    </w:p>
    <w:p w14:paraId="353E2880" w14:textId="2CA479A3" w:rsidR="00751C76" w:rsidRPr="00FD2312" w:rsidRDefault="00751C76" w:rsidP="00A10FB2">
      <w:pPr>
        <w:jc w:val="right"/>
        <w:rPr>
          <w:b/>
          <w:sz w:val="28"/>
          <w:szCs w:val="28"/>
        </w:rPr>
      </w:pPr>
    </w:p>
    <w:p w14:paraId="3CDB3277" w14:textId="77777777" w:rsidR="00751C76" w:rsidRPr="00FD2312" w:rsidRDefault="00751C76" w:rsidP="00A10FB2">
      <w:pPr>
        <w:jc w:val="right"/>
        <w:rPr>
          <w:b/>
          <w:sz w:val="28"/>
          <w:szCs w:val="28"/>
        </w:rPr>
      </w:pPr>
    </w:p>
    <w:p w14:paraId="6027A3D4" w14:textId="77777777" w:rsidR="00E43DDA" w:rsidRPr="00FD2312" w:rsidRDefault="00E43DDA" w:rsidP="00F74D98">
      <w:pPr>
        <w:jc w:val="center"/>
        <w:rPr>
          <w:b/>
          <w:sz w:val="28"/>
          <w:szCs w:val="28"/>
        </w:rPr>
      </w:pPr>
    </w:p>
    <w:p w14:paraId="7CE9A4CB" w14:textId="77777777" w:rsidR="00E43DDA" w:rsidRPr="00FD2312" w:rsidRDefault="00E43DDA" w:rsidP="00A10FB2">
      <w:pPr>
        <w:rPr>
          <w:b/>
          <w:sz w:val="28"/>
          <w:szCs w:val="28"/>
        </w:rPr>
      </w:pPr>
    </w:p>
    <w:p w14:paraId="4A466882" w14:textId="769523BC" w:rsidR="00BD237A" w:rsidRPr="00FD2312" w:rsidRDefault="00F7613A" w:rsidP="00F74D98">
      <w:pPr>
        <w:jc w:val="center"/>
        <w:rPr>
          <w:b/>
          <w:color w:val="222222"/>
          <w:sz w:val="44"/>
          <w:szCs w:val="44"/>
          <w:shd w:val="clear" w:color="auto" w:fill="FFFFFF"/>
        </w:rPr>
      </w:pPr>
      <w:r w:rsidRPr="00FD2312">
        <w:rPr>
          <w:b/>
          <w:sz w:val="44"/>
          <w:szCs w:val="44"/>
        </w:rPr>
        <w:t>1</w:t>
      </w:r>
      <w:r w:rsidR="00546DC3" w:rsidRPr="00FD2312">
        <w:rPr>
          <w:b/>
          <w:sz w:val="44"/>
          <w:szCs w:val="44"/>
        </w:rPr>
        <w:t>1</w:t>
      </w:r>
      <w:r w:rsidR="0038240C" w:rsidRPr="00FD2312">
        <w:rPr>
          <w:b/>
          <w:sz w:val="44"/>
          <w:szCs w:val="44"/>
        </w:rPr>
        <w:t>-1</w:t>
      </w:r>
      <w:r w:rsidR="00546DC3" w:rsidRPr="00FD2312">
        <w:rPr>
          <w:b/>
          <w:sz w:val="44"/>
          <w:szCs w:val="44"/>
        </w:rPr>
        <w:t>2</w:t>
      </w:r>
      <w:r w:rsidRPr="00FD2312">
        <w:rPr>
          <w:b/>
          <w:sz w:val="44"/>
          <w:szCs w:val="44"/>
        </w:rPr>
        <w:t xml:space="preserve"> </w:t>
      </w:r>
      <w:r w:rsidR="00546DC3" w:rsidRPr="00FD2312">
        <w:rPr>
          <w:b/>
          <w:sz w:val="44"/>
          <w:szCs w:val="44"/>
        </w:rPr>
        <w:t>ма</w:t>
      </w:r>
      <w:r w:rsidRPr="00FD2312">
        <w:rPr>
          <w:b/>
          <w:sz w:val="44"/>
          <w:szCs w:val="44"/>
        </w:rPr>
        <w:t>я 20</w:t>
      </w:r>
      <w:r w:rsidR="0038240C" w:rsidRPr="00FD2312">
        <w:rPr>
          <w:b/>
          <w:sz w:val="44"/>
          <w:szCs w:val="44"/>
        </w:rPr>
        <w:t>2</w:t>
      </w:r>
      <w:r w:rsidR="00546DC3" w:rsidRPr="00FD2312">
        <w:rPr>
          <w:b/>
          <w:sz w:val="44"/>
          <w:szCs w:val="44"/>
        </w:rPr>
        <w:t>2</w:t>
      </w:r>
      <w:r w:rsidR="00CD3DAD" w:rsidRPr="00FD2312">
        <w:rPr>
          <w:b/>
          <w:sz w:val="44"/>
          <w:szCs w:val="44"/>
        </w:rPr>
        <w:t xml:space="preserve"> года</w:t>
      </w:r>
    </w:p>
    <w:p w14:paraId="2779075D" w14:textId="77777777" w:rsidR="00751E2C" w:rsidRPr="00FD2312" w:rsidRDefault="00751E2C" w:rsidP="000D2A2C">
      <w:pPr>
        <w:jc w:val="center"/>
        <w:rPr>
          <w:b/>
          <w:color w:val="000000"/>
          <w:sz w:val="28"/>
          <w:szCs w:val="28"/>
        </w:rPr>
      </w:pPr>
    </w:p>
    <w:p w14:paraId="7C522D8A" w14:textId="0F596B4E" w:rsidR="00751E2C" w:rsidRPr="00FD2312" w:rsidRDefault="00751E2C" w:rsidP="000D2A2C">
      <w:pPr>
        <w:jc w:val="center"/>
        <w:rPr>
          <w:b/>
          <w:color w:val="000000"/>
        </w:rPr>
      </w:pPr>
    </w:p>
    <w:p w14:paraId="7476588A" w14:textId="77777777" w:rsidR="002C3BF0" w:rsidRPr="00FD2312" w:rsidRDefault="002C3BF0" w:rsidP="000D2A2C">
      <w:pPr>
        <w:jc w:val="center"/>
        <w:rPr>
          <w:b/>
          <w:color w:val="000000"/>
        </w:rPr>
      </w:pPr>
    </w:p>
    <w:p w14:paraId="4446D72B" w14:textId="77777777" w:rsidR="003020E4" w:rsidRPr="00FD2312" w:rsidRDefault="003020E4" w:rsidP="000D2A2C">
      <w:pPr>
        <w:jc w:val="center"/>
        <w:rPr>
          <w:b/>
          <w:color w:val="000000"/>
          <w:sz w:val="28"/>
          <w:szCs w:val="28"/>
        </w:rPr>
      </w:pPr>
    </w:p>
    <w:p w14:paraId="5288FBC9" w14:textId="1247E0F8" w:rsidR="004C4877" w:rsidRPr="00FD2312" w:rsidRDefault="00A77A07" w:rsidP="000D2A2C">
      <w:pPr>
        <w:jc w:val="center"/>
        <w:rPr>
          <w:b/>
          <w:color w:val="000000"/>
        </w:rPr>
      </w:pPr>
      <w:r w:rsidRPr="00FD2312">
        <w:rPr>
          <w:b/>
          <w:color w:val="000000"/>
        </w:rPr>
        <w:lastRenderedPageBreak/>
        <w:t>1</w:t>
      </w:r>
      <w:r w:rsidR="00546DC3" w:rsidRPr="00FD2312">
        <w:rPr>
          <w:b/>
          <w:color w:val="000000"/>
        </w:rPr>
        <w:t>1</w:t>
      </w:r>
      <w:r w:rsidRPr="00FD2312">
        <w:rPr>
          <w:b/>
          <w:color w:val="000000"/>
        </w:rPr>
        <w:t xml:space="preserve"> </w:t>
      </w:r>
      <w:r w:rsidR="00546DC3" w:rsidRPr="00FD2312">
        <w:rPr>
          <w:b/>
          <w:color w:val="000000"/>
        </w:rPr>
        <w:t>ма</w:t>
      </w:r>
      <w:r w:rsidRPr="00FD2312">
        <w:rPr>
          <w:b/>
          <w:color w:val="000000"/>
        </w:rPr>
        <w:t>я</w:t>
      </w:r>
      <w:r w:rsidR="000D2A2C" w:rsidRPr="00FD2312">
        <w:rPr>
          <w:b/>
          <w:color w:val="000000"/>
        </w:rPr>
        <w:t xml:space="preserve"> </w:t>
      </w:r>
      <w:r w:rsidR="00B73D54" w:rsidRPr="00FD2312">
        <w:rPr>
          <w:b/>
          <w:color w:val="000000"/>
        </w:rPr>
        <w:t>9</w:t>
      </w:r>
      <w:r w:rsidR="00F7613A" w:rsidRPr="00FD2312">
        <w:rPr>
          <w:b/>
          <w:color w:val="000000"/>
        </w:rPr>
        <w:t>:00-14</w:t>
      </w:r>
      <w:r w:rsidR="00E43DDA" w:rsidRPr="00FD2312">
        <w:rPr>
          <w:b/>
          <w:color w:val="000000"/>
        </w:rPr>
        <w:t>:00</w:t>
      </w:r>
    </w:p>
    <w:p w14:paraId="2939C722" w14:textId="7E0E5871" w:rsidR="00DD5B22" w:rsidRPr="00FD2312" w:rsidRDefault="003C2F48" w:rsidP="00DD5B22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000000" w:themeColor="text1"/>
        </w:rPr>
      </w:pPr>
      <w:r w:rsidRPr="00FD2312">
        <w:rPr>
          <w:rFonts w:ascii="Times New Roman" w:hAnsi="Times New Roman" w:cs="Times New Roman"/>
          <w:b/>
          <w:i/>
          <w:color w:val="000000" w:themeColor="text1"/>
        </w:rPr>
        <w:t>модераторы</w:t>
      </w:r>
      <w:r w:rsidR="00353BD2" w:rsidRPr="00FD2312">
        <w:rPr>
          <w:rFonts w:ascii="Times New Roman" w:hAnsi="Times New Roman" w:cs="Times New Roman"/>
          <w:b/>
          <w:i/>
          <w:color w:val="000000" w:themeColor="text1"/>
        </w:rPr>
        <w:t xml:space="preserve">: </w:t>
      </w:r>
      <w:r w:rsidR="003020E4" w:rsidRPr="00FD2312">
        <w:rPr>
          <w:rFonts w:ascii="Times New Roman" w:hAnsi="Times New Roman" w:cs="Times New Roman"/>
          <w:b/>
          <w:i/>
          <w:color w:val="000000" w:themeColor="text1"/>
        </w:rPr>
        <w:t>Михаил Всеволодович Ковшов</w:t>
      </w:r>
      <w:r w:rsidR="00FD2312" w:rsidRPr="00FD2312">
        <w:rPr>
          <w:rFonts w:ascii="Times New Roman" w:hAnsi="Times New Roman" w:cs="Times New Roman"/>
          <w:b/>
          <w:i/>
          <w:color w:val="000000" w:themeColor="text1"/>
        </w:rPr>
        <w:t xml:space="preserve">, </w:t>
      </w:r>
      <w:r w:rsidR="00FD2312" w:rsidRPr="00FD2312">
        <w:rPr>
          <w:rFonts w:ascii="Times New Roman" w:hAnsi="Times New Roman" w:cs="Times New Roman"/>
          <w:b/>
          <w:i/>
          <w:color w:val="000000" w:themeColor="text1"/>
        </w:rPr>
        <w:t>Сергей Вячеславович Зубов</w:t>
      </w:r>
    </w:p>
    <w:p w14:paraId="615773CF" w14:textId="7082F5AC" w:rsidR="000D4A40" w:rsidRPr="00FD2312" w:rsidRDefault="003C2F48" w:rsidP="00D31687">
      <w:pPr>
        <w:pStyle w:val="a3"/>
        <w:ind w:left="-426"/>
        <w:jc w:val="center"/>
        <w:rPr>
          <w:rFonts w:ascii="Times New Roman" w:hAnsi="Times New Roman" w:cs="Times New Roman"/>
          <w:b/>
          <w:color w:val="000000" w:themeColor="text1"/>
        </w:rPr>
      </w:pPr>
      <w:r w:rsidRPr="00FD2312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="006E07D0" w:rsidRPr="00FD2312">
        <w:rPr>
          <w:rFonts w:ascii="Times New Roman" w:hAnsi="Times New Roman" w:cs="Times New Roman"/>
          <w:b/>
          <w:color w:val="000000" w:themeColor="text1"/>
        </w:rPr>
        <w:t>Приветствен</w:t>
      </w:r>
      <w:r w:rsidR="00342655" w:rsidRPr="00FD2312">
        <w:rPr>
          <w:rFonts w:ascii="Times New Roman" w:hAnsi="Times New Roman" w:cs="Times New Roman"/>
          <w:b/>
          <w:color w:val="000000" w:themeColor="text1"/>
        </w:rPr>
        <w:t>ное слово</w:t>
      </w:r>
      <w:r w:rsidR="003020E4" w:rsidRPr="00FD2312">
        <w:rPr>
          <w:rFonts w:ascii="Times New Roman" w:hAnsi="Times New Roman" w:cs="Times New Roman"/>
          <w:b/>
          <w:color w:val="000000" w:themeColor="text1"/>
        </w:rPr>
        <w:t xml:space="preserve">: ректор, епископ Звенигородский </w:t>
      </w:r>
      <w:proofErr w:type="spellStart"/>
      <w:r w:rsidR="003020E4" w:rsidRPr="00FD2312">
        <w:rPr>
          <w:rFonts w:ascii="Times New Roman" w:hAnsi="Times New Roman" w:cs="Times New Roman"/>
          <w:b/>
          <w:color w:val="000000" w:themeColor="text1"/>
        </w:rPr>
        <w:t>Феодорит</w:t>
      </w:r>
      <w:proofErr w:type="spellEnd"/>
    </w:p>
    <w:p w14:paraId="3738D78A" w14:textId="08B73F48" w:rsidR="000226AA" w:rsidRPr="00FD2312" w:rsidRDefault="000226AA" w:rsidP="007C51B9">
      <w:pPr>
        <w:pStyle w:val="a3"/>
        <w:ind w:left="0"/>
        <w:jc w:val="center"/>
        <w:rPr>
          <w:rFonts w:ascii="Times New Roman" w:hAnsi="Times New Roman" w:cs="Times New Roman"/>
          <w:bCs/>
          <w:i/>
          <w:color w:val="000000" w:themeColor="text1"/>
          <w:u w:val="single"/>
        </w:rPr>
      </w:pPr>
      <w:r w:rsidRPr="00FD2312">
        <w:rPr>
          <w:rFonts w:ascii="Times New Roman" w:hAnsi="Times New Roman" w:cs="Times New Roman"/>
          <w:bCs/>
          <w:i/>
          <w:color w:val="000000" w:themeColor="text1"/>
          <w:u w:val="single"/>
        </w:rPr>
        <w:t>Малый актовый зал, церковно-археологический кабинет</w:t>
      </w:r>
    </w:p>
    <w:p w14:paraId="31A578E2" w14:textId="3CF34477" w:rsidR="000655FD" w:rsidRPr="00FD2312" w:rsidRDefault="004B502F" w:rsidP="00D201FC">
      <w:pPr>
        <w:pStyle w:val="a3"/>
        <w:numPr>
          <w:ilvl w:val="0"/>
          <w:numId w:val="2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hAnsi="Times New Roman" w:cs="Times New Roman"/>
          <w:i/>
          <w:color w:val="000000" w:themeColor="text1"/>
        </w:rPr>
        <w:t>Кожухов Сергий, диакон</w:t>
      </w:r>
      <w:r w:rsidR="00195CF6" w:rsidRPr="00FD2312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Pr="00FD2312">
        <w:rPr>
          <w:rFonts w:ascii="Times New Roman" w:hAnsi="Times New Roman" w:cs="Times New Roman"/>
          <w:color w:val="000000" w:themeColor="text1"/>
        </w:rPr>
        <w:t>доц</w:t>
      </w:r>
      <w:r w:rsidR="003020E4" w:rsidRPr="00FD2312">
        <w:rPr>
          <w:rFonts w:ascii="Times New Roman" w:hAnsi="Times New Roman" w:cs="Times New Roman"/>
          <w:color w:val="000000" w:themeColor="text1"/>
        </w:rPr>
        <w:t xml:space="preserve">. библеистики </w:t>
      </w:r>
      <w:r w:rsidRPr="00FD2312">
        <w:rPr>
          <w:rFonts w:ascii="Times New Roman" w:hAnsi="Times New Roman" w:cs="Times New Roman"/>
          <w:color w:val="000000" w:themeColor="text1"/>
        </w:rPr>
        <w:t>М</w:t>
      </w:r>
      <w:r w:rsidR="003020E4" w:rsidRPr="00FD2312">
        <w:rPr>
          <w:rFonts w:ascii="Times New Roman" w:hAnsi="Times New Roman" w:cs="Times New Roman"/>
          <w:color w:val="000000" w:themeColor="text1"/>
        </w:rPr>
        <w:t>ДА</w:t>
      </w:r>
      <w:r w:rsidR="00195CF6" w:rsidRPr="00FD2312">
        <w:rPr>
          <w:rFonts w:ascii="Times New Roman" w:eastAsia="Times New Roman" w:hAnsi="Times New Roman" w:cs="Times New Roman"/>
          <w:color w:val="000000" w:themeColor="text1"/>
        </w:rPr>
        <w:t>.</w:t>
      </w:r>
      <w:r w:rsidR="00195CF6" w:rsidRPr="00FD2312">
        <w:rPr>
          <w:rFonts w:ascii="Times New Roman" w:hAnsi="Times New Roman" w:cs="Times New Roman"/>
          <w:color w:val="000000" w:themeColor="text1"/>
        </w:rPr>
        <w:t xml:space="preserve"> </w:t>
      </w:r>
      <w:r w:rsidR="003020E4" w:rsidRPr="00FD2312">
        <w:rPr>
          <w:rFonts w:ascii="Times New Roman" w:hAnsi="Times New Roman" w:cs="Times New Roman"/>
          <w:color w:val="000000" w:themeColor="text1"/>
        </w:rPr>
        <w:t>"</w:t>
      </w:r>
      <w:r w:rsidRPr="00FD2312">
        <w:rPr>
          <w:rFonts w:ascii="Times New Roman" w:hAnsi="Times New Roman" w:cs="Times New Roman"/>
          <w:color w:val="000000" w:themeColor="text1"/>
        </w:rPr>
        <w:t xml:space="preserve">Доктринальная экзегеза 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блж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>. Августина текста: «Отец Мой более Меня» (Ин.14, 28)</w:t>
      </w:r>
      <w:r w:rsidR="003020E4" w:rsidRPr="00FD2312">
        <w:rPr>
          <w:rFonts w:ascii="Times New Roman" w:hAnsi="Times New Roman" w:cs="Times New Roman"/>
          <w:color w:val="000000" w:themeColor="text1"/>
        </w:rPr>
        <w:t>"</w:t>
      </w:r>
    </w:p>
    <w:p w14:paraId="496BFAE8" w14:textId="77777777" w:rsidR="004B502F" w:rsidRPr="00FD2312" w:rsidRDefault="004B502F" w:rsidP="004B502F">
      <w:pPr>
        <w:pStyle w:val="a3"/>
        <w:numPr>
          <w:ilvl w:val="0"/>
          <w:numId w:val="2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hAnsi="Times New Roman" w:cs="Times New Roman"/>
          <w:i/>
          <w:color w:val="000000" w:themeColor="text1"/>
        </w:rPr>
        <w:t>Ковшов Михаил Всеволодович</w:t>
      </w:r>
      <w:r w:rsidRPr="00FD2312">
        <w:rPr>
          <w:rFonts w:ascii="Times New Roman" w:hAnsi="Times New Roman" w:cs="Times New Roman"/>
          <w:i/>
          <w:color w:val="000000" w:themeColor="text1"/>
        </w:rPr>
        <w:t xml:space="preserve">, </w:t>
      </w:r>
      <w:proofErr w:type="spellStart"/>
      <w:r w:rsidRPr="00FD2312">
        <w:rPr>
          <w:rFonts w:ascii="Times New Roman" w:hAnsi="Times New Roman" w:cs="Times New Roman"/>
          <w:iCs/>
          <w:color w:val="000000" w:themeColor="text1"/>
        </w:rPr>
        <w:t>доц</w:t>
      </w:r>
      <w:proofErr w:type="spellEnd"/>
      <w:r w:rsidRPr="00FD2312">
        <w:rPr>
          <w:rFonts w:ascii="Times New Roman" w:hAnsi="Times New Roman" w:cs="Times New Roman"/>
          <w:iCs/>
          <w:color w:val="000000" w:themeColor="text1"/>
        </w:rPr>
        <w:t>, к</w:t>
      </w:r>
      <w:r w:rsidRPr="00FD2312">
        <w:rPr>
          <w:rFonts w:ascii="Times New Roman" w:hAnsi="Times New Roman" w:cs="Times New Roman"/>
          <w:iCs/>
          <w:color w:val="000000" w:themeColor="text1"/>
        </w:rPr>
        <w:t>.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 б</w:t>
      </w:r>
      <w:r w:rsidRPr="00FD2312">
        <w:rPr>
          <w:rFonts w:ascii="Times New Roman" w:hAnsi="Times New Roman" w:cs="Times New Roman"/>
          <w:iCs/>
          <w:color w:val="000000" w:themeColor="text1"/>
        </w:rPr>
        <w:t>.</w:t>
      </w:r>
      <w:r w:rsidRPr="00FD2312">
        <w:rPr>
          <w:rFonts w:ascii="Times New Roman" w:hAnsi="Times New Roman" w:cs="Times New Roman"/>
          <w:iCs/>
          <w:color w:val="000000" w:themeColor="text1"/>
        </w:rPr>
        <w:t>, доц</w:t>
      </w:r>
      <w:r w:rsidRPr="00FD2312">
        <w:rPr>
          <w:rFonts w:ascii="Times New Roman" w:hAnsi="Times New Roman" w:cs="Times New Roman"/>
          <w:iCs/>
          <w:color w:val="000000" w:themeColor="text1"/>
        </w:rPr>
        <w:t>.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 каф</w:t>
      </w:r>
      <w:r w:rsidRPr="00FD2312">
        <w:rPr>
          <w:rFonts w:ascii="Times New Roman" w:hAnsi="Times New Roman" w:cs="Times New Roman"/>
          <w:iCs/>
          <w:color w:val="000000" w:themeColor="text1"/>
        </w:rPr>
        <w:t>.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 библеистики </w:t>
      </w:r>
      <w:r w:rsidRPr="00FD2312">
        <w:rPr>
          <w:rFonts w:ascii="Times New Roman" w:hAnsi="Times New Roman" w:cs="Times New Roman"/>
          <w:iCs/>
          <w:color w:val="000000" w:themeColor="text1"/>
        </w:rPr>
        <w:t>МДА</w:t>
      </w:r>
      <w:r w:rsidRPr="00FD2312">
        <w:rPr>
          <w:rFonts w:ascii="Times New Roman" w:hAnsi="Times New Roman" w:cs="Times New Roman"/>
          <w:iCs/>
          <w:color w:val="000000" w:themeColor="text1"/>
        </w:rPr>
        <w:t>, доц</w:t>
      </w:r>
      <w:r w:rsidRPr="00FD2312">
        <w:rPr>
          <w:rFonts w:ascii="Times New Roman" w:hAnsi="Times New Roman" w:cs="Times New Roman"/>
          <w:iCs/>
          <w:color w:val="000000" w:themeColor="text1"/>
        </w:rPr>
        <w:t>.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 каф</w:t>
      </w:r>
      <w:r w:rsidRPr="00FD2312">
        <w:rPr>
          <w:rFonts w:ascii="Times New Roman" w:hAnsi="Times New Roman" w:cs="Times New Roman"/>
          <w:iCs/>
          <w:color w:val="000000" w:themeColor="text1"/>
        </w:rPr>
        <w:t>.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 библеистики </w:t>
      </w:r>
      <w:proofErr w:type="spellStart"/>
      <w:r w:rsidRPr="00FD2312">
        <w:rPr>
          <w:rFonts w:ascii="Times New Roman" w:hAnsi="Times New Roman" w:cs="Times New Roman"/>
          <w:iCs/>
          <w:color w:val="000000" w:themeColor="text1"/>
        </w:rPr>
        <w:t>Перервинской</w:t>
      </w:r>
      <w:proofErr w:type="spellEnd"/>
      <w:r w:rsidRPr="00FD2312">
        <w:rPr>
          <w:rFonts w:ascii="Times New Roman" w:hAnsi="Times New Roman" w:cs="Times New Roman"/>
          <w:iCs/>
          <w:color w:val="000000" w:themeColor="text1"/>
        </w:rPr>
        <w:t xml:space="preserve"> </w:t>
      </w:r>
      <w:r w:rsidRPr="00FD2312">
        <w:rPr>
          <w:rFonts w:ascii="Times New Roman" w:hAnsi="Times New Roman" w:cs="Times New Roman"/>
          <w:iCs/>
          <w:color w:val="000000" w:themeColor="text1"/>
        </w:rPr>
        <w:t>ДС</w:t>
      </w:r>
      <w:r w:rsidRPr="00FD2312">
        <w:rPr>
          <w:rFonts w:ascii="Times New Roman" w:hAnsi="Times New Roman" w:cs="Times New Roman"/>
          <w:iCs/>
          <w:color w:val="000000" w:themeColor="text1"/>
        </w:rPr>
        <w:t>, ученый секретарь канд</w:t>
      </w:r>
      <w:r w:rsidRPr="00FD2312">
        <w:rPr>
          <w:rFonts w:ascii="Times New Roman" w:hAnsi="Times New Roman" w:cs="Times New Roman"/>
          <w:iCs/>
          <w:color w:val="000000" w:themeColor="text1"/>
        </w:rPr>
        <w:t>.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 </w:t>
      </w:r>
      <w:proofErr w:type="spellStart"/>
      <w:r w:rsidRPr="00FD2312">
        <w:rPr>
          <w:rFonts w:ascii="Times New Roman" w:hAnsi="Times New Roman" w:cs="Times New Roman"/>
          <w:iCs/>
          <w:color w:val="000000" w:themeColor="text1"/>
        </w:rPr>
        <w:t>дисс</w:t>
      </w:r>
      <w:proofErr w:type="spellEnd"/>
      <w:r w:rsidRPr="00FD2312">
        <w:rPr>
          <w:rFonts w:ascii="Times New Roman" w:hAnsi="Times New Roman" w:cs="Times New Roman"/>
          <w:iCs/>
          <w:color w:val="000000" w:themeColor="text1"/>
        </w:rPr>
        <w:t>.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 совета № 1 </w:t>
      </w:r>
      <w:r w:rsidRPr="00FD2312">
        <w:rPr>
          <w:rFonts w:ascii="Times New Roman" w:hAnsi="Times New Roman" w:cs="Times New Roman"/>
          <w:iCs/>
          <w:color w:val="000000" w:themeColor="text1"/>
        </w:rPr>
        <w:t>МДА</w:t>
      </w:r>
      <w:r w:rsidRPr="00FD2312">
        <w:rPr>
          <w:rFonts w:ascii="Times New Roman" w:hAnsi="Times New Roman" w:cs="Times New Roman"/>
          <w:iCs/>
          <w:color w:val="000000" w:themeColor="text1"/>
        </w:rPr>
        <w:t>;</w:t>
      </w:r>
      <w:r w:rsidRPr="00FD2312">
        <w:rPr>
          <w:rFonts w:ascii="Times New Roman" w:hAnsi="Times New Roman" w:cs="Times New Roman"/>
          <w:i/>
          <w:color w:val="000000" w:themeColor="text1"/>
        </w:rPr>
        <w:t xml:space="preserve"> Попов Иоанн Викторович</w:t>
      </w:r>
      <w:r w:rsidRPr="00FD2312">
        <w:rPr>
          <w:rFonts w:ascii="Times New Roman" w:hAnsi="Times New Roman" w:cs="Times New Roman"/>
          <w:i/>
          <w:color w:val="000000" w:themeColor="text1"/>
        </w:rPr>
        <w:t xml:space="preserve">, </w:t>
      </w:r>
      <w:r w:rsidRPr="00FD2312">
        <w:rPr>
          <w:rFonts w:ascii="Times New Roman" w:hAnsi="Times New Roman" w:cs="Times New Roman"/>
          <w:i/>
          <w:color w:val="000000" w:themeColor="text1"/>
        </w:rPr>
        <w:t>диакон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, </w:t>
      </w:r>
      <w:r w:rsidRPr="00FD2312">
        <w:rPr>
          <w:rFonts w:ascii="Times New Roman" w:hAnsi="Times New Roman" w:cs="Times New Roman"/>
          <w:iCs/>
          <w:color w:val="000000" w:themeColor="text1"/>
        </w:rPr>
        <w:t>студент 2 курса ма</w:t>
      </w:r>
      <w:r w:rsidRPr="00FD2312">
        <w:rPr>
          <w:rFonts w:ascii="Times New Roman" w:hAnsi="Times New Roman" w:cs="Times New Roman"/>
          <w:iCs/>
          <w:color w:val="000000" w:themeColor="text1"/>
        </w:rPr>
        <w:t>г.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 каф</w:t>
      </w:r>
      <w:r w:rsidRPr="00FD2312">
        <w:rPr>
          <w:rFonts w:ascii="Times New Roman" w:hAnsi="Times New Roman" w:cs="Times New Roman"/>
          <w:iCs/>
          <w:color w:val="000000" w:themeColor="text1"/>
        </w:rPr>
        <w:t>.</w:t>
      </w:r>
      <w:r w:rsidRPr="00FD2312">
        <w:rPr>
          <w:rFonts w:ascii="Times New Roman" w:hAnsi="Times New Roman" w:cs="Times New Roman"/>
          <w:iCs/>
          <w:color w:val="000000" w:themeColor="text1"/>
        </w:rPr>
        <w:t xml:space="preserve"> библеистики </w:t>
      </w:r>
      <w:r w:rsidRPr="00FD2312">
        <w:rPr>
          <w:rFonts w:ascii="Times New Roman" w:hAnsi="Times New Roman" w:cs="Times New Roman"/>
          <w:iCs/>
          <w:color w:val="000000" w:themeColor="text1"/>
        </w:rPr>
        <w:t>МДА</w:t>
      </w:r>
      <w:r w:rsidR="00326EAD" w:rsidRPr="00FD231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3020E4" w:rsidRPr="00FD2312">
        <w:rPr>
          <w:rFonts w:ascii="Times New Roman" w:hAnsi="Times New Roman" w:cs="Times New Roman"/>
          <w:color w:val="000000" w:themeColor="text1"/>
        </w:rPr>
        <w:t>"</w:t>
      </w:r>
      <w:r w:rsidRPr="00FD2312">
        <w:rPr>
          <w:rFonts w:ascii="Times New Roman" w:hAnsi="Times New Roman" w:cs="Times New Roman"/>
          <w:color w:val="000000" w:themeColor="text1"/>
        </w:rPr>
        <w:t xml:space="preserve">Образ Мелхиседека в Ветхом Завете и 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Таргумах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 xml:space="preserve"> в контексте современных исследований</w:t>
      </w:r>
      <w:r w:rsidR="003020E4" w:rsidRPr="00FD2312">
        <w:rPr>
          <w:rFonts w:ascii="Times New Roman" w:hAnsi="Times New Roman" w:cs="Times New Roman"/>
          <w:color w:val="000000" w:themeColor="text1"/>
        </w:rPr>
        <w:t>"</w:t>
      </w:r>
    </w:p>
    <w:p w14:paraId="31249514" w14:textId="1189AF6D" w:rsidR="004B502F" w:rsidRPr="00FD2312" w:rsidRDefault="004B502F" w:rsidP="004B502F">
      <w:pPr>
        <w:pStyle w:val="a3"/>
        <w:numPr>
          <w:ilvl w:val="0"/>
          <w:numId w:val="2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hAnsi="Times New Roman" w:cs="Times New Roman"/>
          <w:i/>
          <w:color w:val="000000" w:themeColor="text1"/>
        </w:rPr>
        <w:t>Кашкин Алексей Сергеевич</w:t>
      </w:r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, 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>зав. каф. библ. Саратовской ДС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Pr="00FD2312">
        <w:rPr>
          <w:rFonts w:ascii="Times New Roman" w:hAnsi="Times New Roman" w:cs="Times New Roman"/>
          <w:color w:val="000000" w:themeColor="text1"/>
        </w:rPr>
        <w:t>"</w:t>
      </w:r>
      <w:r w:rsidR="009326EA" w:rsidRPr="00FD2312">
        <w:rPr>
          <w:rFonts w:ascii="Times New Roman" w:hAnsi="Times New Roman" w:cs="Times New Roman"/>
          <w:color w:val="000000" w:themeColor="text1"/>
        </w:rPr>
        <w:t>Значение выражения “народ земли” в книгах Ветхого Завета</w:t>
      </w:r>
      <w:r w:rsidRPr="00FD2312">
        <w:rPr>
          <w:rFonts w:ascii="Times New Roman" w:hAnsi="Times New Roman" w:cs="Times New Roman"/>
          <w:color w:val="000000" w:themeColor="text1"/>
        </w:rPr>
        <w:t>"</w:t>
      </w:r>
    </w:p>
    <w:p w14:paraId="1AEE4A9B" w14:textId="51CDFAD7" w:rsidR="00B4177F" w:rsidRPr="00FD2312" w:rsidRDefault="00B4177F" w:rsidP="000226AA">
      <w:pPr>
        <w:pStyle w:val="a3"/>
        <w:ind w:left="0"/>
        <w:jc w:val="center"/>
        <w:rPr>
          <w:rFonts w:ascii="Times New Roman" w:hAnsi="Times New Roman" w:cs="Times New Roman"/>
          <w:bCs/>
          <w:i/>
          <w:color w:val="000000" w:themeColor="text1"/>
          <w:u w:val="single"/>
        </w:rPr>
      </w:pPr>
      <w:r w:rsidRPr="00FD2312">
        <w:rPr>
          <w:rFonts w:ascii="Times New Roman" w:hAnsi="Times New Roman" w:cs="Times New Roman"/>
          <w:i/>
          <w:color w:val="000000" w:themeColor="text1"/>
          <w:u w:val="single"/>
        </w:rPr>
        <w:t>Секция 1</w:t>
      </w:r>
      <w:r w:rsidR="000226AA" w:rsidRPr="00FD2312">
        <w:rPr>
          <w:rFonts w:ascii="Times New Roman" w:hAnsi="Times New Roman" w:cs="Times New Roman"/>
          <w:i/>
          <w:color w:val="000000" w:themeColor="text1"/>
          <w:u w:val="single"/>
        </w:rPr>
        <w:t>,</w:t>
      </w:r>
      <w:r w:rsidR="00D31687" w:rsidRPr="00FD2312">
        <w:rPr>
          <w:rFonts w:ascii="Times New Roman" w:hAnsi="Times New Roman" w:cs="Times New Roman"/>
          <w:i/>
          <w:color w:val="000000" w:themeColor="text1"/>
          <w:u w:val="single"/>
        </w:rPr>
        <w:t xml:space="preserve"> 10:30-14:00,</w:t>
      </w:r>
      <w:r w:rsidR="000226AA" w:rsidRPr="00FD2312">
        <w:rPr>
          <w:rFonts w:ascii="Times New Roman" w:hAnsi="Times New Roman" w:cs="Times New Roman"/>
          <w:i/>
          <w:color w:val="000000" w:themeColor="text1"/>
          <w:u w:val="single"/>
        </w:rPr>
        <w:t xml:space="preserve"> </w:t>
      </w:r>
      <w:r w:rsidR="000226AA" w:rsidRPr="00FD2312">
        <w:rPr>
          <w:rFonts w:ascii="Times New Roman" w:hAnsi="Times New Roman" w:cs="Times New Roman"/>
          <w:bCs/>
          <w:i/>
          <w:color w:val="000000" w:themeColor="text1"/>
          <w:u w:val="single"/>
        </w:rPr>
        <w:t>Малый актовый зал, церковно-археологический кабинет</w:t>
      </w:r>
    </w:p>
    <w:p w14:paraId="132B1047" w14:textId="7D8771D9" w:rsidR="00732C25" w:rsidRPr="00FD2312" w:rsidRDefault="009326EA" w:rsidP="00732C25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proofErr w:type="spellStart"/>
      <w:r w:rsidRPr="00FD2312">
        <w:rPr>
          <w:rFonts w:ascii="Times New Roman" w:hAnsi="Times New Roman" w:cs="Times New Roman"/>
          <w:i/>
          <w:color w:val="000000" w:themeColor="text1"/>
        </w:rPr>
        <w:t>Корытко</w:t>
      </w:r>
      <w:proofErr w:type="spellEnd"/>
      <w:r w:rsidRPr="00FD2312">
        <w:rPr>
          <w:rFonts w:ascii="Times New Roman" w:hAnsi="Times New Roman" w:cs="Times New Roman"/>
          <w:i/>
          <w:color w:val="000000" w:themeColor="text1"/>
        </w:rPr>
        <w:t xml:space="preserve"> Олег Витальевич, протоиерей</w:t>
      </w:r>
      <w:r w:rsidR="00732C25"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, </w:t>
      </w:r>
      <w:r w:rsidR="003020E4" w:rsidRPr="00FD2312">
        <w:rPr>
          <w:rFonts w:ascii="Times New Roman" w:eastAsia="Times New Roman" w:hAnsi="Times New Roman" w:cs="Times New Roman"/>
          <w:color w:val="000000" w:themeColor="text1"/>
        </w:rPr>
        <w:t>пр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>еподаватель</w:t>
      </w:r>
      <w:r w:rsidR="003020E4" w:rsidRPr="00FD2312">
        <w:rPr>
          <w:rFonts w:ascii="Times New Roman" w:eastAsia="Times New Roman" w:hAnsi="Times New Roman" w:cs="Times New Roman"/>
          <w:color w:val="000000" w:themeColor="text1"/>
        </w:rPr>
        <w:t xml:space="preserve"> МДА</w:t>
      </w:r>
      <w:r w:rsidR="00732C25" w:rsidRPr="00FD2312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3020E4" w:rsidRPr="00FD2312">
        <w:rPr>
          <w:rFonts w:ascii="Times New Roman" w:hAnsi="Times New Roman" w:cs="Times New Roman"/>
          <w:color w:val="000000" w:themeColor="text1"/>
        </w:rPr>
        <w:t>"</w:t>
      </w:r>
      <w:r w:rsidRPr="00FD2312">
        <w:rPr>
          <w:rFonts w:ascii="Times New Roman" w:hAnsi="Times New Roman" w:cs="Times New Roman"/>
          <w:color w:val="000000" w:themeColor="text1"/>
        </w:rPr>
        <w:t>Об одном архаическом древнеславянском влиянии на толкование фразы «богатеть в Бога» (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Лк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>. 12, 21)</w:t>
      </w:r>
      <w:r w:rsidR="003020E4" w:rsidRPr="00FD2312">
        <w:rPr>
          <w:rFonts w:ascii="Times New Roman" w:hAnsi="Times New Roman" w:cs="Times New Roman"/>
          <w:color w:val="000000" w:themeColor="text1"/>
        </w:rPr>
        <w:t>"</w:t>
      </w:r>
    </w:p>
    <w:p w14:paraId="4A29505F" w14:textId="6E13745F" w:rsidR="003020E4" w:rsidRPr="00FD2312" w:rsidRDefault="00C17387" w:rsidP="003020E4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proofErr w:type="spellStart"/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>Рупова</w:t>
      </w:r>
      <w:proofErr w:type="spellEnd"/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 Розалия Моисеевна</w:t>
      </w:r>
      <w:r w:rsidR="003020E4" w:rsidRPr="00FD2312">
        <w:rPr>
          <w:rFonts w:ascii="Times New Roman" w:eastAsia="Times New Roman" w:hAnsi="Times New Roman" w:cs="Times New Roman"/>
          <w:iCs/>
          <w:color w:val="000000" w:themeColor="text1"/>
        </w:rPr>
        <w:t xml:space="preserve">, 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>доц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>. каф. библеистики МДА</w:t>
      </w:r>
      <w:r w:rsidR="003020E4" w:rsidRPr="00FD2312">
        <w:rPr>
          <w:rFonts w:ascii="Times New Roman" w:eastAsia="Times New Roman" w:hAnsi="Times New Roman" w:cs="Times New Roman"/>
          <w:iCs/>
          <w:color w:val="000000" w:themeColor="text1"/>
        </w:rPr>
        <w:t>. "</w:t>
      </w:r>
      <w:r w:rsidRPr="00FD2312">
        <w:rPr>
          <w:rFonts w:ascii="Times New Roman" w:eastAsia="Times New Roman" w:hAnsi="Times New Roman" w:cs="Times New Roman"/>
          <w:iCs/>
          <w:color w:val="000000" w:themeColor="text1"/>
        </w:rPr>
        <w:t xml:space="preserve">Эпистемологический статус Восточно-христианской традиции: </w:t>
      </w:r>
      <w:proofErr w:type="spellStart"/>
      <w:r w:rsidRPr="00FD2312">
        <w:rPr>
          <w:rFonts w:ascii="Times New Roman" w:eastAsia="Times New Roman" w:hAnsi="Times New Roman" w:cs="Times New Roman"/>
          <w:iCs/>
          <w:color w:val="000000" w:themeColor="text1"/>
        </w:rPr>
        <w:t>pro</w:t>
      </w:r>
      <w:proofErr w:type="spellEnd"/>
      <w:r w:rsidRPr="00FD2312">
        <w:rPr>
          <w:rFonts w:ascii="Times New Roman" w:eastAsia="Times New Roman" w:hAnsi="Times New Roman" w:cs="Times New Roman"/>
          <w:iCs/>
          <w:color w:val="000000" w:themeColor="text1"/>
        </w:rPr>
        <w:t xml:space="preserve">, </w:t>
      </w:r>
      <w:proofErr w:type="spellStart"/>
      <w:r w:rsidRPr="00FD2312">
        <w:rPr>
          <w:rFonts w:ascii="Times New Roman" w:eastAsia="Times New Roman" w:hAnsi="Times New Roman" w:cs="Times New Roman"/>
          <w:iCs/>
          <w:color w:val="000000" w:themeColor="text1"/>
        </w:rPr>
        <w:t>non</w:t>
      </w:r>
      <w:proofErr w:type="spellEnd"/>
      <w:r w:rsidRPr="00FD2312">
        <w:rPr>
          <w:rFonts w:ascii="Times New Roman" w:eastAsia="Times New Roman" w:hAnsi="Times New Roman" w:cs="Times New Roman"/>
          <w:iCs/>
          <w:color w:val="000000" w:themeColor="text1"/>
        </w:rPr>
        <w:t xml:space="preserve"> </w:t>
      </w:r>
      <w:proofErr w:type="spellStart"/>
      <w:r w:rsidRPr="00FD2312">
        <w:rPr>
          <w:rFonts w:ascii="Times New Roman" w:eastAsia="Times New Roman" w:hAnsi="Times New Roman" w:cs="Times New Roman"/>
          <w:iCs/>
          <w:color w:val="000000" w:themeColor="text1"/>
        </w:rPr>
        <w:t>contra</w:t>
      </w:r>
      <w:proofErr w:type="spellEnd"/>
      <w:r w:rsidR="003020E4" w:rsidRPr="00FD2312">
        <w:rPr>
          <w:rFonts w:ascii="Times New Roman" w:eastAsia="Times New Roman" w:hAnsi="Times New Roman" w:cs="Times New Roman"/>
          <w:iCs/>
          <w:color w:val="000000" w:themeColor="text1"/>
        </w:rPr>
        <w:t>"</w:t>
      </w:r>
    </w:p>
    <w:p w14:paraId="5B99C7CE" w14:textId="1AE3DBA2" w:rsidR="003020E4" w:rsidRPr="00FD2312" w:rsidRDefault="00AA1034" w:rsidP="003020E4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hAnsi="Times New Roman" w:cs="Times New Roman"/>
          <w:i/>
          <w:color w:val="000000" w:themeColor="text1"/>
        </w:rPr>
        <w:t>Пирогов Олег Константинович, иерей</w:t>
      </w:r>
      <w:r w:rsidR="003020E4"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, </w:t>
      </w:r>
      <w:r w:rsidRPr="00FD2312">
        <w:rPr>
          <w:rFonts w:ascii="Times New Roman" w:eastAsia="Calibri" w:hAnsi="Times New Roman" w:cs="Times New Roman"/>
          <w:color w:val="000000" w:themeColor="text1"/>
          <w:lang w:eastAsia="en-US"/>
        </w:rPr>
        <w:t>зав. каф. библеистики</w:t>
      </w:r>
      <w:r w:rsidRPr="00FD2312">
        <w:rPr>
          <w:rFonts w:ascii="Times New Roman" w:eastAsia="Calibri" w:hAnsi="Times New Roman" w:cs="Times New Roman"/>
          <w:color w:val="000000" w:themeColor="text1"/>
          <w:lang w:eastAsia="en-US"/>
        </w:rPr>
        <w:t xml:space="preserve"> Донской ДС</w:t>
      </w:r>
      <w:r w:rsidR="003020E4" w:rsidRPr="00FD2312">
        <w:rPr>
          <w:rFonts w:ascii="Times New Roman" w:eastAsia="Times New Roman" w:hAnsi="Times New Roman" w:cs="Times New Roman"/>
          <w:color w:val="000000" w:themeColor="text1"/>
        </w:rPr>
        <w:t>.</w:t>
      </w:r>
      <w:r w:rsidR="003020E4" w:rsidRPr="00FD2312">
        <w:rPr>
          <w:rFonts w:ascii="Times New Roman" w:hAnsi="Times New Roman" w:cs="Times New Roman"/>
          <w:color w:val="000000" w:themeColor="text1"/>
        </w:rPr>
        <w:t xml:space="preserve"> "</w:t>
      </w:r>
      <w:r w:rsidRPr="00FD2312">
        <w:rPr>
          <w:rFonts w:ascii="Times New Roman" w:hAnsi="Times New Roman" w:cs="Times New Roman"/>
          <w:color w:val="000000" w:themeColor="text1"/>
        </w:rPr>
        <w:t>Концепция «Томления духа» (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proai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resiv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pneu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matov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>) Книги Екклесиаст в переводе LXX в философской парадигме и христианском мировоззрении II-VII вв.</w:t>
      </w:r>
      <w:r w:rsidR="003020E4" w:rsidRPr="00FD2312">
        <w:rPr>
          <w:rFonts w:ascii="Times New Roman" w:hAnsi="Times New Roman" w:cs="Times New Roman"/>
          <w:color w:val="000000" w:themeColor="text1"/>
        </w:rPr>
        <w:t xml:space="preserve">" </w:t>
      </w:r>
    </w:p>
    <w:p w14:paraId="14381CF3" w14:textId="0C437564" w:rsidR="003020E4" w:rsidRPr="00FD2312" w:rsidRDefault="00804AC2" w:rsidP="003020E4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hAnsi="Times New Roman" w:cs="Times New Roman"/>
          <w:i/>
          <w:color w:val="000000" w:themeColor="text1"/>
        </w:rPr>
        <w:t>Скобелев Михаил Анатольевич</w:t>
      </w:r>
      <w:r w:rsidR="003020E4" w:rsidRPr="00FD2312">
        <w:rPr>
          <w:rFonts w:ascii="Times New Roman" w:hAnsi="Times New Roman" w:cs="Times New Roman"/>
          <w:i/>
          <w:color w:val="000000" w:themeColor="text1"/>
        </w:rPr>
        <w:t xml:space="preserve">, </w:t>
      </w:r>
      <w:r w:rsidRPr="00FD2312">
        <w:rPr>
          <w:rFonts w:ascii="Times New Roman" w:hAnsi="Times New Roman" w:cs="Times New Roman"/>
          <w:color w:val="000000" w:themeColor="text1"/>
        </w:rPr>
        <w:t>доц</w:t>
      </w:r>
      <w:r w:rsidR="003020E4" w:rsidRPr="00FD2312">
        <w:rPr>
          <w:rFonts w:ascii="Times New Roman" w:hAnsi="Times New Roman" w:cs="Times New Roman"/>
          <w:color w:val="000000" w:themeColor="text1"/>
        </w:rPr>
        <w:t xml:space="preserve">. каф. библеистики </w:t>
      </w:r>
      <w:r w:rsidRPr="00FD2312">
        <w:rPr>
          <w:rFonts w:ascii="Times New Roman" w:hAnsi="Times New Roman" w:cs="Times New Roman"/>
          <w:color w:val="000000" w:themeColor="text1"/>
        </w:rPr>
        <w:t>МДА</w:t>
      </w:r>
      <w:r w:rsidR="003020E4" w:rsidRPr="00FD2312">
        <w:rPr>
          <w:rFonts w:ascii="Times New Roman" w:hAnsi="Times New Roman" w:cs="Times New Roman"/>
          <w:color w:val="000000" w:themeColor="text1"/>
        </w:rPr>
        <w:t>. "</w:t>
      </w:r>
      <w:r w:rsidRPr="00FD2312">
        <w:rPr>
          <w:rFonts w:ascii="Times New Roman" w:hAnsi="Times New Roman" w:cs="Times New Roman"/>
          <w:color w:val="000000" w:themeColor="text1"/>
        </w:rPr>
        <w:t xml:space="preserve">Изречение «Вода глубока совет в 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сердцы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 xml:space="preserve"> мужа: муж мудр 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изчерплет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 xml:space="preserve"> ю» (Притч 20:5) в контексте литературы Премудрости и церковного Предания</w:t>
      </w:r>
      <w:r w:rsidR="003020E4" w:rsidRPr="00FD2312">
        <w:rPr>
          <w:rFonts w:ascii="Times New Roman" w:hAnsi="Times New Roman" w:cs="Times New Roman"/>
          <w:color w:val="000000" w:themeColor="text1"/>
        </w:rPr>
        <w:t>"</w:t>
      </w:r>
    </w:p>
    <w:p w14:paraId="766E55AD" w14:textId="494ADE9E" w:rsidR="00C17387" w:rsidRPr="00FD2312" w:rsidRDefault="00C17387" w:rsidP="00732C25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hAnsi="Times New Roman" w:cs="Times New Roman"/>
          <w:i/>
          <w:color w:val="000000" w:themeColor="text1"/>
        </w:rPr>
        <w:t>Климов</w:t>
      </w:r>
      <w:r w:rsidR="00434DF4" w:rsidRPr="00FD2312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434DF4" w:rsidRPr="00FD2312">
        <w:rPr>
          <w:rFonts w:ascii="Times New Roman" w:hAnsi="Times New Roman" w:cs="Times New Roman"/>
          <w:i/>
          <w:color w:val="000000" w:themeColor="text1"/>
        </w:rPr>
        <w:t>Георгий</w:t>
      </w:r>
      <w:r w:rsidR="00434DF4" w:rsidRPr="00FD2312">
        <w:rPr>
          <w:rFonts w:ascii="Times New Roman" w:hAnsi="Times New Roman" w:cs="Times New Roman"/>
          <w:i/>
          <w:color w:val="000000" w:themeColor="text1"/>
        </w:rPr>
        <w:t xml:space="preserve">, </w:t>
      </w:r>
      <w:r w:rsidR="00434DF4" w:rsidRPr="00FD2312">
        <w:rPr>
          <w:rFonts w:ascii="Times New Roman" w:hAnsi="Times New Roman" w:cs="Times New Roman"/>
          <w:i/>
          <w:color w:val="000000" w:themeColor="text1"/>
        </w:rPr>
        <w:t>протоиерей</w:t>
      </w:r>
      <w:r w:rsidRPr="00FD2312">
        <w:rPr>
          <w:rFonts w:ascii="Times New Roman" w:eastAsia="Calibri" w:hAnsi="Times New Roman" w:cs="Times New Roman"/>
          <w:i/>
          <w:color w:val="000000" w:themeColor="text1"/>
          <w:lang w:eastAsia="en-US"/>
        </w:rPr>
        <w:t>,</w:t>
      </w:r>
      <w:r w:rsidRPr="00FD2312">
        <w:rPr>
          <w:rFonts w:ascii="Times New Roman" w:eastAsia="Calibri" w:hAnsi="Times New Roman" w:cs="Times New Roman"/>
          <w:color w:val="000000" w:themeColor="text1"/>
          <w:lang w:eastAsia="en-US"/>
        </w:rPr>
        <w:t xml:space="preserve"> доц. каф. библеистики МДА.</w:t>
      </w:r>
      <w:r w:rsidRPr="00FD2312">
        <w:rPr>
          <w:rFonts w:ascii="Times New Roman" w:eastAsia="Calibri" w:hAnsi="Times New Roman" w:cs="Times New Roman"/>
          <w:i/>
          <w:color w:val="000000" w:themeColor="text1"/>
          <w:lang w:eastAsia="en-US"/>
        </w:rPr>
        <w:t xml:space="preserve"> </w:t>
      </w:r>
      <w:r w:rsidRPr="00FD2312">
        <w:rPr>
          <w:rFonts w:ascii="Times New Roman" w:hAnsi="Times New Roman" w:cs="Times New Roman"/>
          <w:color w:val="000000" w:themeColor="text1"/>
        </w:rPr>
        <w:t>"Библейские учение о взаимоотношении брака и пло</w:t>
      </w:r>
      <w:r w:rsidR="00333A10" w:rsidRPr="00FD2312">
        <w:rPr>
          <w:rFonts w:ascii="Times New Roman" w:hAnsi="Times New Roman" w:cs="Times New Roman"/>
          <w:color w:val="000000" w:themeColor="text1"/>
        </w:rPr>
        <w:t>т</w:t>
      </w:r>
      <w:r w:rsidRPr="00FD2312">
        <w:rPr>
          <w:rFonts w:ascii="Times New Roman" w:hAnsi="Times New Roman" w:cs="Times New Roman"/>
          <w:color w:val="000000" w:themeColor="text1"/>
        </w:rPr>
        <w:t>ской похоти: по творения</w:t>
      </w:r>
      <w:r w:rsidR="00333A10" w:rsidRPr="00FD2312">
        <w:rPr>
          <w:rFonts w:ascii="Times New Roman" w:hAnsi="Times New Roman" w:cs="Times New Roman"/>
          <w:color w:val="000000" w:themeColor="text1"/>
        </w:rPr>
        <w:t>м</w:t>
      </w:r>
      <w:r w:rsidRPr="00FD2312">
        <w:rPr>
          <w:rFonts w:ascii="Times New Roman" w:hAnsi="Times New Roman" w:cs="Times New Roman"/>
          <w:color w:val="000000" w:themeColor="text1"/>
        </w:rPr>
        <w:t xml:space="preserve"> отцов-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доникейцев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>"</w:t>
      </w:r>
    </w:p>
    <w:p w14:paraId="410CDBCB" w14:textId="3BEA4B97" w:rsidR="006E11F6" w:rsidRPr="00FD2312" w:rsidRDefault="00B976E0" w:rsidP="006E11F6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proofErr w:type="spellStart"/>
      <w:r w:rsidRPr="00FD2312">
        <w:rPr>
          <w:rFonts w:ascii="Times New Roman" w:hAnsi="Times New Roman" w:cs="Times New Roman"/>
          <w:i/>
          <w:color w:val="000000" w:themeColor="text1"/>
        </w:rPr>
        <w:t>Филофей</w:t>
      </w:r>
      <w:proofErr w:type="spellEnd"/>
      <w:r w:rsidRPr="00FD2312">
        <w:rPr>
          <w:rFonts w:ascii="Times New Roman" w:hAnsi="Times New Roman" w:cs="Times New Roman"/>
          <w:i/>
          <w:color w:val="000000" w:themeColor="text1"/>
        </w:rPr>
        <w:t xml:space="preserve"> (Артюшин), иеромонах</w:t>
      </w:r>
      <w:r w:rsidR="00732C25"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, 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 xml:space="preserve">доц. </w:t>
      </w:r>
      <w:r w:rsidR="00333A10" w:rsidRPr="00FD2312">
        <w:rPr>
          <w:rFonts w:ascii="Times New Roman" w:eastAsia="Calibri" w:hAnsi="Times New Roman" w:cs="Times New Roman"/>
          <w:color w:val="000000" w:themeColor="text1"/>
          <w:lang w:eastAsia="en-US"/>
        </w:rPr>
        <w:t xml:space="preserve">каф. библеистики 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>МДА</w:t>
      </w:r>
      <w:r w:rsidR="006E11F6" w:rsidRPr="00FD2312">
        <w:rPr>
          <w:rFonts w:ascii="Times New Roman" w:eastAsia="Times New Roman" w:hAnsi="Times New Roman" w:cs="Times New Roman"/>
          <w:color w:val="000000" w:themeColor="text1"/>
        </w:rPr>
        <w:t>.</w:t>
      </w:r>
      <w:r w:rsidR="003020E4" w:rsidRPr="00FD231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E11F6" w:rsidRPr="00FD2312">
        <w:rPr>
          <w:rFonts w:ascii="Times New Roman" w:hAnsi="Times New Roman" w:cs="Times New Roman"/>
          <w:color w:val="000000" w:themeColor="text1"/>
        </w:rPr>
        <w:t>"Еще же не верующим им от радости..." (</w:t>
      </w:r>
      <w:proofErr w:type="spellStart"/>
      <w:r w:rsidR="006E11F6" w:rsidRPr="00FD2312">
        <w:rPr>
          <w:rFonts w:ascii="Times New Roman" w:hAnsi="Times New Roman" w:cs="Times New Roman"/>
          <w:color w:val="000000" w:themeColor="text1"/>
        </w:rPr>
        <w:t>Лк</w:t>
      </w:r>
      <w:proofErr w:type="spellEnd"/>
      <w:r w:rsidR="006E11F6" w:rsidRPr="00FD2312">
        <w:rPr>
          <w:rFonts w:ascii="Times New Roman" w:hAnsi="Times New Roman" w:cs="Times New Roman"/>
          <w:color w:val="000000" w:themeColor="text1"/>
        </w:rPr>
        <w:t xml:space="preserve">. 24, 41): сюжетные особенности и богословский контекст Пасхального </w:t>
      </w:r>
      <w:proofErr w:type="spellStart"/>
      <w:r w:rsidR="006E11F6" w:rsidRPr="00FD2312">
        <w:rPr>
          <w:rFonts w:ascii="Times New Roman" w:hAnsi="Times New Roman" w:cs="Times New Roman"/>
          <w:color w:val="000000" w:themeColor="text1"/>
        </w:rPr>
        <w:t>благовестия</w:t>
      </w:r>
      <w:proofErr w:type="spellEnd"/>
      <w:r w:rsidR="006E11F6" w:rsidRPr="00FD2312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="006E11F6" w:rsidRPr="00FD2312">
        <w:rPr>
          <w:rFonts w:ascii="Times New Roman" w:hAnsi="Times New Roman" w:cs="Times New Roman"/>
          <w:color w:val="000000" w:themeColor="text1"/>
        </w:rPr>
        <w:t>Лк</w:t>
      </w:r>
      <w:proofErr w:type="spellEnd"/>
      <w:r w:rsidR="006E11F6" w:rsidRPr="00FD2312">
        <w:rPr>
          <w:rFonts w:ascii="Times New Roman" w:hAnsi="Times New Roman" w:cs="Times New Roman"/>
          <w:color w:val="000000" w:themeColor="text1"/>
        </w:rPr>
        <w:t>. 24) в свете личного опыта учеников Христовых</w:t>
      </w:r>
      <w:r w:rsidR="003020E4" w:rsidRPr="00FD2312">
        <w:rPr>
          <w:rFonts w:ascii="Times New Roman" w:hAnsi="Times New Roman" w:cs="Times New Roman"/>
          <w:color w:val="000000" w:themeColor="text1"/>
        </w:rPr>
        <w:t>"</w:t>
      </w:r>
    </w:p>
    <w:p w14:paraId="74042D8D" w14:textId="328C4995" w:rsidR="003020E4" w:rsidRPr="00FD2312" w:rsidRDefault="006E11F6" w:rsidP="006E11F6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hAnsi="Times New Roman" w:cs="Times New Roman"/>
          <w:i/>
          <w:iCs/>
          <w:color w:val="000000" w:themeColor="text1"/>
        </w:rPr>
        <w:t>Коротков Пётр Александрович</w:t>
      </w:r>
      <w:r w:rsidR="003020E4" w:rsidRPr="00FD2312">
        <w:rPr>
          <w:rFonts w:ascii="Times New Roman" w:hAnsi="Times New Roman" w:cs="Times New Roman"/>
          <w:color w:val="000000" w:themeColor="text1"/>
        </w:rPr>
        <w:t xml:space="preserve">, </w:t>
      </w:r>
      <w:r w:rsidRPr="00FD2312">
        <w:rPr>
          <w:rFonts w:ascii="Times New Roman" w:hAnsi="Times New Roman" w:cs="Times New Roman"/>
          <w:color w:val="000000" w:themeColor="text1"/>
        </w:rPr>
        <w:t>ст. преп.</w:t>
      </w:r>
      <w:r w:rsidR="003020E4" w:rsidRPr="00FD2312">
        <w:rPr>
          <w:rFonts w:ascii="Times New Roman" w:hAnsi="Times New Roman" w:cs="Times New Roman"/>
          <w:color w:val="000000" w:themeColor="text1"/>
        </w:rPr>
        <w:t xml:space="preserve"> </w:t>
      </w:r>
      <w:r w:rsidR="00333A10" w:rsidRPr="00FD2312">
        <w:rPr>
          <w:rFonts w:ascii="Times New Roman" w:eastAsia="Calibri" w:hAnsi="Times New Roman" w:cs="Times New Roman"/>
          <w:color w:val="000000" w:themeColor="text1"/>
          <w:lang w:eastAsia="en-US"/>
        </w:rPr>
        <w:t xml:space="preserve">каф. библеистики </w:t>
      </w:r>
      <w:r w:rsidR="003020E4" w:rsidRPr="00FD2312">
        <w:rPr>
          <w:rFonts w:ascii="Times New Roman" w:hAnsi="Times New Roman" w:cs="Times New Roman"/>
          <w:color w:val="000000" w:themeColor="text1"/>
        </w:rPr>
        <w:t>МДА. "</w:t>
      </w:r>
      <w:r w:rsidRPr="00FD2312">
        <w:rPr>
          <w:rFonts w:ascii="Times New Roman" w:hAnsi="Times New Roman" w:cs="Times New Roman"/>
          <w:color w:val="000000" w:themeColor="text1"/>
        </w:rPr>
        <w:t>Святитель</w:t>
      </w:r>
      <w:r w:rsidRPr="00FD2312">
        <w:rPr>
          <w:rFonts w:ascii="Times New Roman" w:hAnsi="Times New Roman" w:cs="Times New Roman"/>
          <w:color w:val="000000" w:themeColor="text1"/>
        </w:rPr>
        <w:t xml:space="preserve"> </w:t>
      </w:r>
      <w:r w:rsidRPr="00FD2312">
        <w:rPr>
          <w:rFonts w:ascii="Times New Roman" w:hAnsi="Times New Roman" w:cs="Times New Roman"/>
          <w:color w:val="000000" w:themeColor="text1"/>
        </w:rPr>
        <w:t>Филарет Московский и его вклад в библейские исследования</w:t>
      </w:r>
      <w:r w:rsidR="003020E4" w:rsidRPr="00FD2312">
        <w:rPr>
          <w:rFonts w:ascii="Times New Roman" w:hAnsi="Times New Roman" w:cs="Times New Roman"/>
          <w:color w:val="000000" w:themeColor="text1"/>
        </w:rPr>
        <w:t>"</w:t>
      </w:r>
    </w:p>
    <w:p w14:paraId="002F10D4" w14:textId="28417382" w:rsidR="00804AC2" w:rsidRPr="00FD2312" w:rsidRDefault="00804AC2" w:rsidP="00804AC2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>Александра (</w:t>
      </w:r>
      <w:proofErr w:type="spellStart"/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>Мушкетова</w:t>
      </w:r>
      <w:proofErr w:type="spellEnd"/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>), монахиня</w:t>
      </w:r>
      <w:r w:rsidR="00092BD5" w:rsidRPr="00FD2312">
        <w:rPr>
          <w:rFonts w:ascii="Times New Roman" w:eastAsia="Times New Roman" w:hAnsi="Times New Roman" w:cs="Times New Roman"/>
          <w:iCs/>
          <w:color w:val="000000" w:themeColor="text1"/>
        </w:rPr>
        <w:t>. "</w:t>
      </w:r>
      <w:r w:rsidRPr="00FD2312">
        <w:rPr>
          <w:rFonts w:ascii="Times New Roman" w:hAnsi="Times New Roman" w:cs="Times New Roman"/>
        </w:rPr>
        <w:t>Хронология Мессианского служения Господа Иисуса Христа, рассчитанная в соответствии с ветхозаветными праздниками</w:t>
      </w:r>
      <w:r w:rsidR="00092BD5" w:rsidRPr="00FD2312">
        <w:rPr>
          <w:rFonts w:ascii="Times New Roman" w:hAnsi="Times New Roman" w:cs="Times New Roman"/>
        </w:rPr>
        <w:t>"</w:t>
      </w:r>
    </w:p>
    <w:p w14:paraId="15DC1698" w14:textId="1CE7A27E" w:rsidR="000655FD" w:rsidRPr="00FD2312" w:rsidRDefault="00804AC2" w:rsidP="00804AC2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proofErr w:type="spellStart"/>
      <w:r w:rsidRPr="00FD2312">
        <w:rPr>
          <w:rFonts w:ascii="Times New Roman" w:hAnsi="Times New Roman" w:cs="Times New Roman"/>
          <w:i/>
          <w:color w:val="000000" w:themeColor="text1"/>
        </w:rPr>
        <w:t>Шаблевский</w:t>
      </w:r>
      <w:proofErr w:type="spellEnd"/>
      <w:r w:rsidR="001E4E89" w:rsidRPr="00FD2312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1E4E89" w:rsidRPr="00FD2312">
        <w:rPr>
          <w:rFonts w:ascii="Times New Roman" w:hAnsi="Times New Roman" w:cs="Times New Roman"/>
          <w:i/>
          <w:color w:val="000000" w:themeColor="text1"/>
        </w:rPr>
        <w:t>Николай</w:t>
      </w:r>
      <w:r w:rsidR="001E4E89" w:rsidRPr="00FD2312">
        <w:rPr>
          <w:rFonts w:ascii="Times New Roman" w:hAnsi="Times New Roman" w:cs="Times New Roman"/>
          <w:i/>
          <w:color w:val="000000" w:themeColor="text1"/>
        </w:rPr>
        <w:t xml:space="preserve">, </w:t>
      </w:r>
      <w:r w:rsidR="001E4E89" w:rsidRPr="00FD2312">
        <w:rPr>
          <w:rFonts w:ascii="Times New Roman" w:hAnsi="Times New Roman" w:cs="Times New Roman"/>
          <w:i/>
          <w:color w:val="000000" w:themeColor="text1"/>
        </w:rPr>
        <w:t>диакон</w:t>
      </w:r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, 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 xml:space="preserve">ст. преподаватель </w:t>
      </w:r>
      <w:r w:rsidR="00333A10" w:rsidRPr="00FD2312">
        <w:rPr>
          <w:rFonts w:ascii="Times New Roman" w:eastAsia="Calibri" w:hAnsi="Times New Roman" w:cs="Times New Roman"/>
          <w:color w:val="000000" w:themeColor="text1"/>
          <w:lang w:eastAsia="en-US"/>
        </w:rPr>
        <w:t xml:space="preserve">каф. библеистики 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 xml:space="preserve">МДА. </w:t>
      </w:r>
      <w:r w:rsidRPr="00FD2312">
        <w:rPr>
          <w:rFonts w:ascii="Times New Roman" w:hAnsi="Times New Roman" w:cs="Times New Roman"/>
          <w:color w:val="000000" w:themeColor="text1"/>
        </w:rPr>
        <w:t>"Критический анализ книги Сеймура Эпштейна «Свиток Эстер: истинный авторский замысел»"</w:t>
      </w:r>
    </w:p>
    <w:p w14:paraId="58C645B4" w14:textId="5F6340DB" w:rsidR="002D4F31" w:rsidRPr="00FD2312" w:rsidRDefault="002B5059" w:rsidP="002D4F31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>Селезнев Константин Владимирович, диакон</w:t>
      </w:r>
      <w:r w:rsidR="002D4F31" w:rsidRPr="00FD2312">
        <w:rPr>
          <w:rFonts w:ascii="Times New Roman" w:eastAsia="Times New Roman" w:hAnsi="Times New Roman" w:cs="Times New Roman"/>
          <w:i/>
          <w:color w:val="000000" w:themeColor="text1"/>
        </w:rPr>
        <w:t>,</w:t>
      </w:r>
      <w:r w:rsidR="002D4F31" w:rsidRPr="00FD231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>кандидат биологических наук, магистр теологии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 xml:space="preserve"> Псково-Печерской ДС</w:t>
      </w:r>
      <w:r w:rsidR="002D4F31" w:rsidRPr="00FD2312">
        <w:rPr>
          <w:rFonts w:ascii="Times New Roman" w:eastAsia="Times New Roman" w:hAnsi="Times New Roman" w:cs="Times New Roman"/>
          <w:color w:val="000000" w:themeColor="text1"/>
        </w:rPr>
        <w:t>.</w:t>
      </w:r>
      <w:r w:rsidR="002D4F31"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="002D4F31" w:rsidRPr="00FD2312">
        <w:rPr>
          <w:rFonts w:ascii="Times New Roman" w:hAnsi="Times New Roman" w:cs="Times New Roman"/>
          <w:color w:val="000000" w:themeColor="text1"/>
        </w:rPr>
        <w:t>"</w:t>
      </w:r>
      <w:r w:rsidRPr="00FD2312">
        <w:rPr>
          <w:rFonts w:ascii="Times New Roman" w:hAnsi="Times New Roman" w:cs="Times New Roman"/>
          <w:color w:val="000000" w:themeColor="text1"/>
        </w:rPr>
        <w:t xml:space="preserve">Богословский и экзегетический анализ слов Спасителя "Что Мне и Тебе, 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Жено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 xml:space="preserve">?" (Ин. 2, 4) в свете учения 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прп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>. Максима Исповедника</w:t>
      </w:r>
      <w:r w:rsidR="002D4F31" w:rsidRPr="00FD2312">
        <w:rPr>
          <w:rFonts w:ascii="Times New Roman" w:hAnsi="Times New Roman" w:cs="Times New Roman"/>
          <w:color w:val="000000" w:themeColor="text1"/>
        </w:rPr>
        <w:t>"</w:t>
      </w:r>
    </w:p>
    <w:p w14:paraId="047A7FCD" w14:textId="02ED2F03" w:rsidR="00DA595F" w:rsidRPr="00FD2312" w:rsidRDefault="00DA595F" w:rsidP="00DA595F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proofErr w:type="spellStart"/>
      <w:r w:rsidRPr="00FD2312">
        <w:rPr>
          <w:rFonts w:ascii="Times New Roman" w:hAnsi="Times New Roman" w:cs="Times New Roman"/>
          <w:i/>
          <w:color w:val="000000" w:themeColor="text1"/>
        </w:rPr>
        <w:t>Чеппель</w:t>
      </w:r>
      <w:proofErr w:type="spellEnd"/>
      <w:r w:rsidRPr="00FD2312">
        <w:rPr>
          <w:rFonts w:ascii="Times New Roman" w:hAnsi="Times New Roman" w:cs="Times New Roman"/>
          <w:i/>
          <w:color w:val="000000" w:themeColor="text1"/>
        </w:rPr>
        <w:t xml:space="preserve"> Антон Андреевич</w:t>
      </w:r>
      <w:r w:rsidRPr="00FD2312">
        <w:rPr>
          <w:rFonts w:ascii="Times New Roman" w:hAnsi="Times New Roman" w:cs="Times New Roman"/>
          <w:iCs/>
          <w:color w:val="000000" w:themeColor="text1"/>
        </w:rPr>
        <w:t>, ст. преп. каф. библейских и богословских дисциплин Калужской ДС</w:t>
      </w:r>
      <w:r w:rsidRPr="00FD2312">
        <w:rPr>
          <w:rFonts w:ascii="Times New Roman" w:hAnsi="Times New Roman" w:cs="Times New Roman"/>
          <w:color w:val="000000" w:themeColor="text1"/>
        </w:rPr>
        <w:t>. "Обращение к Священному Писанию в «Ответах старца о. Леонида на вопросы о</w:t>
      </w:r>
      <w:r w:rsidR="00333A10" w:rsidRPr="00FD2312">
        <w:rPr>
          <w:rFonts w:ascii="Times New Roman" w:hAnsi="Times New Roman" w:cs="Times New Roman"/>
          <w:color w:val="000000" w:themeColor="text1"/>
        </w:rPr>
        <w:t>.</w:t>
      </w:r>
      <w:r w:rsidRPr="00FD2312">
        <w:rPr>
          <w:rFonts w:ascii="Times New Roman" w:hAnsi="Times New Roman" w:cs="Times New Roman"/>
          <w:color w:val="000000" w:themeColor="text1"/>
        </w:rPr>
        <w:t xml:space="preserve"> Павла (Тамбовцева)»"</w:t>
      </w:r>
    </w:p>
    <w:p w14:paraId="7DBC0026" w14:textId="40EB1DE2" w:rsidR="00DA595F" w:rsidRPr="00FD2312" w:rsidRDefault="00DA595F" w:rsidP="002D4F31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proofErr w:type="spellStart"/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>Ерундов</w:t>
      </w:r>
      <w:proofErr w:type="spellEnd"/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 Николай Александрович,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 xml:space="preserve"> ст. преп. каф. богословия и философии Казанской </w:t>
      </w:r>
      <w:r w:rsidR="00333A10" w:rsidRPr="00FD2312">
        <w:rPr>
          <w:rFonts w:ascii="Times New Roman" w:eastAsia="Times New Roman" w:hAnsi="Times New Roman" w:cs="Times New Roman"/>
          <w:color w:val="000000" w:themeColor="text1"/>
        </w:rPr>
        <w:t>ДС</w:t>
      </w:r>
      <w:r w:rsidRPr="00FD2312">
        <w:rPr>
          <w:rFonts w:ascii="Times New Roman" w:eastAsia="Times New Roman" w:hAnsi="Times New Roman" w:cs="Times New Roman"/>
          <w:color w:val="000000" w:themeColor="text1"/>
        </w:rPr>
        <w:t>.</w:t>
      </w:r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FD2312">
        <w:rPr>
          <w:rFonts w:ascii="Times New Roman" w:hAnsi="Times New Roman" w:cs="Times New Roman"/>
          <w:color w:val="000000" w:themeColor="text1"/>
        </w:rPr>
        <w:t>"Образ апостола Павла в средневековой исламской экзегезе (На примере комментариев Корана Али ал-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Вахиди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 xml:space="preserve"> (ум.1076) и Абу 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Лайса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 xml:space="preserve"> ас-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Самарканди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 xml:space="preserve"> (ум. 983 или1003))"</w:t>
      </w:r>
    </w:p>
    <w:p w14:paraId="59A8909E" w14:textId="365DB201" w:rsidR="002D4F31" w:rsidRPr="00FD2312" w:rsidRDefault="002B5059" w:rsidP="00804AC2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FD2312">
        <w:rPr>
          <w:rFonts w:ascii="Times New Roman" w:eastAsia="Times New Roman" w:hAnsi="Times New Roman" w:cs="Times New Roman"/>
          <w:i/>
          <w:color w:val="000000" w:themeColor="text1"/>
        </w:rPr>
        <w:t>Сергеев Алексей Владимирович, священник</w:t>
      </w:r>
      <w:r w:rsidR="002D4F31" w:rsidRPr="00FD2312">
        <w:rPr>
          <w:rFonts w:ascii="Times New Roman" w:eastAsia="Times New Roman" w:hAnsi="Times New Roman" w:cs="Times New Roman"/>
          <w:i/>
          <w:color w:val="000000" w:themeColor="text1"/>
        </w:rPr>
        <w:t>,</w:t>
      </w:r>
      <w:r w:rsidR="002D4F31" w:rsidRPr="00FD2312">
        <w:rPr>
          <w:rFonts w:ascii="Times New Roman" w:eastAsia="Times New Roman" w:hAnsi="Times New Roman" w:cs="Times New Roman"/>
          <w:color w:val="000000" w:themeColor="text1"/>
        </w:rPr>
        <w:t xml:space="preserve"> ст. преп. </w:t>
      </w:r>
      <w:proofErr w:type="spellStart"/>
      <w:r w:rsidR="002D4F31" w:rsidRPr="00FD2312">
        <w:rPr>
          <w:rFonts w:ascii="Times New Roman" w:eastAsia="Times New Roman" w:hAnsi="Times New Roman" w:cs="Times New Roman"/>
          <w:color w:val="000000" w:themeColor="text1"/>
        </w:rPr>
        <w:t>СПбДА</w:t>
      </w:r>
      <w:proofErr w:type="spellEnd"/>
      <w:r w:rsidR="002D4F31" w:rsidRPr="00FD2312">
        <w:rPr>
          <w:rFonts w:ascii="Times New Roman" w:eastAsia="Times New Roman" w:hAnsi="Times New Roman" w:cs="Times New Roman"/>
          <w:color w:val="000000" w:themeColor="text1"/>
        </w:rPr>
        <w:t>.</w:t>
      </w:r>
      <w:r w:rsidR="002D4F31" w:rsidRPr="00FD2312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="002D4F31" w:rsidRPr="00FD2312">
        <w:rPr>
          <w:rFonts w:ascii="Times New Roman" w:hAnsi="Times New Roman" w:cs="Times New Roman"/>
          <w:color w:val="000000" w:themeColor="text1"/>
        </w:rPr>
        <w:t>"</w:t>
      </w:r>
      <w:r w:rsidRPr="00FD2312">
        <w:rPr>
          <w:rFonts w:ascii="Times New Roman" w:hAnsi="Times New Roman" w:cs="Times New Roman"/>
          <w:color w:val="000000" w:themeColor="text1"/>
        </w:rPr>
        <w:t>Учение об отпавших παραπ</w:t>
      </w:r>
      <w:proofErr w:type="spellStart"/>
      <w:r w:rsidRPr="00FD2312">
        <w:rPr>
          <w:rFonts w:ascii="Times New Roman" w:hAnsi="Times New Roman" w:cs="Times New Roman"/>
          <w:color w:val="000000" w:themeColor="text1"/>
        </w:rPr>
        <w:t>εσόντες</w:t>
      </w:r>
      <w:proofErr w:type="spellEnd"/>
      <w:r w:rsidRPr="00FD2312">
        <w:rPr>
          <w:rFonts w:ascii="Times New Roman" w:hAnsi="Times New Roman" w:cs="Times New Roman"/>
          <w:color w:val="000000" w:themeColor="text1"/>
        </w:rPr>
        <w:t xml:space="preserve"> в посланиях апостола Павла</w:t>
      </w:r>
      <w:r w:rsidR="002D4F31" w:rsidRPr="00FD2312">
        <w:rPr>
          <w:rFonts w:ascii="Times New Roman" w:hAnsi="Times New Roman" w:cs="Times New Roman"/>
          <w:color w:val="000000" w:themeColor="text1"/>
        </w:rPr>
        <w:t>"</w:t>
      </w:r>
    </w:p>
    <w:p w14:paraId="34D50B3F" w14:textId="3B9B3927" w:rsidR="000655FD" w:rsidRPr="00FD2312" w:rsidRDefault="000655FD" w:rsidP="000655FD">
      <w:pPr>
        <w:ind w:left="360"/>
        <w:jc w:val="center"/>
        <w:rPr>
          <w:b/>
          <w:color w:val="000000"/>
        </w:rPr>
      </w:pPr>
      <w:r w:rsidRPr="00FD2312">
        <w:rPr>
          <w:b/>
          <w:color w:val="000000"/>
        </w:rPr>
        <w:t xml:space="preserve">11 мая </w:t>
      </w:r>
      <w:r w:rsidRPr="00FD2312">
        <w:rPr>
          <w:b/>
          <w:color w:val="000000"/>
        </w:rPr>
        <w:t>15</w:t>
      </w:r>
      <w:r w:rsidRPr="00FD2312">
        <w:rPr>
          <w:b/>
          <w:color w:val="000000"/>
        </w:rPr>
        <w:t>:00-1</w:t>
      </w:r>
      <w:r w:rsidR="00333A10" w:rsidRPr="00FD2312">
        <w:rPr>
          <w:b/>
          <w:color w:val="000000"/>
        </w:rPr>
        <w:t>6</w:t>
      </w:r>
      <w:r w:rsidRPr="00FD2312">
        <w:rPr>
          <w:b/>
          <w:color w:val="000000"/>
        </w:rPr>
        <w:t>:</w:t>
      </w:r>
      <w:r w:rsidR="00333A10" w:rsidRPr="00FD2312">
        <w:rPr>
          <w:b/>
          <w:color w:val="000000"/>
        </w:rPr>
        <w:t>3</w:t>
      </w:r>
      <w:r w:rsidRPr="00FD2312">
        <w:rPr>
          <w:b/>
          <w:color w:val="000000"/>
        </w:rPr>
        <w:t>0</w:t>
      </w:r>
    </w:p>
    <w:p w14:paraId="18AC3CE1" w14:textId="06A82917" w:rsidR="000655FD" w:rsidRPr="00FD2312" w:rsidRDefault="000655FD" w:rsidP="000655FD">
      <w:pPr>
        <w:ind w:left="-360"/>
        <w:jc w:val="center"/>
        <w:rPr>
          <w:bCs/>
          <w:i/>
          <w:color w:val="000000" w:themeColor="text1"/>
          <w:u w:val="single"/>
        </w:rPr>
      </w:pPr>
      <w:r w:rsidRPr="00FD2312">
        <w:rPr>
          <w:bCs/>
          <w:i/>
          <w:color w:val="000000" w:themeColor="text1"/>
          <w:u w:val="single"/>
        </w:rPr>
        <w:t>Малый актовый зал, церковно-археологический кабинет</w:t>
      </w:r>
    </w:p>
    <w:p w14:paraId="667259B2" w14:textId="4833636D" w:rsidR="006A55A0" w:rsidRPr="00FD2312" w:rsidRDefault="006A55A0" w:rsidP="006A55A0">
      <w:pPr>
        <w:pStyle w:val="a3"/>
        <w:numPr>
          <w:ilvl w:val="0"/>
          <w:numId w:val="21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proofErr w:type="spellStart"/>
      <w:r w:rsidRPr="00FD2312">
        <w:rPr>
          <w:rFonts w:ascii="Times New Roman" w:hAnsi="Times New Roman" w:cs="Times New Roman"/>
          <w:i/>
          <w:color w:val="000000" w:themeColor="text1"/>
        </w:rPr>
        <w:t>Мумриков</w:t>
      </w:r>
      <w:proofErr w:type="spellEnd"/>
      <w:r w:rsidR="001E4E89" w:rsidRPr="00FD2312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1E4E89" w:rsidRPr="00FD2312">
        <w:rPr>
          <w:rFonts w:ascii="Times New Roman" w:hAnsi="Times New Roman" w:cs="Times New Roman"/>
          <w:i/>
          <w:color w:val="000000" w:themeColor="text1"/>
        </w:rPr>
        <w:t>Олег</w:t>
      </w:r>
      <w:r w:rsidR="001E4E89" w:rsidRPr="00FD2312">
        <w:rPr>
          <w:rFonts w:ascii="Times New Roman" w:hAnsi="Times New Roman" w:cs="Times New Roman"/>
          <w:i/>
          <w:color w:val="000000" w:themeColor="text1"/>
        </w:rPr>
        <w:t xml:space="preserve">, </w:t>
      </w:r>
      <w:r w:rsidR="001E4E89" w:rsidRPr="00FD2312">
        <w:rPr>
          <w:rFonts w:ascii="Times New Roman" w:hAnsi="Times New Roman" w:cs="Times New Roman"/>
          <w:i/>
          <w:color w:val="000000" w:themeColor="text1"/>
        </w:rPr>
        <w:t>протоиерей</w:t>
      </w:r>
      <w:r w:rsidRPr="00FD2312">
        <w:rPr>
          <w:rFonts w:ascii="Times New Roman" w:eastAsia="Calibri" w:hAnsi="Times New Roman" w:cs="Times New Roman"/>
          <w:i/>
          <w:color w:val="000000" w:themeColor="text1"/>
          <w:lang w:eastAsia="en-US"/>
        </w:rPr>
        <w:t>,</w:t>
      </w:r>
      <w:r w:rsidRPr="00FD2312">
        <w:rPr>
          <w:rFonts w:ascii="Times New Roman" w:eastAsia="Calibri" w:hAnsi="Times New Roman" w:cs="Times New Roman"/>
          <w:color w:val="000000" w:themeColor="text1"/>
          <w:lang w:eastAsia="en-US"/>
        </w:rPr>
        <w:t xml:space="preserve"> доц. </w:t>
      </w:r>
      <w:r w:rsidRPr="00FD2312">
        <w:rPr>
          <w:rFonts w:ascii="Times New Roman" w:eastAsia="Calibri" w:hAnsi="Times New Roman" w:cs="Times New Roman"/>
          <w:color w:val="000000" w:themeColor="text1"/>
          <w:lang w:eastAsia="en-US"/>
        </w:rPr>
        <w:t xml:space="preserve">и зав. </w:t>
      </w:r>
      <w:r w:rsidRPr="00FD2312">
        <w:rPr>
          <w:rFonts w:ascii="Times New Roman" w:eastAsia="Calibri" w:hAnsi="Times New Roman" w:cs="Times New Roman"/>
          <w:color w:val="000000" w:themeColor="text1"/>
          <w:lang w:eastAsia="en-US"/>
        </w:rPr>
        <w:t>каф. библеистики МДА.</w:t>
      </w:r>
      <w:r w:rsidRPr="00FD2312">
        <w:rPr>
          <w:rFonts w:ascii="Times New Roman" w:eastAsia="Calibri" w:hAnsi="Times New Roman" w:cs="Times New Roman"/>
          <w:i/>
          <w:color w:val="000000" w:themeColor="text1"/>
          <w:lang w:eastAsia="en-US"/>
        </w:rPr>
        <w:t xml:space="preserve"> </w:t>
      </w:r>
      <w:r w:rsidRPr="00FD2312">
        <w:rPr>
          <w:rFonts w:ascii="Times New Roman" w:hAnsi="Times New Roman" w:cs="Times New Roman"/>
          <w:color w:val="000000" w:themeColor="text1"/>
        </w:rPr>
        <w:t>"О некоторых тезисах христианского эволюционизма"</w:t>
      </w:r>
    </w:p>
    <w:p w14:paraId="3F922B20" w14:textId="20A6C019" w:rsidR="000655FD" w:rsidRPr="00FD2312" w:rsidRDefault="000655FD" w:rsidP="00197584">
      <w:pPr>
        <w:ind w:left="-360"/>
        <w:jc w:val="center"/>
        <w:rPr>
          <w:b/>
          <w:bCs/>
        </w:rPr>
      </w:pPr>
      <w:r w:rsidRPr="00FD2312">
        <w:rPr>
          <w:b/>
          <w:bCs/>
        </w:rPr>
        <w:t>Майская сессия научно-богословского семинара Сообщества преподавателей и исследователей Библии "</w:t>
      </w:r>
      <w:r w:rsidRPr="00FD2312">
        <w:rPr>
          <w:b/>
          <w:bCs/>
          <w:iCs/>
          <w:color w:val="000000" w:themeColor="text1"/>
        </w:rPr>
        <w:t>Сотериологический подход в би</w:t>
      </w:r>
      <w:r w:rsidR="006A55A0" w:rsidRPr="00FD2312">
        <w:rPr>
          <w:b/>
          <w:bCs/>
          <w:iCs/>
          <w:color w:val="000000" w:themeColor="text1"/>
        </w:rPr>
        <w:t>б</w:t>
      </w:r>
      <w:r w:rsidRPr="00FD2312">
        <w:rPr>
          <w:b/>
          <w:bCs/>
          <w:iCs/>
          <w:color w:val="000000" w:themeColor="text1"/>
        </w:rPr>
        <w:t>лейских исследованиях</w:t>
      </w:r>
      <w:r w:rsidRPr="00FD2312">
        <w:rPr>
          <w:b/>
          <w:bCs/>
        </w:rPr>
        <w:t>"</w:t>
      </w:r>
    </w:p>
    <w:p w14:paraId="61C551D3" w14:textId="77777777" w:rsidR="001E4E89" w:rsidRPr="00FD2312" w:rsidRDefault="001E4E89" w:rsidP="001E4E89">
      <w:pPr>
        <w:ind w:left="-360"/>
        <w:jc w:val="center"/>
        <w:rPr>
          <w:b/>
          <w:bCs/>
          <w:i/>
          <w:iCs/>
        </w:rPr>
      </w:pPr>
      <w:r w:rsidRPr="00FD2312">
        <w:rPr>
          <w:b/>
          <w:bCs/>
          <w:i/>
          <w:iCs/>
        </w:rPr>
        <w:t xml:space="preserve">протоиерей Александр Тимофеев, зав. библейским кабинетом, ст. преп. каф. библ. МДА </w:t>
      </w:r>
    </w:p>
    <w:p w14:paraId="38244058" w14:textId="4B33EA57" w:rsidR="001E4E89" w:rsidRPr="00FD2312" w:rsidRDefault="001E4E89" w:rsidP="00197584">
      <w:pPr>
        <w:ind w:left="-360"/>
        <w:jc w:val="center"/>
        <w:rPr>
          <w:b/>
          <w:bCs/>
          <w:i/>
          <w:iCs/>
          <w:color w:val="000000" w:themeColor="text1"/>
        </w:rPr>
      </w:pPr>
      <w:r w:rsidRPr="00FD2312">
        <w:rPr>
          <w:b/>
          <w:bCs/>
          <w:i/>
          <w:iCs/>
        </w:rPr>
        <w:t xml:space="preserve">Михаил Всеволодович Ковшов, доцент кафедр библеистики МДА и </w:t>
      </w:r>
      <w:proofErr w:type="spellStart"/>
      <w:r w:rsidRPr="00FD2312">
        <w:rPr>
          <w:b/>
          <w:bCs/>
          <w:i/>
          <w:iCs/>
        </w:rPr>
        <w:t>Перервинской</w:t>
      </w:r>
      <w:proofErr w:type="spellEnd"/>
      <w:r w:rsidRPr="00FD2312">
        <w:rPr>
          <w:b/>
          <w:bCs/>
          <w:i/>
          <w:iCs/>
        </w:rPr>
        <w:t xml:space="preserve"> ДС</w:t>
      </w:r>
    </w:p>
    <w:p w14:paraId="5940E720" w14:textId="58755537" w:rsidR="001E4E89" w:rsidRPr="00FD2312" w:rsidRDefault="00434DF4" w:rsidP="001E4E89">
      <w:pPr>
        <w:pStyle w:val="a3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</w:rPr>
      </w:pPr>
      <w:r w:rsidRPr="00FD2312">
        <w:rPr>
          <w:rFonts w:ascii="Times New Roman" w:hAnsi="Times New Roman" w:cs="Times New Roman"/>
          <w:i/>
          <w:iCs/>
        </w:rPr>
        <w:t xml:space="preserve"> </w:t>
      </w:r>
      <w:r w:rsidRPr="00FD2312">
        <w:rPr>
          <w:rFonts w:ascii="Times New Roman" w:hAnsi="Times New Roman" w:cs="Times New Roman"/>
          <w:i/>
          <w:iCs/>
        </w:rPr>
        <w:t>Тимофеев</w:t>
      </w:r>
      <w:r w:rsidR="001E4E89" w:rsidRPr="00FD2312">
        <w:rPr>
          <w:rFonts w:ascii="Times New Roman" w:hAnsi="Times New Roman" w:cs="Times New Roman"/>
          <w:i/>
          <w:iCs/>
        </w:rPr>
        <w:t xml:space="preserve"> </w:t>
      </w:r>
      <w:r w:rsidR="001E4E89" w:rsidRPr="00FD2312">
        <w:rPr>
          <w:rFonts w:ascii="Times New Roman" w:hAnsi="Times New Roman" w:cs="Times New Roman"/>
          <w:i/>
          <w:iCs/>
        </w:rPr>
        <w:t>Александр</w:t>
      </w:r>
      <w:r w:rsidR="001E4E89" w:rsidRPr="00FD2312">
        <w:rPr>
          <w:rFonts w:ascii="Times New Roman" w:hAnsi="Times New Roman" w:cs="Times New Roman"/>
          <w:i/>
          <w:iCs/>
        </w:rPr>
        <w:t xml:space="preserve">, </w:t>
      </w:r>
      <w:r w:rsidR="001E4E89" w:rsidRPr="00FD2312">
        <w:rPr>
          <w:rFonts w:ascii="Times New Roman" w:hAnsi="Times New Roman" w:cs="Times New Roman"/>
          <w:i/>
          <w:iCs/>
        </w:rPr>
        <w:t>протоиерей</w:t>
      </w:r>
      <w:r w:rsidRPr="00FD2312">
        <w:rPr>
          <w:rFonts w:ascii="Times New Roman" w:hAnsi="Times New Roman" w:cs="Times New Roman"/>
        </w:rPr>
        <w:t xml:space="preserve">, зав. библейским кабинетом, ст. преп. каф. библ. МДА </w:t>
      </w:r>
      <w:r w:rsidR="001E4E89" w:rsidRPr="00FD2312">
        <w:rPr>
          <w:rFonts w:ascii="Times New Roman" w:hAnsi="Times New Roman" w:cs="Times New Roman"/>
        </w:rPr>
        <w:t>"</w:t>
      </w:r>
      <w:r w:rsidRPr="00FD2312">
        <w:rPr>
          <w:rFonts w:ascii="Times New Roman" w:hAnsi="Times New Roman" w:cs="Times New Roman"/>
        </w:rPr>
        <w:t xml:space="preserve">Новая находка таблички с фрагментом Второзакония 27:15–26 и книги Иисуса Навина 8:30 на горе </w:t>
      </w:r>
      <w:proofErr w:type="spellStart"/>
      <w:r w:rsidRPr="00FD2312">
        <w:rPr>
          <w:rFonts w:ascii="Times New Roman" w:hAnsi="Times New Roman" w:cs="Times New Roman"/>
        </w:rPr>
        <w:t>Гевал</w:t>
      </w:r>
      <w:proofErr w:type="spellEnd"/>
      <w:r w:rsidRPr="00FD2312">
        <w:rPr>
          <w:rFonts w:ascii="Times New Roman" w:hAnsi="Times New Roman" w:cs="Times New Roman"/>
        </w:rPr>
        <w:t xml:space="preserve"> и её значение для библейских исследований</w:t>
      </w:r>
      <w:r w:rsidR="001E4E89" w:rsidRPr="00FD2312">
        <w:rPr>
          <w:rFonts w:ascii="Times New Roman" w:hAnsi="Times New Roman" w:cs="Times New Roman"/>
        </w:rPr>
        <w:t>"</w:t>
      </w:r>
    </w:p>
    <w:p w14:paraId="2C49572F" w14:textId="1176C998" w:rsidR="00333A10" w:rsidRPr="00FD2312" w:rsidRDefault="00333A10" w:rsidP="001E4E89">
      <w:pPr>
        <w:jc w:val="center"/>
        <w:rPr>
          <w:b/>
          <w:i/>
        </w:rPr>
      </w:pPr>
      <w:r w:rsidRPr="00FD2312">
        <w:rPr>
          <w:b/>
          <w:i/>
        </w:rPr>
        <w:t>1</w:t>
      </w:r>
      <w:r w:rsidRPr="00FD2312">
        <w:rPr>
          <w:b/>
          <w:i/>
        </w:rPr>
        <w:t>6</w:t>
      </w:r>
      <w:r w:rsidRPr="00FD2312">
        <w:rPr>
          <w:b/>
          <w:i/>
        </w:rPr>
        <w:t>:</w:t>
      </w:r>
      <w:r w:rsidRPr="00FD2312">
        <w:rPr>
          <w:b/>
          <w:i/>
        </w:rPr>
        <w:t>3</w:t>
      </w:r>
      <w:r w:rsidRPr="00FD2312">
        <w:rPr>
          <w:b/>
          <w:i/>
        </w:rPr>
        <w:t xml:space="preserve">0 </w:t>
      </w:r>
      <w:r w:rsidRPr="00FD2312">
        <w:rPr>
          <w:b/>
          <w:i/>
          <w:color w:val="000000" w:themeColor="text1"/>
        </w:rPr>
        <w:t>Подведение итогов преподавательской части конференции</w:t>
      </w:r>
    </w:p>
    <w:p w14:paraId="67116B88" w14:textId="77777777" w:rsidR="003020E4" w:rsidRPr="00FD2312" w:rsidRDefault="003020E4" w:rsidP="000D2A2C">
      <w:pPr>
        <w:ind w:hanging="284"/>
        <w:jc w:val="center"/>
        <w:rPr>
          <w:b/>
          <w:iCs/>
          <w:sz w:val="28"/>
          <w:szCs w:val="28"/>
        </w:rPr>
      </w:pPr>
    </w:p>
    <w:p w14:paraId="6BFBFA55" w14:textId="260F5137" w:rsidR="00A77A07" w:rsidRPr="00FD2312" w:rsidRDefault="00B73D54" w:rsidP="000D2A2C">
      <w:pPr>
        <w:ind w:hanging="284"/>
        <w:jc w:val="center"/>
        <w:rPr>
          <w:b/>
          <w:iCs/>
          <w:sz w:val="26"/>
          <w:szCs w:val="26"/>
        </w:rPr>
      </w:pPr>
      <w:r w:rsidRPr="00FD2312">
        <w:rPr>
          <w:b/>
          <w:iCs/>
          <w:sz w:val="26"/>
          <w:szCs w:val="26"/>
          <w:lang w:val="en-US"/>
        </w:rPr>
        <w:t>II</w:t>
      </w:r>
      <w:r w:rsidRPr="00FD2312">
        <w:rPr>
          <w:b/>
          <w:iCs/>
          <w:sz w:val="26"/>
          <w:szCs w:val="26"/>
        </w:rPr>
        <w:t xml:space="preserve"> </w:t>
      </w:r>
      <w:r w:rsidR="00605D51" w:rsidRPr="00FD2312">
        <w:rPr>
          <w:b/>
          <w:iCs/>
          <w:sz w:val="26"/>
          <w:szCs w:val="26"/>
        </w:rPr>
        <w:t>студенче</w:t>
      </w:r>
      <w:r w:rsidRPr="00FD2312">
        <w:rPr>
          <w:b/>
          <w:iCs/>
          <w:sz w:val="26"/>
          <w:szCs w:val="26"/>
        </w:rPr>
        <w:t xml:space="preserve">ская </w:t>
      </w:r>
      <w:r w:rsidR="006A0A8C" w:rsidRPr="00FD2312">
        <w:rPr>
          <w:b/>
          <w:iCs/>
          <w:sz w:val="26"/>
          <w:szCs w:val="26"/>
        </w:rPr>
        <w:t>часть,</w:t>
      </w:r>
      <w:r w:rsidR="000D2A2C" w:rsidRPr="00FD2312">
        <w:rPr>
          <w:b/>
          <w:iCs/>
          <w:sz w:val="26"/>
          <w:szCs w:val="26"/>
        </w:rPr>
        <w:t xml:space="preserve"> </w:t>
      </w:r>
      <w:r w:rsidR="00A77A07" w:rsidRPr="00FD2312">
        <w:rPr>
          <w:b/>
          <w:iCs/>
          <w:sz w:val="26"/>
          <w:szCs w:val="26"/>
        </w:rPr>
        <w:t>1</w:t>
      </w:r>
      <w:r w:rsidR="00546DC3" w:rsidRPr="00FD2312">
        <w:rPr>
          <w:b/>
          <w:iCs/>
          <w:sz w:val="26"/>
          <w:szCs w:val="26"/>
        </w:rPr>
        <w:t>2</w:t>
      </w:r>
      <w:r w:rsidR="00A77A07" w:rsidRPr="00FD2312">
        <w:rPr>
          <w:b/>
          <w:iCs/>
          <w:sz w:val="26"/>
          <w:szCs w:val="26"/>
        </w:rPr>
        <w:t xml:space="preserve"> </w:t>
      </w:r>
      <w:r w:rsidR="00546DC3" w:rsidRPr="00FD2312">
        <w:rPr>
          <w:b/>
          <w:iCs/>
          <w:sz w:val="26"/>
          <w:szCs w:val="26"/>
        </w:rPr>
        <w:t>ма</w:t>
      </w:r>
      <w:r w:rsidR="00A77A07" w:rsidRPr="00FD2312">
        <w:rPr>
          <w:b/>
          <w:iCs/>
          <w:sz w:val="26"/>
          <w:szCs w:val="26"/>
        </w:rPr>
        <w:t>я</w:t>
      </w:r>
      <w:r w:rsidR="000D2A2C" w:rsidRPr="00FD2312">
        <w:rPr>
          <w:b/>
          <w:iCs/>
          <w:sz w:val="26"/>
          <w:szCs w:val="26"/>
        </w:rPr>
        <w:t xml:space="preserve"> </w:t>
      </w:r>
      <w:r w:rsidR="00A77A07" w:rsidRPr="00FD2312">
        <w:rPr>
          <w:b/>
          <w:iCs/>
          <w:color w:val="000000"/>
          <w:sz w:val="26"/>
          <w:szCs w:val="26"/>
        </w:rPr>
        <w:t>9:00-14:00</w:t>
      </w:r>
    </w:p>
    <w:p w14:paraId="4B52D020" w14:textId="058F96BC" w:rsidR="007933ED" w:rsidRPr="00FD2312" w:rsidRDefault="00B73D54" w:rsidP="000D2A2C">
      <w:pPr>
        <w:ind w:hanging="284"/>
        <w:jc w:val="center"/>
        <w:rPr>
          <w:b/>
          <w:i/>
          <w:color w:val="000000" w:themeColor="text1"/>
          <w:sz w:val="26"/>
          <w:szCs w:val="26"/>
        </w:rPr>
      </w:pPr>
      <w:r w:rsidRPr="00FD2312">
        <w:rPr>
          <w:b/>
          <w:i/>
          <w:sz w:val="26"/>
          <w:szCs w:val="26"/>
        </w:rPr>
        <w:t>модератор</w:t>
      </w:r>
      <w:r w:rsidR="003020E4" w:rsidRPr="00FD2312">
        <w:rPr>
          <w:b/>
          <w:i/>
          <w:sz w:val="26"/>
          <w:szCs w:val="26"/>
        </w:rPr>
        <w:t>ы</w:t>
      </w:r>
      <w:r w:rsidRPr="00FD2312">
        <w:rPr>
          <w:b/>
          <w:i/>
          <w:sz w:val="26"/>
          <w:szCs w:val="26"/>
        </w:rPr>
        <w:t xml:space="preserve">: </w:t>
      </w:r>
      <w:r w:rsidR="00FD2312" w:rsidRPr="00FD2312">
        <w:rPr>
          <w:b/>
          <w:i/>
          <w:color w:val="000000" w:themeColor="text1"/>
          <w:sz w:val="26"/>
          <w:szCs w:val="26"/>
        </w:rPr>
        <w:t>диакон Иоанн Попов</w:t>
      </w:r>
      <w:r w:rsidR="00FD2312" w:rsidRPr="00FD2312">
        <w:rPr>
          <w:b/>
          <w:i/>
          <w:color w:val="000000" w:themeColor="text1"/>
          <w:sz w:val="26"/>
          <w:szCs w:val="26"/>
        </w:rPr>
        <w:t xml:space="preserve">, </w:t>
      </w:r>
      <w:r w:rsidR="003020E4" w:rsidRPr="00FD2312">
        <w:rPr>
          <w:b/>
          <w:i/>
          <w:color w:val="000000" w:themeColor="text1"/>
          <w:sz w:val="26"/>
          <w:szCs w:val="26"/>
        </w:rPr>
        <w:t>Сергей Вячеславович Зубов</w:t>
      </w:r>
    </w:p>
    <w:p w14:paraId="18ACCE9A" w14:textId="569DE338" w:rsidR="006A0A8C" w:rsidRPr="00FD2312" w:rsidRDefault="006A0A8C" w:rsidP="000D2A2C">
      <w:pPr>
        <w:ind w:hanging="284"/>
        <w:jc w:val="center"/>
        <w:rPr>
          <w:bCs/>
          <w:i/>
          <w:color w:val="000000"/>
          <w:sz w:val="26"/>
          <w:szCs w:val="26"/>
          <w:u w:val="single"/>
        </w:rPr>
      </w:pPr>
      <w:r w:rsidRPr="00FD2312">
        <w:rPr>
          <w:bCs/>
          <w:i/>
          <w:color w:val="000000"/>
          <w:sz w:val="26"/>
          <w:szCs w:val="26"/>
          <w:u w:val="single"/>
        </w:rPr>
        <w:t>Большой актовый зал</w:t>
      </w:r>
    </w:p>
    <w:p w14:paraId="21ECB3E6" w14:textId="6B7764B2" w:rsidR="003020E4" w:rsidRPr="00FD2312" w:rsidRDefault="00751E2C" w:rsidP="000D2A2C">
      <w:pPr>
        <w:ind w:hanging="284"/>
        <w:jc w:val="center"/>
        <w:rPr>
          <w:b/>
          <w:color w:val="000000" w:themeColor="text1"/>
          <w:sz w:val="26"/>
          <w:szCs w:val="26"/>
        </w:rPr>
      </w:pPr>
      <w:r w:rsidRPr="00FD2312">
        <w:rPr>
          <w:b/>
          <w:color w:val="000000" w:themeColor="text1"/>
          <w:sz w:val="26"/>
          <w:szCs w:val="26"/>
        </w:rPr>
        <w:t xml:space="preserve">Приветственное слово: </w:t>
      </w:r>
      <w:r w:rsidR="003020E4" w:rsidRPr="00FD2312">
        <w:rPr>
          <w:b/>
          <w:i/>
          <w:iCs/>
          <w:color w:val="000000" w:themeColor="text1"/>
          <w:sz w:val="26"/>
          <w:szCs w:val="26"/>
        </w:rPr>
        <w:t>зав</w:t>
      </w:r>
      <w:r w:rsidR="00546DC3" w:rsidRPr="00FD2312">
        <w:rPr>
          <w:b/>
          <w:i/>
          <w:iCs/>
          <w:color w:val="000000" w:themeColor="text1"/>
          <w:sz w:val="26"/>
          <w:szCs w:val="26"/>
        </w:rPr>
        <w:t>едующий</w:t>
      </w:r>
      <w:r w:rsidR="00AF0A76" w:rsidRPr="00FD2312">
        <w:rPr>
          <w:b/>
          <w:i/>
          <w:iCs/>
          <w:color w:val="000000" w:themeColor="text1"/>
          <w:sz w:val="26"/>
          <w:szCs w:val="26"/>
        </w:rPr>
        <w:t xml:space="preserve"> кафедр</w:t>
      </w:r>
      <w:r w:rsidR="00546DC3" w:rsidRPr="00FD2312">
        <w:rPr>
          <w:b/>
          <w:i/>
          <w:iCs/>
          <w:color w:val="000000" w:themeColor="text1"/>
          <w:sz w:val="26"/>
          <w:szCs w:val="26"/>
        </w:rPr>
        <w:t>ой</w:t>
      </w:r>
      <w:r w:rsidR="00AF0A76" w:rsidRPr="00FD2312">
        <w:rPr>
          <w:b/>
          <w:i/>
          <w:iCs/>
          <w:color w:val="000000" w:themeColor="text1"/>
          <w:sz w:val="26"/>
          <w:szCs w:val="26"/>
        </w:rPr>
        <w:t xml:space="preserve"> Библеистики МДА</w:t>
      </w:r>
      <w:r w:rsidR="00AF0A76" w:rsidRPr="00FD2312">
        <w:rPr>
          <w:b/>
          <w:color w:val="000000" w:themeColor="text1"/>
          <w:sz w:val="26"/>
          <w:szCs w:val="26"/>
        </w:rPr>
        <w:t xml:space="preserve"> </w:t>
      </w:r>
    </w:p>
    <w:p w14:paraId="0222B1E4" w14:textId="6CB975E5" w:rsidR="00751E2C" w:rsidRPr="00FD2312" w:rsidRDefault="003020E4" w:rsidP="000D2A2C">
      <w:pPr>
        <w:ind w:hanging="284"/>
        <w:jc w:val="center"/>
        <w:rPr>
          <w:b/>
          <w:i/>
          <w:color w:val="000000" w:themeColor="text1"/>
          <w:sz w:val="26"/>
          <w:szCs w:val="26"/>
        </w:rPr>
      </w:pPr>
      <w:r w:rsidRPr="00FD2312">
        <w:rPr>
          <w:b/>
          <w:i/>
          <w:color w:val="000000" w:themeColor="text1"/>
          <w:sz w:val="26"/>
          <w:szCs w:val="26"/>
        </w:rPr>
        <w:t>прот</w:t>
      </w:r>
      <w:r w:rsidR="00AF0A76" w:rsidRPr="00FD2312">
        <w:rPr>
          <w:b/>
          <w:i/>
          <w:color w:val="000000" w:themeColor="text1"/>
          <w:sz w:val="26"/>
          <w:szCs w:val="26"/>
        </w:rPr>
        <w:t>.</w:t>
      </w:r>
      <w:r w:rsidR="00751E2C" w:rsidRPr="00FD2312">
        <w:rPr>
          <w:b/>
          <w:i/>
          <w:color w:val="000000" w:themeColor="text1"/>
          <w:sz w:val="26"/>
          <w:szCs w:val="26"/>
        </w:rPr>
        <w:t xml:space="preserve"> </w:t>
      </w:r>
      <w:r w:rsidRPr="00FD2312">
        <w:rPr>
          <w:b/>
          <w:i/>
          <w:color w:val="000000" w:themeColor="text1"/>
          <w:sz w:val="26"/>
          <w:szCs w:val="26"/>
        </w:rPr>
        <w:t xml:space="preserve">Олег </w:t>
      </w:r>
      <w:proofErr w:type="spellStart"/>
      <w:r w:rsidRPr="00FD2312">
        <w:rPr>
          <w:b/>
          <w:i/>
          <w:color w:val="000000" w:themeColor="text1"/>
          <w:sz w:val="26"/>
          <w:szCs w:val="26"/>
        </w:rPr>
        <w:t>Мумриков</w:t>
      </w:r>
      <w:proofErr w:type="spellEnd"/>
      <w:r w:rsidR="00751E2C" w:rsidRPr="00FD2312">
        <w:rPr>
          <w:b/>
          <w:i/>
          <w:iCs/>
          <w:color w:val="000000" w:themeColor="text1"/>
          <w:sz w:val="26"/>
          <w:szCs w:val="26"/>
        </w:rPr>
        <w:t xml:space="preserve"> </w:t>
      </w:r>
    </w:p>
    <w:p w14:paraId="14F38C1C" w14:textId="4E18B5C3" w:rsidR="003020E4" w:rsidRPr="00FD2312" w:rsidRDefault="002B5059" w:rsidP="003020E4">
      <w:pPr>
        <w:pStyle w:val="a3"/>
        <w:numPr>
          <w:ilvl w:val="0"/>
          <w:numId w:val="23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Тимофеев Борис, протоиерей</w:t>
      </w:r>
      <w:r w:rsidR="003020E4" w:rsidRPr="00FD231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, </w:t>
      </w:r>
      <w:r w:rsidR="003020E4" w:rsidRPr="00FD231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ст. преп. каф. библеистики МДА.</w:t>
      </w:r>
      <w:r w:rsidR="003020E4" w:rsidRPr="00FD231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"</w:t>
      </w:r>
      <w:r w:rsidRPr="00FD231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Понятие </w:t>
      </w:r>
      <w:proofErr w:type="spellStart"/>
      <w:r w:rsidRPr="00FD2312">
        <w:rPr>
          <w:rFonts w:ascii="Times New Roman" w:hAnsi="Times New Roman" w:cs="Times New Roman"/>
          <w:color w:val="000000" w:themeColor="text1"/>
          <w:sz w:val="26"/>
          <w:szCs w:val="26"/>
        </w:rPr>
        <w:t>anagoge</w:t>
      </w:r>
      <w:proofErr w:type="spellEnd"/>
      <w:r w:rsidRPr="00FD231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экзегетических произведениях </w:t>
      </w:r>
      <w:proofErr w:type="spellStart"/>
      <w:r w:rsidRPr="00FD2312">
        <w:rPr>
          <w:rFonts w:ascii="Times New Roman" w:hAnsi="Times New Roman" w:cs="Times New Roman"/>
          <w:color w:val="000000" w:themeColor="text1"/>
          <w:sz w:val="26"/>
          <w:szCs w:val="26"/>
        </w:rPr>
        <w:t>блж</w:t>
      </w:r>
      <w:proofErr w:type="spellEnd"/>
      <w:r w:rsidRPr="00FD231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Иеронима </w:t>
      </w:r>
      <w:proofErr w:type="spellStart"/>
      <w:r w:rsidRPr="00FD2312">
        <w:rPr>
          <w:rFonts w:ascii="Times New Roman" w:hAnsi="Times New Roman" w:cs="Times New Roman"/>
          <w:color w:val="000000" w:themeColor="text1"/>
          <w:sz w:val="26"/>
          <w:szCs w:val="26"/>
        </w:rPr>
        <w:t>Стридонского</w:t>
      </w:r>
      <w:proofErr w:type="spellEnd"/>
      <w:r w:rsidR="003020E4" w:rsidRPr="00FD2312">
        <w:rPr>
          <w:rFonts w:ascii="Times New Roman" w:hAnsi="Times New Roman" w:cs="Times New Roman"/>
          <w:color w:val="000000" w:themeColor="text1"/>
          <w:sz w:val="26"/>
          <w:szCs w:val="26"/>
        </w:rPr>
        <w:t>"</w:t>
      </w:r>
    </w:p>
    <w:p w14:paraId="2501C632" w14:textId="1C304F4F" w:rsidR="003C24FE" w:rsidRPr="00FD2312" w:rsidRDefault="003C24FE" w:rsidP="003020E4">
      <w:pPr>
        <w:pStyle w:val="a3"/>
        <w:numPr>
          <w:ilvl w:val="0"/>
          <w:numId w:val="23"/>
        </w:numPr>
        <w:ind w:left="0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FD231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Виноградов Сергей Александрович</w:t>
      </w:r>
      <w:r w:rsidRPr="00FD2312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преп. каф. библеистики МДА</w:t>
      </w:r>
      <w:r w:rsidRPr="00FD231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FD231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"</w:t>
      </w:r>
      <w:proofErr w:type="spellStart"/>
      <w:r w:rsidRPr="00FD231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Масоретский</w:t>
      </w:r>
      <w:proofErr w:type="spellEnd"/>
      <w:r w:rsidRPr="00FD231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текст в свете открытий Древнего Угарита"</w:t>
      </w:r>
    </w:p>
    <w:p w14:paraId="2E6B61F3" w14:textId="77777777" w:rsidR="00D31687" w:rsidRPr="00FD2312" w:rsidRDefault="00751E2C" w:rsidP="00751E2C">
      <w:pPr>
        <w:ind w:hanging="284"/>
        <w:jc w:val="center"/>
        <w:rPr>
          <w:i/>
          <w:sz w:val="26"/>
          <w:szCs w:val="26"/>
        </w:rPr>
      </w:pPr>
      <w:r w:rsidRPr="00FD2312">
        <w:rPr>
          <w:b/>
          <w:bCs/>
          <w:i/>
          <w:sz w:val="26"/>
          <w:szCs w:val="26"/>
          <w:u w:val="single"/>
        </w:rPr>
        <w:t>Секция 1</w:t>
      </w:r>
      <w:r w:rsidR="00D31687" w:rsidRPr="00FD2312">
        <w:rPr>
          <w:i/>
          <w:sz w:val="26"/>
          <w:szCs w:val="26"/>
        </w:rPr>
        <w:t xml:space="preserve"> </w:t>
      </w:r>
    </w:p>
    <w:p w14:paraId="61FC437E" w14:textId="57331C91" w:rsidR="00751E2C" w:rsidRPr="00FD2312" w:rsidRDefault="00D31687" w:rsidP="00751E2C">
      <w:pPr>
        <w:ind w:hanging="284"/>
        <w:jc w:val="center"/>
        <w:rPr>
          <w:i/>
          <w:sz w:val="26"/>
          <w:szCs w:val="26"/>
          <w:u w:val="single"/>
        </w:rPr>
      </w:pPr>
      <w:r w:rsidRPr="00FD2312">
        <w:rPr>
          <w:b/>
          <w:i/>
          <w:iCs/>
          <w:color w:val="000000"/>
          <w:sz w:val="26"/>
          <w:szCs w:val="26"/>
        </w:rPr>
        <w:t>9:</w:t>
      </w:r>
      <w:r w:rsidR="003C24FE" w:rsidRPr="00FD2312">
        <w:rPr>
          <w:b/>
          <w:i/>
          <w:iCs/>
          <w:color w:val="000000"/>
          <w:sz w:val="26"/>
          <w:szCs w:val="26"/>
        </w:rPr>
        <w:t>4</w:t>
      </w:r>
      <w:r w:rsidRPr="00FD2312">
        <w:rPr>
          <w:b/>
          <w:i/>
          <w:iCs/>
          <w:color w:val="000000"/>
          <w:sz w:val="26"/>
          <w:szCs w:val="26"/>
        </w:rPr>
        <w:t>0-14:00</w:t>
      </w:r>
    </w:p>
    <w:p w14:paraId="71DF33B5" w14:textId="200CDEBB" w:rsidR="00751E2C" w:rsidRPr="00FD2312" w:rsidRDefault="00751E2C" w:rsidP="000D2A2C">
      <w:pPr>
        <w:ind w:hanging="284"/>
        <w:jc w:val="center"/>
        <w:rPr>
          <w:bCs/>
          <w:i/>
          <w:color w:val="000000"/>
          <w:sz w:val="26"/>
          <w:szCs w:val="26"/>
          <w:u w:val="single"/>
        </w:rPr>
      </w:pPr>
      <w:r w:rsidRPr="00FD2312">
        <w:rPr>
          <w:bCs/>
          <w:i/>
          <w:color w:val="000000"/>
          <w:sz w:val="26"/>
          <w:szCs w:val="26"/>
          <w:u w:val="single"/>
        </w:rPr>
        <w:t>Большой актовый зал</w:t>
      </w:r>
    </w:p>
    <w:p w14:paraId="46605AF6" w14:textId="0F197E01" w:rsidR="007B7C38" w:rsidRPr="00FD2312" w:rsidRDefault="007B7C3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Ширыхалов</w:t>
      </w:r>
      <w:proofErr w:type="spellEnd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Андрей Олегович, диакон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СПбДА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"Спор о «предании старцев» (Мф 15:1-11) в комментарии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Оригена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на Евангелие от Матфея" </w:t>
      </w:r>
    </w:p>
    <w:p w14:paraId="0332FE64" w14:textId="2E4FCC60" w:rsidR="003020E4" w:rsidRPr="00FD2312" w:rsidRDefault="00B07A5F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>Викулов Андрей Сергеевич, диакон</w:t>
      </w:r>
      <w:r w:rsidR="003020E4"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>IV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курс аспирантуры МДА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3020E4" w:rsidRPr="00FD2312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Скорби и гонения как историческая жизненная обстановка Христа и Его учеников согласно с Евангелием от Иоанна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" </w:t>
      </w:r>
    </w:p>
    <w:p w14:paraId="6A89E1C7" w14:textId="23B37409" w:rsidR="007B7C38" w:rsidRPr="00FD2312" w:rsidRDefault="007B7C3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Щербаков И.Т.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СПбДА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"Образ Церкви как Тела в Посланиях Святого апостола Павла в историко-философском контексте"</w:t>
      </w:r>
    </w:p>
    <w:p w14:paraId="73EFE43B" w14:textId="09E9D480" w:rsidR="007B7C38" w:rsidRPr="00FD2312" w:rsidRDefault="007B7C3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Парахин Стефан Андреевич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  <w:lang w:val="en-US"/>
        </w:rPr>
        <w:t>III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курс аспирантуры МДА.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"Проблемы авторства Второго послания апостола Петра и их решение"</w:t>
      </w:r>
    </w:p>
    <w:p w14:paraId="54D00214" w14:textId="77777777" w:rsidR="007B7C38" w:rsidRPr="00FD2312" w:rsidRDefault="007B7C3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proofErr w:type="spellStart"/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>Забегайлова</w:t>
      </w:r>
      <w:proofErr w:type="spellEnd"/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 Ирина Валерьевна</w:t>
      </w:r>
      <w:r w:rsidRPr="00FD2312">
        <w:rPr>
          <w:rFonts w:ascii="Times New Roman" w:eastAsia="Times New Roman" w:hAnsi="Times New Roman" w:cs="Times New Roman"/>
          <w:iCs/>
          <w:sz w:val="26"/>
          <w:szCs w:val="26"/>
        </w:rPr>
        <w:t xml:space="preserve">, </w:t>
      </w:r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>III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курс аспирантуры ПСТГУ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. "Христианская любовь в Евангелии по Иоанну как основополагающий нравственный ориентир"</w:t>
      </w:r>
    </w:p>
    <w:p w14:paraId="5EC9E792" w14:textId="19DE2701" w:rsidR="007B7C38" w:rsidRPr="00FD2312" w:rsidRDefault="007B7C3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lang w:eastAsia="en-US"/>
        </w:rPr>
      </w:pPr>
      <w:proofErr w:type="spellStart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Костуев</w:t>
      </w:r>
      <w:proofErr w:type="spellEnd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Эльдар Олегович, </w:t>
      </w:r>
      <w:r w:rsidRPr="00FD2312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магистратура МДА.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"Апокалиптические мотивы в воинской повести эпохи правления царя Ивана IV Грозного"  </w:t>
      </w:r>
    </w:p>
    <w:p w14:paraId="7A8B0E34" w14:textId="6257B795" w:rsidR="007B7C38" w:rsidRPr="00FD2312" w:rsidRDefault="007B7C3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Петроневич</w:t>
      </w:r>
      <w:proofErr w:type="spellEnd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Тимофей Романович</w:t>
      </w:r>
      <w:r w:rsidRPr="00FD2312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hAnsi="Times New Roman" w:cs="Times New Roman"/>
          <w:sz w:val="26"/>
          <w:szCs w:val="26"/>
        </w:rPr>
        <w:t xml:space="preserve">3 курс Минской ДС.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FD2312">
        <w:rPr>
          <w:rFonts w:ascii="Times New Roman" w:hAnsi="Times New Roman" w:cs="Times New Roman"/>
          <w:bCs/>
          <w:sz w:val="26"/>
          <w:szCs w:val="26"/>
        </w:rPr>
        <w:t>Евангельская детскость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32D31CE4" w14:textId="77777777" w:rsidR="007B7C38" w:rsidRPr="00FD2312" w:rsidRDefault="007B7C3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Титов Максим Сергеевич, иерей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4 бакалавриат Саратовской ДС.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"История вхождения в канон 2 Ин</w:t>
      </w:r>
      <w:proofErr w:type="gram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и 3 Ин."</w:t>
      </w:r>
    </w:p>
    <w:p w14:paraId="7ED055AD" w14:textId="77777777" w:rsidR="007B7C38" w:rsidRPr="00FD2312" w:rsidRDefault="007B7C38" w:rsidP="007B7C38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Чорба Дмитрий Степанович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магистратура МДА.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"Исторический контекст послания апостола Павла к Филимону"</w:t>
      </w:r>
    </w:p>
    <w:p w14:paraId="06EAACB2" w14:textId="0ABBEA07" w:rsidR="007B7C38" w:rsidRPr="00FD2312" w:rsidRDefault="007B7C3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Кишкин Кирилл Александрович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4 бакалавриат 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СПбДА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>"«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>Expositio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>inchoata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>Epistolae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>ad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>Romanos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».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блж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Августин: текстологические и богословские особенности"</w:t>
      </w:r>
    </w:p>
    <w:p w14:paraId="6930EED9" w14:textId="1A56C5E6" w:rsidR="007B7C38" w:rsidRPr="00FD2312" w:rsidRDefault="007B7C3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Андреев Дмитрий Владимирович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4 бакалавриат 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Екатеринодарская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ДС. </w:t>
      </w:r>
      <w:r w:rsidRPr="00FD2312">
        <w:rPr>
          <w:rFonts w:ascii="Times New Roman" w:eastAsia="Times New Roman" w:hAnsi="Times New Roman" w:cs="Times New Roman"/>
          <w:iCs/>
          <w:sz w:val="26"/>
          <w:szCs w:val="26"/>
        </w:rPr>
        <w:t>"Тема мудрости в послании апостола Иакова"</w:t>
      </w:r>
    </w:p>
    <w:p w14:paraId="2737E7EB" w14:textId="3FFA4DD7" w:rsidR="003020E4" w:rsidRPr="00FD2312" w:rsidRDefault="00B07A5F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Галкин Иван Геннадьевич, диакон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33EE5" w:rsidRPr="00FD2312">
        <w:rPr>
          <w:rFonts w:ascii="Times New Roman" w:hAnsi="Times New Roman" w:cs="Times New Roman"/>
          <w:color w:val="000000"/>
          <w:sz w:val="26"/>
          <w:szCs w:val="26"/>
        </w:rPr>
        <w:t>бакалавриат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Саратов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ской ДС. "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Концепция христианской свободы в толковании святителя Феофана Затворника на Послание к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Галатам</w:t>
      </w:r>
      <w:proofErr w:type="spellEnd"/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" </w:t>
      </w:r>
    </w:p>
    <w:p w14:paraId="16B5E31E" w14:textId="700518C1" w:rsidR="003020E4" w:rsidRPr="00FD2312" w:rsidRDefault="00E33EE5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Зараменских</w:t>
      </w:r>
      <w:proofErr w:type="spellEnd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Владислав Игоревич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3</w:t>
      </w:r>
      <w:r w:rsidR="003020E4" w:rsidRPr="00FD2312">
        <w:rPr>
          <w:rFonts w:ascii="Times New Roman" w:eastAsia="Times New Roman" w:hAnsi="Times New Roman" w:cs="Times New Roman"/>
          <w:sz w:val="26"/>
          <w:szCs w:val="26"/>
        </w:rPr>
        <w:t xml:space="preserve"> бакалавриат </w:t>
      </w:r>
      <w:proofErr w:type="spellStart"/>
      <w:r w:rsidR="003020E4" w:rsidRPr="00FD2312">
        <w:rPr>
          <w:rFonts w:ascii="Times New Roman" w:eastAsia="Times New Roman" w:hAnsi="Times New Roman" w:cs="Times New Roman"/>
          <w:sz w:val="26"/>
          <w:szCs w:val="26"/>
        </w:rPr>
        <w:t>Екатеринодарской</w:t>
      </w:r>
      <w:proofErr w:type="spellEnd"/>
      <w:r w:rsidR="003020E4" w:rsidRPr="00FD2312">
        <w:rPr>
          <w:rFonts w:ascii="Times New Roman" w:eastAsia="Times New Roman" w:hAnsi="Times New Roman" w:cs="Times New Roman"/>
          <w:sz w:val="26"/>
          <w:szCs w:val="26"/>
        </w:rPr>
        <w:t xml:space="preserve"> ДС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. "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Особенности мессианского богословия апостола Павла в книге Деяни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й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0E93A571" w14:textId="02112343" w:rsidR="007B7C38" w:rsidRPr="00FD2312" w:rsidRDefault="007B7C38" w:rsidP="003020E4">
      <w:pPr>
        <w:pStyle w:val="a3"/>
        <w:numPr>
          <w:ilvl w:val="0"/>
          <w:numId w:val="10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Чураков</w:t>
      </w:r>
      <w:proofErr w:type="spellEnd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Михаил Андреевич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2 бакалавриат Пермской ДС. "Почему Христос не отвечал и не давал просимого"</w:t>
      </w:r>
    </w:p>
    <w:p w14:paraId="2E0CD57F" w14:textId="77777777" w:rsidR="00225301" w:rsidRPr="00FD2312" w:rsidRDefault="00E33EE5" w:rsidP="00225301">
      <w:pPr>
        <w:pStyle w:val="a3"/>
        <w:numPr>
          <w:ilvl w:val="0"/>
          <w:numId w:val="10"/>
        </w:numPr>
        <w:ind w:left="0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lang w:eastAsia="en-US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Ковалев Вячеслав Владимирович</w:t>
      </w:r>
      <w:r w:rsidR="003020E4"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Перервенская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ДС</w:t>
      </w:r>
      <w:r w:rsidR="003020E4" w:rsidRPr="00FD23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Земная жизнь Спасителя в Послании святого апостола Павла к Евреям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7558DA82" w14:textId="77777777" w:rsidR="00590B77" w:rsidRPr="00FD2312" w:rsidRDefault="00590B77" w:rsidP="00590B77">
      <w:pPr>
        <w:jc w:val="center"/>
        <w:rPr>
          <w:b/>
          <w:i/>
          <w:sz w:val="26"/>
          <w:szCs w:val="26"/>
        </w:rPr>
      </w:pPr>
    </w:p>
    <w:p w14:paraId="35A8641A" w14:textId="4BC66966" w:rsidR="00590B77" w:rsidRPr="00FD2312" w:rsidRDefault="00590B77" w:rsidP="00590B77">
      <w:pPr>
        <w:jc w:val="center"/>
        <w:rPr>
          <w:b/>
          <w:i/>
          <w:sz w:val="26"/>
          <w:szCs w:val="26"/>
        </w:rPr>
      </w:pPr>
      <w:r w:rsidRPr="00FD2312">
        <w:rPr>
          <w:b/>
          <w:i/>
          <w:sz w:val="26"/>
          <w:szCs w:val="26"/>
        </w:rPr>
        <w:t>14:30 Подведение итогов студенческой части конференции</w:t>
      </w:r>
    </w:p>
    <w:p w14:paraId="54A1FA2D" w14:textId="051B9808" w:rsidR="003020E4" w:rsidRPr="00FD2312" w:rsidRDefault="00590B77" w:rsidP="00590B77">
      <w:pPr>
        <w:jc w:val="center"/>
        <w:rPr>
          <w:b/>
          <w:i/>
          <w:sz w:val="26"/>
          <w:szCs w:val="26"/>
        </w:rPr>
      </w:pPr>
      <w:r w:rsidRPr="00FD2312">
        <w:rPr>
          <w:b/>
          <w:i/>
          <w:sz w:val="26"/>
          <w:szCs w:val="26"/>
        </w:rPr>
        <w:t>Большой актовый зал</w:t>
      </w:r>
    </w:p>
    <w:p w14:paraId="485182DE" w14:textId="77777777" w:rsidR="00590B77" w:rsidRPr="00FD2312" w:rsidRDefault="00590B77" w:rsidP="00590B7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165064" w14:textId="77777777" w:rsidR="00590B77" w:rsidRPr="00FD2312" w:rsidRDefault="00590B77" w:rsidP="00590B77">
      <w:pPr>
        <w:pStyle w:val="a3"/>
        <w:ind w:left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D2312">
        <w:rPr>
          <w:rFonts w:ascii="Times New Roman" w:hAnsi="Times New Roman" w:cs="Times New Roman"/>
          <w:b/>
          <w:i/>
          <w:iCs/>
          <w:sz w:val="28"/>
          <w:szCs w:val="28"/>
        </w:rPr>
        <w:t>16:00 "Библейский самовар"</w:t>
      </w:r>
    </w:p>
    <w:p w14:paraId="4517130D" w14:textId="77777777" w:rsidR="00590B77" w:rsidRPr="00FD2312" w:rsidRDefault="00590B77" w:rsidP="00590B77">
      <w:pPr>
        <w:pStyle w:val="a3"/>
        <w:ind w:left="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FD2312">
        <w:rPr>
          <w:rFonts w:ascii="Times New Roman" w:hAnsi="Times New Roman" w:cs="Times New Roman"/>
          <w:b/>
          <w:i/>
          <w:iCs/>
          <w:sz w:val="28"/>
          <w:szCs w:val="28"/>
        </w:rPr>
        <w:t>Библейский кабинет Академии</w:t>
      </w:r>
    </w:p>
    <w:p w14:paraId="60FECFAD" w14:textId="77777777" w:rsidR="00590B77" w:rsidRPr="00FD2312" w:rsidRDefault="00590B77" w:rsidP="00590B77">
      <w:pPr>
        <w:jc w:val="center"/>
        <w:rPr>
          <w:b/>
          <w:i/>
          <w:sz w:val="28"/>
          <w:szCs w:val="28"/>
        </w:rPr>
      </w:pPr>
    </w:p>
    <w:p w14:paraId="1C0F9235" w14:textId="77777777" w:rsidR="00590B77" w:rsidRPr="00FD2312" w:rsidRDefault="00590B77" w:rsidP="00590B77">
      <w:pPr>
        <w:jc w:val="center"/>
        <w:rPr>
          <w:b/>
          <w:i/>
          <w:sz w:val="28"/>
          <w:szCs w:val="28"/>
        </w:rPr>
      </w:pPr>
    </w:p>
    <w:p w14:paraId="262F7155" w14:textId="77777777" w:rsidR="00590B77" w:rsidRPr="00FD2312" w:rsidRDefault="00590B77" w:rsidP="00590B77">
      <w:pPr>
        <w:jc w:val="center"/>
        <w:rPr>
          <w:b/>
          <w:i/>
          <w:sz w:val="28"/>
          <w:szCs w:val="28"/>
        </w:rPr>
      </w:pPr>
    </w:p>
    <w:p w14:paraId="6F993C63" w14:textId="6CC394C6" w:rsidR="004B6477" w:rsidRPr="00FD2312" w:rsidRDefault="00751E2C" w:rsidP="00590B77">
      <w:pPr>
        <w:jc w:val="center"/>
        <w:rPr>
          <w:b/>
          <w:i/>
          <w:sz w:val="26"/>
          <w:szCs w:val="26"/>
        </w:rPr>
      </w:pPr>
      <w:r w:rsidRPr="00FD2312">
        <w:rPr>
          <w:b/>
          <w:i/>
          <w:sz w:val="26"/>
          <w:szCs w:val="26"/>
          <w:lang w:val="en-US"/>
        </w:rPr>
        <w:t>II</w:t>
      </w:r>
      <w:r w:rsidRPr="00FD2312">
        <w:rPr>
          <w:b/>
          <w:i/>
          <w:sz w:val="26"/>
          <w:szCs w:val="26"/>
        </w:rPr>
        <w:t xml:space="preserve"> студенческая часть, 1</w:t>
      </w:r>
      <w:r w:rsidR="001F1AF3" w:rsidRPr="00FD2312">
        <w:rPr>
          <w:b/>
          <w:i/>
          <w:sz w:val="26"/>
          <w:szCs w:val="26"/>
        </w:rPr>
        <w:t>2</w:t>
      </w:r>
      <w:r w:rsidRPr="00FD2312">
        <w:rPr>
          <w:b/>
          <w:i/>
          <w:sz w:val="26"/>
          <w:szCs w:val="26"/>
        </w:rPr>
        <w:t xml:space="preserve"> </w:t>
      </w:r>
      <w:r w:rsidR="001F1AF3" w:rsidRPr="00FD2312">
        <w:rPr>
          <w:b/>
          <w:i/>
          <w:sz w:val="26"/>
          <w:szCs w:val="26"/>
        </w:rPr>
        <w:t>ма</w:t>
      </w:r>
      <w:r w:rsidRPr="00FD2312">
        <w:rPr>
          <w:b/>
          <w:i/>
          <w:sz w:val="26"/>
          <w:szCs w:val="26"/>
        </w:rPr>
        <w:t xml:space="preserve">я </w:t>
      </w:r>
      <w:r w:rsidRPr="00FD2312">
        <w:rPr>
          <w:b/>
          <w:i/>
          <w:iCs/>
          <w:color w:val="000000"/>
          <w:sz w:val="26"/>
          <w:szCs w:val="26"/>
        </w:rPr>
        <w:t>9:</w:t>
      </w:r>
      <w:r w:rsidR="001F1AF3" w:rsidRPr="00FD2312">
        <w:rPr>
          <w:b/>
          <w:i/>
          <w:iCs/>
          <w:color w:val="000000"/>
          <w:sz w:val="26"/>
          <w:szCs w:val="26"/>
        </w:rPr>
        <w:t>4</w:t>
      </w:r>
      <w:r w:rsidRPr="00FD2312">
        <w:rPr>
          <w:b/>
          <w:i/>
          <w:iCs/>
          <w:color w:val="000000"/>
          <w:sz w:val="26"/>
          <w:szCs w:val="26"/>
        </w:rPr>
        <w:t>0-14:00</w:t>
      </w:r>
    </w:p>
    <w:p w14:paraId="3794C32D" w14:textId="5CC4316B" w:rsidR="004B6477" w:rsidRPr="00FD2312" w:rsidRDefault="00751E2C" w:rsidP="00590B77">
      <w:pPr>
        <w:jc w:val="center"/>
        <w:rPr>
          <w:bCs/>
          <w:i/>
          <w:color w:val="000000"/>
          <w:sz w:val="26"/>
          <w:szCs w:val="26"/>
        </w:rPr>
      </w:pPr>
      <w:r w:rsidRPr="00FD2312">
        <w:rPr>
          <w:b/>
          <w:i/>
          <w:sz w:val="26"/>
          <w:szCs w:val="26"/>
        </w:rPr>
        <w:t>модерато</w:t>
      </w:r>
      <w:r w:rsidR="003020E4" w:rsidRPr="00FD2312">
        <w:rPr>
          <w:b/>
          <w:i/>
          <w:sz w:val="26"/>
          <w:szCs w:val="26"/>
        </w:rPr>
        <w:t>ры</w:t>
      </w:r>
      <w:r w:rsidRPr="00FD2312">
        <w:rPr>
          <w:b/>
          <w:i/>
          <w:sz w:val="26"/>
          <w:szCs w:val="26"/>
        </w:rPr>
        <w:t xml:space="preserve">: </w:t>
      </w:r>
      <w:proofErr w:type="spellStart"/>
      <w:r w:rsidR="003020E4" w:rsidRPr="00FD2312">
        <w:rPr>
          <w:b/>
          <w:i/>
          <w:color w:val="000000"/>
          <w:sz w:val="26"/>
          <w:szCs w:val="26"/>
        </w:rPr>
        <w:t>Абеленцев</w:t>
      </w:r>
      <w:proofErr w:type="spellEnd"/>
      <w:r w:rsidR="003020E4" w:rsidRPr="00FD2312">
        <w:rPr>
          <w:b/>
          <w:i/>
          <w:color w:val="000000"/>
          <w:sz w:val="26"/>
          <w:szCs w:val="26"/>
        </w:rPr>
        <w:t xml:space="preserve"> Пётр Владимирович, Иванов Леонид Владимирович</w:t>
      </w:r>
    </w:p>
    <w:p w14:paraId="3ADD45DC" w14:textId="55CDE382" w:rsidR="00751E2C" w:rsidRPr="00FD2312" w:rsidRDefault="00F75D69" w:rsidP="00590B77">
      <w:pPr>
        <w:jc w:val="center"/>
        <w:rPr>
          <w:i/>
          <w:sz w:val="26"/>
          <w:szCs w:val="26"/>
          <w:u w:val="single"/>
        </w:rPr>
      </w:pPr>
      <w:r w:rsidRPr="00FD2312">
        <w:rPr>
          <w:b/>
          <w:bCs/>
          <w:i/>
          <w:sz w:val="26"/>
          <w:szCs w:val="26"/>
          <w:u w:val="single"/>
        </w:rPr>
        <w:t>Секция 2</w:t>
      </w:r>
      <w:r w:rsidRPr="00FD2312">
        <w:rPr>
          <w:i/>
          <w:sz w:val="26"/>
          <w:szCs w:val="26"/>
          <w:u w:val="single"/>
        </w:rPr>
        <w:t xml:space="preserve"> </w:t>
      </w:r>
    </w:p>
    <w:p w14:paraId="6BD64B13" w14:textId="4E7E6D45" w:rsidR="00F75D69" w:rsidRPr="00FD2312" w:rsidRDefault="003020E4" w:rsidP="00590B77">
      <w:pPr>
        <w:jc w:val="center"/>
        <w:rPr>
          <w:i/>
          <w:color w:val="000000" w:themeColor="text1"/>
          <w:sz w:val="26"/>
          <w:szCs w:val="26"/>
          <w:u w:val="single"/>
        </w:rPr>
      </w:pPr>
      <w:r w:rsidRPr="00FD2312">
        <w:rPr>
          <w:i/>
          <w:color w:val="000000" w:themeColor="text1"/>
          <w:sz w:val="26"/>
          <w:szCs w:val="26"/>
          <w:u w:val="single"/>
        </w:rPr>
        <w:t>Библейский кабинет Академии</w:t>
      </w:r>
    </w:p>
    <w:p w14:paraId="6332C33C" w14:textId="77777777" w:rsidR="00590B77" w:rsidRPr="00FD2312" w:rsidRDefault="00590B77" w:rsidP="00590B77">
      <w:pPr>
        <w:jc w:val="center"/>
        <w:rPr>
          <w:bCs/>
          <w:i/>
          <w:sz w:val="26"/>
          <w:szCs w:val="26"/>
          <w:u w:val="single"/>
        </w:rPr>
      </w:pPr>
    </w:p>
    <w:p w14:paraId="2D9B53D2" w14:textId="77777777" w:rsidR="005A764A" w:rsidRPr="00FD2312" w:rsidRDefault="005A764A" w:rsidP="005A764A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Спирин Тихон Викторович, </w:t>
      </w:r>
      <w:r w:rsidRPr="00FD2312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аспирантура ФГАОУ ВО Волгоградский государственный университет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. "Проблема конфликта интерпретаций в герменевтике Священного Писания" </w:t>
      </w:r>
    </w:p>
    <w:p w14:paraId="1BE14EDE" w14:textId="24430447" w:rsidR="005A764A" w:rsidRPr="00FD2312" w:rsidRDefault="005A764A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iCs/>
          <w:sz w:val="26"/>
          <w:szCs w:val="26"/>
        </w:rPr>
        <w:t>Сысуев Игорь Сергеевич, иерей</w:t>
      </w:r>
      <w:r w:rsidRPr="00FD2312">
        <w:rPr>
          <w:rFonts w:ascii="Times New Roman" w:hAnsi="Times New Roman" w:cs="Times New Roman"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аспирантура 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СПбДА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>. "Тема суда Божьего в храмовой речи пророка Иеремии (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Иер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>. 7:1–10:25)"</w:t>
      </w:r>
    </w:p>
    <w:p w14:paraId="2B95A601" w14:textId="69EF4970" w:rsidR="003020E4" w:rsidRPr="00FD2312" w:rsidRDefault="003020E4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Куцкевич</w:t>
      </w:r>
      <w:proofErr w:type="spellEnd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Алексей Александрович</w:t>
      </w:r>
      <w:r w:rsidR="00757EF2"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 </w:t>
      </w:r>
      <w:r w:rsidR="00757EF2" w:rsidRPr="00FD2312">
        <w:rPr>
          <w:rFonts w:ascii="Times New Roman" w:eastAsia="Times New Roman" w:hAnsi="Times New Roman" w:cs="Times New Roman"/>
          <w:sz w:val="26"/>
          <w:szCs w:val="26"/>
        </w:rPr>
        <w:t xml:space="preserve">I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аспиран</w:t>
      </w:r>
      <w:r w:rsidR="00757EF2" w:rsidRPr="00FD2312">
        <w:rPr>
          <w:rFonts w:ascii="Times New Roman" w:eastAsia="Times New Roman" w:hAnsi="Times New Roman" w:cs="Times New Roman"/>
          <w:sz w:val="26"/>
          <w:szCs w:val="26"/>
        </w:rPr>
        <w:t xml:space="preserve">тура </w:t>
      </w:r>
      <w:r w:rsidR="00757EF2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Минской ДА.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5F03BA" w:rsidRPr="00FD2312">
        <w:rPr>
          <w:rFonts w:ascii="Times New Roman" w:hAnsi="Times New Roman" w:cs="Times New Roman"/>
          <w:color w:val="000000"/>
          <w:sz w:val="26"/>
          <w:szCs w:val="26"/>
        </w:rPr>
        <w:t>Пятикнижие Моисея в культурно-историческом контексте древнеегипетской цивилизации: историография вопроса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757EF2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741DF443" w14:textId="43F1DA6B" w:rsidR="005A764A" w:rsidRPr="00FD2312" w:rsidRDefault="005A764A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Костылев Антоний, диакон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аспирантура 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СПбДА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"Рецепция и критика текстологических идей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Германая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Фрайгера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фон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Зодена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в XX веке"</w:t>
      </w:r>
    </w:p>
    <w:p w14:paraId="30550A12" w14:textId="0FF28CCC" w:rsidR="00182DC7" w:rsidRPr="00FD2312" w:rsidRDefault="00182DC7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Кудласевич</w:t>
      </w:r>
      <w:proofErr w:type="spellEnd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Антоний Андреевич, </w:t>
      </w:r>
      <w:r w:rsidRPr="00FD2312">
        <w:rPr>
          <w:rFonts w:ascii="Times New Roman" w:hAnsi="Times New Roman" w:cs="Times New Roman"/>
          <w:iCs/>
          <w:color w:val="000000"/>
          <w:sz w:val="26"/>
          <w:szCs w:val="26"/>
        </w:rPr>
        <w:t>2 курс Минской ДС.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"Экзегетический анализ данных клятв Богом Аврааму" </w:t>
      </w:r>
    </w:p>
    <w:p w14:paraId="2E868D72" w14:textId="77777777" w:rsidR="00B25842" w:rsidRPr="00FD2312" w:rsidRDefault="001F1AF3" w:rsidP="00B25842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Авдышев Артур Давидович, диакон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магистратура МДА</w:t>
      </w:r>
      <w:r w:rsidR="003020E4" w:rsidRPr="00FD23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B25842" w:rsidRPr="00FD2312">
        <w:rPr>
          <w:rFonts w:ascii="Times New Roman" w:hAnsi="Times New Roman" w:cs="Times New Roman"/>
          <w:color w:val="000000"/>
          <w:sz w:val="26"/>
          <w:szCs w:val="26"/>
        </w:rPr>
        <w:t>Сравнительный анализ древних и современных переводов кн. пророка Даниила, гл. 7:9-10, 13-14, 22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288F17F4" w14:textId="67AE1620" w:rsidR="003020E4" w:rsidRPr="00FD2312" w:rsidRDefault="00B25842" w:rsidP="00B25842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Антошкин Олег Алексеевич</w:t>
      </w:r>
      <w:r w:rsidR="003020E4"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4 бакалавриат РГСУ</w:t>
      </w:r>
      <w:r w:rsidR="003020E4" w:rsidRPr="00FD23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Богопочитание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как обретенный смысл бытия в жизни ветхозаветных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пророческих школ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68F286E1" w14:textId="77777777" w:rsidR="00182DC7" w:rsidRPr="00FD2312" w:rsidRDefault="00182DC7" w:rsidP="00182DC7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Бугаев Андрей Александрович,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4 бакалавриат Пензенской ДС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. "Понятие “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Шеола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>” в Ветхом Завете на примере Иов 14:13"</w:t>
      </w:r>
    </w:p>
    <w:p w14:paraId="404F4A5C" w14:textId="77777777" w:rsidR="00182DC7" w:rsidRPr="00FD2312" w:rsidRDefault="00182DC7" w:rsidP="00182DC7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Сибилев</w:t>
      </w:r>
      <w:proofErr w:type="spellEnd"/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Евгений Игоревич, диакон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магистратура Николо-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Угрешской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ДС.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"Личность Мелхиседека в контексте формирования ветхозаветного священства"</w:t>
      </w:r>
    </w:p>
    <w:p w14:paraId="1C93B0CE" w14:textId="3F1ABD8A" w:rsidR="00182DC7" w:rsidRPr="00FD2312" w:rsidRDefault="00182DC7" w:rsidP="00B25842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Житников Артем Вадимович</w:t>
      </w:r>
      <w:r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3 бакалавриат Ставропольской ДС.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"«Экзегетическая дихотомия» как всеобъемлющий герменевтический метод в творении ученика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блж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. Иеронима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Стридонского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пресв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>. Филиппа «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Commentarii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in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Librum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Job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» (PL. 26.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Col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>. 619-802)"</w:t>
      </w:r>
    </w:p>
    <w:p w14:paraId="104A8146" w14:textId="0E521600" w:rsidR="003020E4" w:rsidRPr="00FD2312" w:rsidRDefault="00B25842" w:rsidP="003020E4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FD2312">
        <w:rPr>
          <w:rFonts w:ascii="Times New Roman" w:hAnsi="Times New Roman" w:cs="Times New Roman"/>
          <w:i/>
          <w:iCs/>
          <w:sz w:val="26"/>
          <w:szCs w:val="26"/>
        </w:rPr>
        <w:t>Балюк</w:t>
      </w:r>
      <w:proofErr w:type="spellEnd"/>
      <w:r w:rsidRPr="00FD2312">
        <w:rPr>
          <w:rFonts w:ascii="Times New Roman" w:hAnsi="Times New Roman" w:cs="Times New Roman"/>
          <w:i/>
          <w:iCs/>
          <w:sz w:val="26"/>
          <w:szCs w:val="26"/>
        </w:rPr>
        <w:t xml:space="preserve"> Николай Дмитриевич</w:t>
      </w:r>
      <w:r w:rsidR="003020E4" w:rsidRPr="00FD2312">
        <w:rPr>
          <w:rFonts w:ascii="Times New Roman" w:hAnsi="Times New Roman" w:cs="Times New Roman"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2 курс Минской ДС</w:t>
      </w:r>
      <w:r w:rsidR="003020E4" w:rsidRPr="00FD2312">
        <w:rPr>
          <w:rFonts w:ascii="Times New Roman" w:eastAsia="Times New Roman" w:hAnsi="Times New Roman" w:cs="Times New Roman"/>
          <w:sz w:val="26"/>
          <w:szCs w:val="26"/>
        </w:rPr>
        <w:t>. "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Нравственное учение Ветхого Завета и современный мир</w:t>
      </w:r>
      <w:r w:rsidR="003020E4" w:rsidRPr="00FD2312">
        <w:rPr>
          <w:rFonts w:ascii="Times New Roman" w:eastAsia="Times New Roman" w:hAnsi="Times New Roman" w:cs="Times New Roman"/>
          <w:sz w:val="26"/>
          <w:szCs w:val="26"/>
        </w:rPr>
        <w:t>"</w:t>
      </w:r>
    </w:p>
    <w:p w14:paraId="54D74404" w14:textId="0E00FBA1" w:rsidR="00506E9B" w:rsidRPr="00FD2312" w:rsidRDefault="00262C7D" w:rsidP="00506E9B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Кудряшов Андрей Юрьевич</w:t>
      </w:r>
      <w:r w:rsidR="00506E9B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FD2312">
        <w:rPr>
          <w:rFonts w:ascii="Times New Roman" w:hAnsi="Times New Roman" w:cs="Times New Roman"/>
          <w:color w:val="000000"/>
          <w:sz w:val="26"/>
          <w:szCs w:val="26"/>
        </w:rPr>
        <w:t>Перервенская</w:t>
      </w:r>
      <w:proofErr w:type="spellEnd"/>
      <w:r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 ДС</w:t>
      </w:r>
      <w:r w:rsidR="00506E9B" w:rsidRPr="00FD2312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5F03BA" w:rsidRPr="00FD2312">
        <w:rPr>
          <w:rFonts w:ascii="Times New Roman" w:hAnsi="Times New Roman" w:cs="Times New Roman"/>
          <w:color w:val="000000"/>
          <w:sz w:val="26"/>
          <w:szCs w:val="26"/>
        </w:rPr>
        <w:t>Текстологические проблемы библейского текста на примере стиха Ис. 7:14</w:t>
      </w:r>
      <w:r w:rsidR="003020E4"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774EA0D5" w14:textId="57EB1BA4" w:rsidR="000D4A40" w:rsidRPr="00FD2312" w:rsidRDefault="003020E4" w:rsidP="00506E9B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color w:val="000000"/>
          <w:sz w:val="26"/>
          <w:szCs w:val="26"/>
        </w:rPr>
        <w:t>Шпаков Антон Геннадьевич</w:t>
      </w:r>
      <w:r w:rsidR="000D2A2C" w:rsidRPr="00FD2312"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2 курс ГУО «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Инст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теол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. им. </w:t>
      </w:r>
      <w:proofErr w:type="spellStart"/>
      <w:r w:rsidRPr="00FD2312">
        <w:rPr>
          <w:rFonts w:ascii="Times New Roman" w:eastAsia="Times New Roman" w:hAnsi="Times New Roman" w:cs="Times New Roman"/>
          <w:sz w:val="26"/>
          <w:szCs w:val="26"/>
        </w:rPr>
        <w:t>свв</w:t>
      </w:r>
      <w:proofErr w:type="spellEnd"/>
      <w:r w:rsidRPr="00FD2312">
        <w:rPr>
          <w:rFonts w:ascii="Times New Roman" w:eastAsia="Times New Roman" w:hAnsi="Times New Roman" w:cs="Times New Roman"/>
          <w:sz w:val="26"/>
          <w:szCs w:val="26"/>
        </w:rPr>
        <w:t>. Мефодия и Кирилла» БГУ</w:t>
      </w:r>
      <w:r w:rsidR="000D2A2C" w:rsidRPr="00FD23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  <w:r w:rsidR="00590B77" w:rsidRPr="00FD2312">
        <w:rPr>
          <w:rFonts w:ascii="Times New Roman" w:hAnsi="Times New Roman" w:cs="Times New Roman"/>
          <w:color w:val="000000"/>
          <w:sz w:val="26"/>
          <w:szCs w:val="26"/>
        </w:rPr>
        <w:t>Мессианские места книги Исход в экзегезе отцов Церкви</w:t>
      </w:r>
      <w:r w:rsidRPr="00FD2312">
        <w:rPr>
          <w:rFonts w:ascii="Times New Roman" w:hAnsi="Times New Roman" w:cs="Times New Roman"/>
          <w:color w:val="000000"/>
          <w:sz w:val="26"/>
          <w:szCs w:val="26"/>
        </w:rPr>
        <w:t>"</w:t>
      </w:r>
    </w:p>
    <w:p w14:paraId="7DF00C89" w14:textId="53DAF31E" w:rsidR="00154B5F" w:rsidRPr="00FD2312" w:rsidRDefault="00154B5F" w:rsidP="006C5A61">
      <w:pPr>
        <w:pStyle w:val="a3"/>
        <w:numPr>
          <w:ilvl w:val="0"/>
          <w:numId w:val="22"/>
        </w:numPr>
        <w:ind w:left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D2312">
        <w:rPr>
          <w:rFonts w:ascii="Times New Roman" w:hAnsi="Times New Roman" w:cs="Times New Roman"/>
          <w:i/>
          <w:iCs/>
          <w:sz w:val="26"/>
          <w:szCs w:val="26"/>
        </w:rPr>
        <w:t>Чернов Александр Витальевич</w:t>
      </w:r>
      <w:r w:rsidRPr="00FD2312">
        <w:rPr>
          <w:rFonts w:ascii="Times New Roman" w:hAnsi="Times New Roman" w:cs="Times New Roman"/>
          <w:sz w:val="26"/>
          <w:szCs w:val="26"/>
        </w:rPr>
        <w:t xml:space="preserve">, 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2 курс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 xml:space="preserve"> Минской ДС</w:t>
      </w:r>
      <w:r w:rsidRPr="00FD2312">
        <w:rPr>
          <w:rFonts w:ascii="Times New Roman" w:eastAsia="Times New Roman" w:hAnsi="Times New Roman" w:cs="Times New Roman"/>
          <w:sz w:val="26"/>
          <w:szCs w:val="26"/>
        </w:rPr>
        <w:t>. "Образ женщины в ветхозаветной иудейской традиции"</w:t>
      </w:r>
    </w:p>
    <w:p w14:paraId="577CCE50" w14:textId="77777777" w:rsidR="003020E4" w:rsidRPr="00FD2312" w:rsidRDefault="003020E4" w:rsidP="00CD2B3B">
      <w:pPr>
        <w:pStyle w:val="a3"/>
        <w:ind w:left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4D82BD2E" w14:textId="73C0C25A" w:rsidR="003020E4" w:rsidRPr="00FD2312" w:rsidRDefault="00D31687" w:rsidP="003020E4">
      <w:pPr>
        <w:pStyle w:val="a3"/>
        <w:ind w:left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FD2312">
        <w:rPr>
          <w:rFonts w:ascii="Times New Roman" w:eastAsia="Times New Roman" w:hAnsi="Times New Roman" w:cs="Times New Roman"/>
          <w:b/>
          <w:i/>
          <w:sz w:val="26"/>
          <w:szCs w:val="26"/>
        </w:rPr>
        <w:t>14:</w:t>
      </w:r>
      <w:r w:rsidR="00590B77" w:rsidRPr="00FD2312">
        <w:rPr>
          <w:rFonts w:ascii="Times New Roman" w:eastAsia="Times New Roman" w:hAnsi="Times New Roman" w:cs="Times New Roman"/>
          <w:b/>
          <w:i/>
          <w:sz w:val="26"/>
          <w:szCs w:val="26"/>
        </w:rPr>
        <w:t>3</w:t>
      </w:r>
      <w:r w:rsidRPr="00FD231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0 </w:t>
      </w:r>
      <w:r w:rsidR="00342655" w:rsidRPr="00FD2312">
        <w:rPr>
          <w:rFonts w:ascii="Times New Roman" w:eastAsia="Times New Roman" w:hAnsi="Times New Roman" w:cs="Times New Roman"/>
          <w:b/>
          <w:i/>
          <w:sz w:val="26"/>
          <w:szCs w:val="26"/>
        </w:rPr>
        <w:t>Подведение итогов</w:t>
      </w:r>
      <w:r w:rsidR="00E43DDA" w:rsidRPr="00FD231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="00DA7172" w:rsidRPr="00FD231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студенческой части </w:t>
      </w:r>
      <w:r w:rsidR="00342655" w:rsidRPr="00FD2312">
        <w:rPr>
          <w:rFonts w:ascii="Times New Roman" w:eastAsia="Times New Roman" w:hAnsi="Times New Roman" w:cs="Times New Roman"/>
          <w:b/>
          <w:i/>
          <w:sz w:val="26"/>
          <w:szCs w:val="26"/>
        </w:rPr>
        <w:t>конференции</w:t>
      </w:r>
    </w:p>
    <w:p w14:paraId="565D254F" w14:textId="44ECE0F2" w:rsidR="006765D5" w:rsidRPr="00FD2312" w:rsidRDefault="003020E4" w:rsidP="003020E4">
      <w:pPr>
        <w:pStyle w:val="a3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D2312">
        <w:rPr>
          <w:rFonts w:ascii="Times New Roman" w:eastAsia="Times New Roman" w:hAnsi="Times New Roman" w:cs="Times New Roman"/>
          <w:b/>
          <w:i/>
          <w:sz w:val="26"/>
          <w:szCs w:val="26"/>
        </w:rPr>
        <w:t>Большой актовый зал</w:t>
      </w:r>
    </w:p>
    <w:p w14:paraId="1DA7A13E" w14:textId="42E18F9B" w:rsidR="00590B77" w:rsidRPr="00FD2312" w:rsidRDefault="00590B77" w:rsidP="003020E4">
      <w:pPr>
        <w:pStyle w:val="a3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05D0FE" w14:textId="552F6B0D" w:rsidR="00590B77" w:rsidRPr="00FD2312" w:rsidRDefault="00590B77" w:rsidP="003020E4">
      <w:pPr>
        <w:pStyle w:val="a3"/>
        <w:ind w:left="0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FD2312">
        <w:rPr>
          <w:rFonts w:ascii="Times New Roman" w:hAnsi="Times New Roman" w:cs="Times New Roman"/>
          <w:b/>
          <w:i/>
          <w:iCs/>
          <w:sz w:val="26"/>
          <w:szCs w:val="26"/>
        </w:rPr>
        <w:t>16:00 "Библейский самовар"</w:t>
      </w:r>
    </w:p>
    <w:p w14:paraId="5B64044D" w14:textId="73137DFF" w:rsidR="00590B77" w:rsidRPr="001E4E89" w:rsidRDefault="00590B77" w:rsidP="003020E4">
      <w:pPr>
        <w:pStyle w:val="a3"/>
        <w:ind w:left="0"/>
        <w:jc w:val="center"/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</w:pPr>
      <w:r w:rsidRPr="00FD2312">
        <w:rPr>
          <w:rFonts w:ascii="Times New Roman" w:hAnsi="Times New Roman" w:cs="Times New Roman"/>
          <w:b/>
          <w:i/>
          <w:iCs/>
          <w:sz w:val="26"/>
          <w:szCs w:val="26"/>
        </w:rPr>
        <w:t>Библейский кабинет Академии</w:t>
      </w:r>
    </w:p>
    <w:sectPr w:rsidR="00590B77" w:rsidRPr="001E4E89" w:rsidSect="002C3B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107" w:right="850" w:bottom="426" w:left="1276" w:header="107" w:footer="2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2DEA7" w14:textId="77777777" w:rsidR="00F27690" w:rsidRDefault="00F27690" w:rsidP="005A4751">
      <w:r>
        <w:separator/>
      </w:r>
    </w:p>
  </w:endnote>
  <w:endnote w:type="continuationSeparator" w:id="0">
    <w:p w14:paraId="40744478" w14:textId="77777777" w:rsidR="00F27690" w:rsidRDefault="00F27690" w:rsidP="005A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Calibr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8FA7" w14:textId="77777777" w:rsidR="00B85A12" w:rsidRDefault="00B85A12" w:rsidP="005A475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9668141" w14:textId="77777777" w:rsidR="00B85A12" w:rsidRDefault="00B85A12" w:rsidP="005A475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C644" w14:textId="77777777" w:rsidR="00B85A12" w:rsidRPr="00952AE6" w:rsidRDefault="00B85A12" w:rsidP="005A4751">
    <w:pPr>
      <w:pStyle w:val="a6"/>
      <w:ind w:right="36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1BA76" w14:textId="77777777" w:rsidR="003020E4" w:rsidRDefault="003020E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DEE2" w14:textId="77777777" w:rsidR="00F27690" w:rsidRDefault="00F27690" w:rsidP="005A4751">
      <w:r>
        <w:separator/>
      </w:r>
    </w:p>
  </w:footnote>
  <w:footnote w:type="continuationSeparator" w:id="0">
    <w:p w14:paraId="41FDDD78" w14:textId="77777777" w:rsidR="00F27690" w:rsidRDefault="00F27690" w:rsidP="005A4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8A710" w14:textId="77777777" w:rsidR="0038240C" w:rsidRDefault="0038240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D72E" w14:textId="77777777" w:rsidR="0038240C" w:rsidRDefault="0038240C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34B85" w14:textId="77777777" w:rsidR="0038240C" w:rsidRDefault="0038240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7668"/>
    <w:multiLevelType w:val="hybridMultilevel"/>
    <w:tmpl w:val="E17C12F6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37629"/>
    <w:multiLevelType w:val="hybridMultilevel"/>
    <w:tmpl w:val="CB5895B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37D0E"/>
    <w:multiLevelType w:val="hybridMultilevel"/>
    <w:tmpl w:val="8BAA612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42506"/>
    <w:multiLevelType w:val="hybridMultilevel"/>
    <w:tmpl w:val="43BAA1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515FE6"/>
    <w:multiLevelType w:val="hybridMultilevel"/>
    <w:tmpl w:val="43BAA1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84F4C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5588C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13C4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B0076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913E5"/>
    <w:multiLevelType w:val="hybridMultilevel"/>
    <w:tmpl w:val="43BAA1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942C3"/>
    <w:multiLevelType w:val="hybridMultilevel"/>
    <w:tmpl w:val="C63685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166591"/>
    <w:multiLevelType w:val="hybridMultilevel"/>
    <w:tmpl w:val="E17C12F6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16E78"/>
    <w:multiLevelType w:val="hybridMultilevel"/>
    <w:tmpl w:val="8EC81DA4"/>
    <w:lvl w:ilvl="0" w:tplc="C2FE0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54FB0"/>
    <w:multiLevelType w:val="hybridMultilevel"/>
    <w:tmpl w:val="AA0E4970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EA58E7"/>
    <w:multiLevelType w:val="hybridMultilevel"/>
    <w:tmpl w:val="AA0E4970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C6585"/>
    <w:multiLevelType w:val="hybridMultilevel"/>
    <w:tmpl w:val="BB56485C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27BF1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C52720"/>
    <w:multiLevelType w:val="hybridMultilevel"/>
    <w:tmpl w:val="A64896E0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46CEF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E7330"/>
    <w:multiLevelType w:val="hybridMultilevel"/>
    <w:tmpl w:val="01F6A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785888"/>
    <w:multiLevelType w:val="hybridMultilevel"/>
    <w:tmpl w:val="F022D2A0"/>
    <w:lvl w:ilvl="0" w:tplc="C2FE0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A1937"/>
    <w:multiLevelType w:val="hybridMultilevel"/>
    <w:tmpl w:val="01F6A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114EB6"/>
    <w:multiLevelType w:val="hybridMultilevel"/>
    <w:tmpl w:val="B7AE3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2C128B"/>
    <w:multiLevelType w:val="hybridMultilevel"/>
    <w:tmpl w:val="B37A0034"/>
    <w:lvl w:ilvl="0" w:tplc="BB6E1A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356784">
    <w:abstractNumId w:val="20"/>
  </w:num>
  <w:num w:numId="2" w16cid:durableId="571162367">
    <w:abstractNumId w:val="9"/>
  </w:num>
  <w:num w:numId="3" w16cid:durableId="674453917">
    <w:abstractNumId w:val="0"/>
  </w:num>
  <w:num w:numId="4" w16cid:durableId="1262059313">
    <w:abstractNumId w:val="21"/>
  </w:num>
  <w:num w:numId="5" w16cid:durableId="166793324">
    <w:abstractNumId w:val="19"/>
  </w:num>
  <w:num w:numId="6" w16cid:durableId="198053927">
    <w:abstractNumId w:val="22"/>
  </w:num>
  <w:num w:numId="7" w16cid:durableId="376971538">
    <w:abstractNumId w:val="11"/>
  </w:num>
  <w:num w:numId="8" w16cid:durableId="438718270">
    <w:abstractNumId w:val="12"/>
  </w:num>
  <w:num w:numId="9" w16cid:durableId="1275287821">
    <w:abstractNumId w:val="15"/>
  </w:num>
  <w:num w:numId="10" w16cid:durableId="685324990">
    <w:abstractNumId w:val="13"/>
  </w:num>
  <w:num w:numId="11" w16cid:durableId="571619579">
    <w:abstractNumId w:val="7"/>
  </w:num>
  <w:num w:numId="12" w16cid:durableId="931665384">
    <w:abstractNumId w:val="17"/>
  </w:num>
  <w:num w:numId="13" w16cid:durableId="1941916258">
    <w:abstractNumId w:val="5"/>
  </w:num>
  <w:num w:numId="14" w16cid:durableId="6255542">
    <w:abstractNumId w:val="23"/>
  </w:num>
  <w:num w:numId="15" w16cid:durableId="926617077">
    <w:abstractNumId w:val="16"/>
  </w:num>
  <w:num w:numId="16" w16cid:durableId="1080100305">
    <w:abstractNumId w:val="6"/>
  </w:num>
  <w:num w:numId="17" w16cid:durableId="2065178323">
    <w:abstractNumId w:val="2"/>
  </w:num>
  <w:num w:numId="18" w16cid:durableId="1622028781">
    <w:abstractNumId w:val="18"/>
  </w:num>
  <w:num w:numId="19" w16cid:durableId="1149053457">
    <w:abstractNumId w:val="8"/>
  </w:num>
  <w:num w:numId="20" w16cid:durableId="874926756">
    <w:abstractNumId w:val="3"/>
  </w:num>
  <w:num w:numId="21" w16cid:durableId="909970667">
    <w:abstractNumId w:val="1"/>
  </w:num>
  <w:num w:numId="22" w16cid:durableId="131411142">
    <w:abstractNumId w:val="14"/>
  </w:num>
  <w:num w:numId="23" w16cid:durableId="1190870275">
    <w:abstractNumId w:val="4"/>
  </w:num>
  <w:num w:numId="24" w16cid:durableId="1484444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F31"/>
    <w:rsid w:val="00003DDA"/>
    <w:rsid w:val="00020E8C"/>
    <w:rsid w:val="000226AA"/>
    <w:rsid w:val="00032238"/>
    <w:rsid w:val="00041D26"/>
    <w:rsid w:val="000426D3"/>
    <w:rsid w:val="000606C2"/>
    <w:rsid w:val="00060D79"/>
    <w:rsid w:val="0006231F"/>
    <w:rsid w:val="000655FD"/>
    <w:rsid w:val="000707C4"/>
    <w:rsid w:val="00075C03"/>
    <w:rsid w:val="00076262"/>
    <w:rsid w:val="000772FD"/>
    <w:rsid w:val="00092BD5"/>
    <w:rsid w:val="00094DFD"/>
    <w:rsid w:val="000B4E4F"/>
    <w:rsid w:val="000B70E7"/>
    <w:rsid w:val="000D2A2C"/>
    <w:rsid w:val="000D4A40"/>
    <w:rsid w:val="000D69FA"/>
    <w:rsid w:val="000D702D"/>
    <w:rsid w:val="000E145C"/>
    <w:rsid w:val="000E3F93"/>
    <w:rsid w:val="000F3E1A"/>
    <w:rsid w:val="000F689A"/>
    <w:rsid w:val="000F7858"/>
    <w:rsid w:val="00122E41"/>
    <w:rsid w:val="00127A5C"/>
    <w:rsid w:val="00135E08"/>
    <w:rsid w:val="00140D65"/>
    <w:rsid w:val="001454AA"/>
    <w:rsid w:val="00154B5F"/>
    <w:rsid w:val="0016028F"/>
    <w:rsid w:val="00165245"/>
    <w:rsid w:val="00170C77"/>
    <w:rsid w:val="00182DC7"/>
    <w:rsid w:val="00185234"/>
    <w:rsid w:val="00185363"/>
    <w:rsid w:val="00195CF6"/>
    <w:rsid w:val="00197584"/>
    <w:rsid w:val="001A1030"/>
    <w:rsid w:val="001A2291"/>
    <w:rsid w:val="001A3087"/>
    <w:rsid w:val="001B039C"/>
    <w:rsid w:val="001B5D10"/>
    <w:rsid w:val="001C105E"/>
    <w:rsid w:val="001C3F31"/>
    <w:rsid w:val="001C61D7"/>
    <w:rsid w:val="001C6E61"/>
    <w:rsid w:val="001D1BB1"/>
    <w:rsid w:val="001D4A1B"/>
    <w:rsid w:val="001E4E89"/>
    <w:rsid w:val="001F06EE"/>
    <w:rsid w:val="001F08B9"/>
    <w:rsid w:val="001F1AF3"/>
    <w:rsid w:val="001F3F10"/>
    <w:rsid w:val="001F46D5"/>
    <w:rsid w:val="001F47EE"/>
    <w:rsid w:val="0020721F"/>
    <w:rsid w:val="002140D1"/>
    <w:rsid w:val="00214712"/>
    <w:rsid w:val="00225301"/>
    <w:rsid w:val="0023257E"/>
    <w:rsid w:val="002377F1"/>
    <w:rsid w:val="00243739"/>
    <w:rsid w:val="00246EBF"/>
    <w:rsid w:val="0025313D"/>
    <w:rsid w:val="00254DE1"/>
    <w:rsid w:val="0025566F"/>
    <w:rsid w:val="00261AC4"/>
    <w:rsid w:val="00262C7D"/>
    <w:rsid w:val="002707BB"/>
    <w:rsid w:val="00270A16"/>
    <w:rsid w:val="0028235C"/>
    <w:rsid w:val="00284E0A"/>
    <w:rsid w:val="0029402E"/>
    <w:rsid w:val="002A4831"/>
    <w:rsid w:val="002A6F21"/>
    <w:rsid w:val="002B255E"/>
    <w:rsid w:val="002B5059"/>
    <w:rsid w:val="002C061B"/>
    <w:rsid w:val="002C3139"/>
    <w:rsid w:val="002C3BF0"/>
    <w:rsid w:val="002D4F31"/>
    <w:rsid w:val="002E56CD"/>
    <w:rsid w:val="002F3200"/>
    <w:rsid w:val="003020E4"/>
    <w:rsid w:val="00306AA3"/>
    <w:rsid w:val="00311B3B"/>
    <w:rsid w:val="00312743"/>
    <w:rsid w:val="00315646"/>
    <w:rsid w:val="00323D13"/>
    <w:rsid w:val="0032673B"/>
    <w:rsid w:val="00326EAD"/>
    <w:rsid w:val="0033273B"/>
    <w:rsid w:val="00333A10"/>
    <w:rsid w:val="00342655"/>
    <w:rsid w:val="00353BD2"/>
    <w:rsid w:val="00353BE8"/>
    <w:rsid w:val="00362F64"/>
    <w:rsid w:val="0036313D"/>
    <w:rsid w:val="00365114"/>
    <w:rsid w:val="0036769A"/>
    <w:rsid w:val="0038240C"/>
    <w:rsid w:val="003934DF"/>
    <w:rsid w:val="00396322"/>
    <w:rsid w:val="003A6EF4"/>
    <w:rsid w:val="003B4843"/>
    <w:rsid w:val="003B79C4"/>
    <w:rsid w:val="003C2180"/>
    <w:rsid w:val="003C24FE"/>
    <w:rsid w:val="003C2F48"/>
    <w:rsid w:val="003C6D7D"/>
    <w:rsid w:val="003C79A4"/>
    <w:rsid w:val="003D7733"/>
    <w:rsid w:val="003F4833"/>
    <w:rsid w:val="003F5D42"/>
    <w:rsid w:val="004009FF"/>
    <w:rsid w:val="004154E9"/>
    <w:rsid w:val="004157D2"/>
    <w:rsid w:val="0042692A"/>
    <w:rsid w:val="0043009B"/>
    <w:rsid w:val="00434DF4"/>
    <w:rsid w:val="004377C1"/>
    <w:rsid w:val="00441E89"/>
    <w:rsid w:val="00444D94"/>
    <w:rsid w:val="00447D8F"/>
    <w:rsid w:val="00452D69"/>
    <w:rsid w:val="00470324"/>
    <w:rsid w:val="0047309C"/>
    <w:rsid w:val="0047727F"/>
    <w:rsid w:val="00486ABB"/>
    <w:rsid w:val="00494AE0"/>
    <w:rsid w:val="004979A9"/>
    <w:rsid w:val="004B321E"/>
    <w:rsid w:val="004B3F31"/>
    <w:rsid w:val="004B42C6"/>
    <w:rsid w:val="004B502F"/>
    <w:rsid w:val="004B6477"/>
    <w:rsid w:val="004B6DD4"/>
    <w:rsid w:val="004C0182"/>
    <w:rsid w:val="004C4218"/>
    <w:rsid w:val="004C4877"/>
    <w:rsid w:val="004C52E4"/>
    <w:rsid w:val="004D4EB4"/>
    <w:rsid w:val="004D601E"/>
    <w:rsid w:val="004F2DE8"/>
    <w:rsid w:val="004F56A4"/>
    <w:rsid w:val="00506E9B"/>
    <w:rsid w:val="00506F0C"/>
    <w:rsid w:val="00515C90"/>
    <w:rsid w:val="00516D42"/>
    <w:rsid w:val="00523DB3"/>
    <w:rsid w:val="005340C0"/>
    <w:rsid w:val="0054254B"/>
    <w:rsid w:val="00546DC3"/>
    <w:rsid w:val="005560EF"/>
    <w:rsid w:val="0056723B"/>
    <w:rsid w:val="00572160"/>
    <w:rsid w:val="00577718"/>
    <w:rsid w:val="00590B77"/>
    <w:rsid w:val="00591362"/>
    <w:rsid w:val="005A0353"/>
    <w:rsid w:val="005A3421"/>
    <w:rsid w:val="005A3BC2"/>
    <w:rsid w:val="005A4751"/>
    <w:rsid w:val="005A6DD9"/>
    <w:rsid w:val="005A764A"/>
    <w:rsid w:val="005B1239"/>
    <w:rsid w:val="005B5450"/>
    <w:rsid w:val="005B7DE4"/>
    <w:rsid w:val="005C0786"/>
    <w:rsid w:val="005D2E43"/>
    <w:rsid w:val="005D4A4C"/>
    <w:rsid w:val="005F03BA"/>
    <w:rsid w:val="005F1323"/>
    <w:rsid w:val="005F50CA"/>
    <w:rsid w:val="00601712"/>
    <w:rsid w:val="006031E7"/>
    <w:rsid w:val="00605D51"/>
    <w:rsid w:val="00611872"/>
    <w:rsid w:val="00611F43"/>
    <w:rsid w:val="0061380E"/>
    <w:rsid w:val="00622B4F"/>
    <w:rsid w:val="00627589"/>
    <w:rsid w:val="00637B10"/>
    <w:rsid w:val="0064257C"/>
    <w:rsid w:val="00642FD1"/>
    <w:rsid w:val="0066038A"/>
    <w:rsid w:val="006765D5"/>
    <w:rsid w:val="006771D9"/>
    <w:rsid w:val="00677904"/>
    <w:rsid w:val="00684488"/>
    <w:rsid w:val="00690AD5"/>
    <w:rsid w:val="006A0A8C"/>
    <w:rsid w:val="006A55A0"/>
    <w:rsid w:val="006B0A0B"/>
    <w:rsid w:val="006B10F7"/>
    <w:rsid w:val="006B11EA"/>
    <w:rsid w:val="006B316E"/>
    <w:rsid w:val="006C477E"/>
    <w:rsid w:val="006C5A61"/>
    <w:rsid w:val="006C6953"/>
    <w:rsid w:val="006C6F18"/>
    <w:rsid w:val="006C7ED5"/>
    <w:rsid w:val="006D03C5"/>
    <w:rsid w:val="006E07D0"/>
    <w:rsid w:val="006E11F6"/>
    <w:rsid w:val="006E3B6E"/>
    <w:rsid w:val="006E5FD7"/>
    <w:rsid w:val="006F1AC1"/>
    <w:rsid w:val="00704615"/>
    <w:rsid w:val="00710C93"/>
    <w:rsid w:val="0071294E"/>
    <w:rsid w:val="007143D8"/>
    <w:rsid w:val="007228E7"/>
    <w:rsid w:val="00730208"/>
    <w:rsid w:val="00730BB4"/>
    <w:rsid w:val="0073220A"/>
    <w:rsid w:val="00732C25"/>
    <w:rsid w:val="007354FC"/>
    <w:rsid w:val="00736818"/>
    <w:rsid w:val="007460E1"/>
    <w:rsid w:val="00751C76"/>
    <w:rsid w:val="00751C7F"/>
    <w:rsid w:val="00751E2C"/>
    <w:rsid w:val="00756745"/>
    <w:rsid w:val="00757EF2"/>
    <w:rsid w:val="00762EBA"/>
    <w:rsid w:val="0076351D"/>
    <w:rsid w:val="00763E0E"/>
    <w:rsid w:val="00767D6A"/>
    <w:rsid w:val="00773C2B"/>
    <w:rsid w:val="007773A5"/>
    <w:rsid w:val="00781AAE"/>
    <w:rsid w:val="00782BA8"/>
    <w:rsid w:val="007846BC"/>
    <w:rsid w:val="007912CA"/>
    <w:rsid w:val="007933ED"/>
    <w:rsid w:val="007A0657"/>
    <w:rsid w:val="007A4BC5"/>
    <w:rsid w:val="007B0954"/>
    <w:rsid w:val="007B6FF0"/>
    <w:rsid w:val="007B7C38"/>
    <w:rsid w:val="007C0CB7"/>
    <w:rsid w:val="007C51B9"/>
    <w:rsid w:val="007F6EF3"/>
    <w:rsid w:val="00804AC2"/>
    <w:rsid w:val="00805206"/>
    <w:rsid w:val="00807FAC"/>
    <w:rsid w:val="00815E0C"/>
    <w:rsid w:val="00824335"/>
    <w:rsid w:val="00832855"/>
    <w:rsid w:val="0083433D"/>
    <w:rsid w:val="008429FF"/>
    <w:rsid w:val="0085103D"/>
    <w:rsid w:val="00851169"/>
    <w:rsid w:val="008522D2"/>
    <w:rsid w:val="008607E7"/>
    <w:rsid w:val="00860B00"/>
    <w:rsid w:val="0086354B"/>
    <w:rsid w:val="0086458D"/>
    <w:rsid w:val="00867650"/>
    <w:rsid w:val="00867CFC"/>
    <w:rsid w:val="008701E7"/>
    <w:rsid w:val="00883CBE"/>
    <w:rsid w:val="008862D6"/>
    <w:rsid w:val="00891037"/>
    <w:rsid w:val="00891079"/>
    <w:rsid w:val="00896000"/>
    <w:rsid w:val="0089672D"/>
    <w:rsid w:val="008A5121"/>
    <w:rsid w:val="008A6A34"/>
    <w:rsid w:val="008B72D3"/>
    <w:rsid w:val="008D2965"/>
    <w:rsid w:val="008E0197"/>
    <w:rsid w:val="008E035D"/>
    <w:rsid w:val="008E573E"/>
    <w:rsid w:val="008E595C"/>
    <w:rsid w:val="008F1C0F"/>
    <w:rsid w:val="008F24E0"/>
    <w:rsid w:val="008F744F"/>
    <w:rsid w:val="00901D5F"/>
    <w:rsid w:val="0092000F"/>
    <w:rsid w:val="00930B84"/>
    <w:rsid w:val="009326EA"/>
    <w:rsid w:val="0093558A"/>
    <w:rsid w:val="00941233"/>
    <w:rsid w:val="00952AE6"/>
    <w:rsid w:val="00971244"/>
    <w:rsid w:val="00971A09"/>
    <w:rsid w:val="009734CE"/>
    <w:rsid w:val="00974C3B"/>
    <w:rsid w:val="00981B00"/>
    <w:rsid w:val="00985BDC"/>
    <w:rsid w:val="00985F50"/>
    <w:rsid w:val="00995ECD"/>
    <w:rsid w:val="00996E28"/>
    <w:rsid w:val="009B0D3F"/>
    <w:rsid w:val="009B14B0"/>
    <w:rsid w:val="009C50B1"/>
    <w:rsid w:val="009C77F7"/>
    <w:rsid w:val="009D1F52"/>
    <w:rsid w:val="009D58F7"/>
    <w:rsid w:val="009E6BF6"/>
    <w:rsid w:val="009F0948"/>
    <w:rsid w:val="009F2E3A"/>
    <w:rsid w:val="00A00A94"/>
    <w:rsid w:val="00A039F8"/>
    <w:rsid w:val="00A0400B"/>
    <w:rsid w:val="00A05FEC"/>
    <w:rsid w:val="00A10250"/>
    <w:rsid w:val="00A10FB2"/>
    <w:rsid w:val="00A114F4"/>
    <w:rsid w:val="00A26483"/>
    <w:rsid w:val="00A31160"/>
    <w:rsid w:val="00A32196"/>
    <w:rsid w:val="00A4683E"/>
    <w:rsid w:val="00A525FC"/>
    <w:rsid w:val="00A52961"/>
    <w:rsid w:val="00A72DA2"/>
    <w:rsid w:val="00A77A07"/>
    <w:rsid w:val="00A80F8F"/>
    <w:rsid w:val="00A83D6F"/>
    <w:rsid w:val="00A870BB"/>
    <w:rsid w:val="00A87E25"/>
    <w:rsid w:val="00A956FD"/>
    <w:rsid w:val="00AA0A39"/>
    <w:rsid w:val="00AA1034"/>
    <w:rsid w:val="00AA4F9D"/>
    <w:rsid w:val="00AB1C95"/>
    <w:rsid w:val="00AB1DDD"/>
    <w:rsid w:val="00AD4A31"/>
    <w:rsid w:val="00AE5556"/>
    <w:rsid w:val="00AE783A"/>
    <w:rsid w:val="00AF0A76"/>
    <w:rsid w:val="00AF7BE2"/>
    <w:rsid w:val="00B0586E"/>
    <w:rsid w:val="00B07A5F"/>
    <w:rsid w:val="00B128F8"/>
    <w:rsid w:val="00B23303"/>
    <w:rsid w:val="00B25842"/>
    <w:rsid w:val="00B2724A"/>
    <w:rsid w:val="00B310B9"/>
    <w:rsid w:val="00B3374E"/>
    <w:rsid w:val="00B4177F"/>
    <w:rsid w:val="00B41FA4"/>
    <w:rsid w:val="00B44539"/>
    <w:rsid w:val="00B52DF6"/>
    <w:rsid w:val="00B57679"/>
    <w:rsid w:val="00B656D0"/>
    <w:rsid w:val="00B663E4"/>
    <w:rsid w:val="00B73D54"/>
    <w:rsid w:val="00B820BF"/>
    <w:rsid w:val="00B8303B"/>
    <w:rsid w:val="00B853C5"/>
    <w:rsid w:val="00B85A12"/>
    <w:rsid w:val="00B85CFA"/>
    <w:rsid w:val="00B907AA"/>
    <w:rsid w:val="00B976E0"/>
    <w:rsid w:val="00BB689E"/>
    <w:rsid w:val="00BB7A09"/>
    <w:rsid w:val="00BC7971"/>
    <w:rsid w:val="00BD18C8"/>
    <w:rsid w:val="00BD237A"/>
    <w:rsid w:val="00BD2C49"/>
    <w:rsid w:val="00BE29AC"/>
    <w:rsid w:val="00BE6308"/>
    <w:rsid w:val="00BF0D69"/>
    <w:rsid w:val="00BF287A"/>
    <w:rsid w:val="00BF2887"/>
    <w:rsid w:val="00BF6606"/>
    <w:rsid w:val="00C05509"/>
    <w:rsid w:val="00C06A81"/>
    <w:rsid w:val="00C17387"/>
    <w:rsid w:val="00C31BA9"/>
    <w:rsid w:val="00C338B4"/>
    <w:rsid w:val="00C36181"/>
    <w:rsid w:val="00C369FE"/>
    <w:rsid w:val="00C40DF7"/>
    <w:rsid w:val="00C430AC"/>
    <w:rsid w:val="00C61438"/>
    <w:rsid w:val="00C6353C"/>
    <w:rsid w:val="00C74987"/>
    <w:rsid w:val="00C77CA5"/>
    <w:rsid w:val="00C86C17"/>
    <w:rsid w:val="00C978D8"/>
    <w:rsid w:val="00CA411C"/>
    <w:rsid w:val="00CA696F"/>
    <w:rsid w:val="00CB0B08"/>
    <w:rsid w:val="00CB202C"/>
    <w:rsid w:val="00CB3F68"/>
    <w:rsid w:val="00CD16C9"/>
    <w:rsid w:val="00CD2B3B"/>
    <w:rsid w:val="00CD3DAD"/>
    <w:rsid w:val="00CD47C8"/>
    <w:rsid w:val="00CD4F62"/>
    <w:rsid w:val="00CD719F"/>
    <w:rsid w:val="00CE56C6"/>
    <w:rsid w:val="00CF3C92"/>
    <w:rsid w:val="00CF7FB6"/>
    <w:rsid w:val="00D02CE2"/>
    <w:rsid w:val="00D03D6B"/>
    <w:rsid w:val="00D05D86"/>
    <w:rsid w:val="00D16AFF"/>
    <w:rsid w:val="00D201FC"/>
    <w:rsid w:val="00D30368"/>
    <w:rsid w:val="00D31154"/>
    <w:rsid w:val="00D31687"/>
    <w:rsid w:val="00D32F91"/>
    <w:rsid w:val="00D356FF"/>
    <w:rsid w:val="00D372A1"/>
    <w:rsid w:val="00D506ED"/>
    <w:rsid w:val="00D5122D"/>
    <w:rsid w:val="00D55F21"/>
    <w:rsid w:val="00D67200"/>
    <w:rsid w:val="00DA04A8"/>
    <w:rsid w:val="00DA2681"/>
    <w:rsid w:val="00DA595F"/>
    <w:rsid w:val="00DA7172"/>
    <w:rsid w:val="00DB39AB"/>
    <w:rsid w:val="00DC1192"/>
    <w:rsid w:val="00DC271B"/>
    <w:rsid w:val="00DD07F9"/>
    <w:rsid w:val="00DD2969"/>
    <w:rsid w:val="00DD3D84"/>
    <w:rsid w:val="00DD5B22"/>
    <w:rsid w:val="00DE27D9"/>
    <w:rsid w:val="00DF022E"/>
    <w:rsid w:val="00DF29F5"/>
    <w:rsid w:val="00E1202A"/>
    <w:rsid w:val="00E132A5"/>
    <w:rsid w:val="00E14A60"/>
    <w:rsid w:val="00E33EE5"/>
    <w:rsid w:val="00E43DDA"/>
    <w:rsid w:val="00E5333D"/>
    <w:rsid w:val="00E615A3"/>
    <w:rsid w:val="00E72245"/>
    <w:rsid w:val="00E739B6"/>
    <w:rsid w:val="00E80E77"/>
    <w:rsid w:val="00E91956"/>
    <w:rsid w:val="00EA1CDD"/>
    <w:rsid w:val="00EE0D72"/>
    <w:rsid w:val="00F057CC"/>
    <w:rsid w:val="00F06386"/>
    <w:rsid w:val="00F27690"/>
    <w:rsid w:val="00F320A7"/>
    <w:rsid w:val="00F34271"/>
    <w:rsid w:val="00F5026A"/>
    <w:rsid w:val="00F515FC"/>
    <w:rsid w:val="00F55224"/>
    <w:rsid w:val="00F55821"/>
    <w:rsid w:val="00F56550"/>
    <w:rsid w:val="00F72E9F"/>
    <w:rsid w:val="00F74D98"/>
    <w:rsid w:val="00F75D69"/>
    <w:rsid w:val="00F7613A"/>
    <w:rsid w:val="00F90045"/>
    <w:rsid w:val="00F90C1C"/>
    <w:rsid w:val="00F9448F"/>
    <w:rsid w:val="00F95B1B"/>
    <w:rsid w:val="00FA6872"/>
    <w:rsid w:val="00FB258A"/>
    <w:rsid w:val="00FB3C0C"/>
    <w:rsid w:val="00FB5CCE"/>
    <w:rsid w:val="00FC0F0C"/>
    <w:rsid w:val="00FC1996"/>
    <w:rsid w:val="00FC68C6"/>
    <w:rsid w:val="00FD1306"/>
    <w:rsid w:val="00FD22FA"/>
    <w:rsid w:val="00FD2312"/>
    <w:rsid w:val="00FD6A27"/>
    <w:rsid w:val="00FE0B81"/>
    <w:rsid w:val="00FE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DDC902"/>
  <w14:defaultImageDpi w14:val="300"/>
  <w15:docId w15:val="{9070FC30-E541-7A4D-935C-C17D4A0D8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BF0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autoRedefine/>
    <w:qFormat/>
    <w:rsid w:val="00B2724A"/>
    <w:pPr>
      <w:keepNext/>
      <w:spacing w:before="240" w:after="60" w:line="360" w:lineRule="auto"/>
      <w:jc w:val="center"/>
      <w:outlineLvl w:val="0"/>
    </w:pPr>
    <w:rPr>
      <w:rFonts w:cstheme="minorBidi"/>
      <w:b/>
      <w:bCs/>
      <w:kern w:val="32"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autoRedefine/>
    <w:qFormat/>
    <w:rsid w:val="00B2724A"/>
    <w:pPr>
      <w:keepNext/>
      <w:spacing w:before="240" w:after="60" w:line="360" w:lineRule="auto"/>
      <w:jc w:val="center"/>
      <w:outlineLvl w:val="1"/>
    </w:pPr>
    <w:rPr>
      <w:rFonts w:cstheme="minorBidi"/>
      <w:b/>
      <w:bCs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qFormat/>
    <w:rsid w:val="00B2724A"/>
    <w:pPr>
      <w:spacing w:before="120" w:line="360" w:lineRule="auto"/>
      <w:jc w:val="center"/>
    </w:pPr>
    <w:rPr>
      <w:rFonts w:eastAsia="Cambria"/>
      <w:b/>
      <w:sz w:val="28"/>
      <w:lang w:eastAsia="en-US"/>
    </w:rPr>
  </w:style>
  <w:style w:type="paragraph" w:styleId="21">
    <w:name w:val="toc 2"/>
    <w:basedOn w:val="a"/>
    <w:next w:val="a"/>
    <w:autoRedefine/>
    <w:uiPriority w:val="39"/>
    <w:qFormat/>
    <w:rsid w:val="00B2724A"/>
    <w:pPr>
      <w:spacing w:line="360" w:lineRule="auto"/>
      <w:ind w:left="240"/>
      <w:jc w:val="center"/>
    </w:pPr>
    <w:rPr>
      <w:rFonts w:eastAsia="Cambria"/>
      <w:b/>
      <w:sz w:val="28"/>
      <w:szCs w:val="22"/>
      <w:lang w:eastAsia="en-US"/>
    </w:rPr>
  </w:style>
  <w:style w:type="character" w:customStyle="1" w:styleId="content">
    <w:name w:val="content"/>
    <w:basedOn w:val="a0"/>
    <w:rsid w:val="00B2724A"/>
  </w:style>
  <w:style w:type="character" w:customStyle="1" w:styleId="20">
    <w:name w:val="Заголовок 2 Знак"/>
    <w:basedOn w:val="a0"/>
    <w:link w:val="2"/>
    <w:rsid w:val="00B2724A"/>
    <w:rPr>
      <w:rFonts w:ascii="Times New Roman" w:eastAsia="Times New Roman" w:hAnsi="Times New Roman"/>
      <w:b/>
      <w:bCs/>
      <w:i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B2724A"/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paragraph" w:styleId="a3">
    <w:name w:val="List Paragraph"/>
    <w:basedOn w:val="a"/>
    <w:uiPriority w:val="34"/>
    <w:qFormat/>
    <w:rsid w:val="004B3F31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BD237A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7A"/>
    <w:rPr>
      <w:rFonts w:ascii="Lucida Grande CY" w:hAnsi="Lucida Grande CY" w:cs="Lucida Grande CY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A4751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</w:rPr>
  </w:style>
  <w:style w:type="character" w:customStyle="1" w:styleId="a7">
    <w:name w:val="Нижний колонтитул Знак"/>
    <w:basedOn w:val="a0"/>
    <w:link w:val="a6"/>
    <w:uiPriority w:val="99"/>
    <w:rsid w:val="005A4751"/>
  </w:style>
  <w:style w:type="character" w:styleId="a8">
    <w:name w:val="page number"/>
    <w:basedOn w:val="a0"/>
    <w:uiPriority w:val="99"/>
    <w:semiHidden/>
    <w:unhideWhenUsed/>
    <w:rsid w:val="005A4751"/>
  </w:style>
  <w:style w:type="paragraph" w:styleId="a9">
    <w:name w:val="header"/>
    <w:basedOn w:val="a"/>
    <w:link w:val="aa"/>
    <w:uiPriority w:val="99"/>
    <w:unhideWhenUsed/>
    <w:rsid w:val="00952AE6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952AE6"/>
  </w:style>
  <w:style w:type="character" w:styleId="ab">
    <w:name w:val="Emphasis"/>
    <w:basedOn w:val="a0"/>
    <w:uiPriority w:val="20"/>
    <w:qFormat/>
    <w:rsid w:val="00D201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249DB5-6803-7040-996E-7AE12A879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мда</Company>
  <LinksUpToDate>false</LinksUpToDate>
  <CharactersWithSpaces>8651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Microsoft Office User</cp:lastModifiedBy>
  <cp:revision>19</cp:revision>
  <cp:lastPrinted>2021-11-09T21:53:00Z</cp:lastPrinted>
  <dcterms:created xsi:type="dcterms:W3CDTF">2021-11-09T21:53:00Z</dcterms:created>
  <dcterms:modified xsi:type="dcterms:W3CDTF">2022-05-10T15:59:00Z</dcterms:modified>
</cp:coreProperties>
</file>