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2" w:rsidRPr="00FE2D52" w:rsidRDefault="00FE2D52" w:rsidP="00FE2D52">
      <w:pPr>
        <w:jc w:val="center"/>
        <w:rPr>
          <w:b/>
        </w:rPr>
      </w:pPr>
      <w:bookmarkStart w:id="0" w:name="_GoBack"/>
      <w:r w:rsidRPr="00FE2D52">
        <w:rPr>
          <w:b/>
        </w:rPr>
        <w:t>Список основных публикаций:</w:t>
      </w:r>
    </w:p>
    <w:bookmarkEnd w:id="0"/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 xml:space="preserve">. Историко-богословский анализ </w:t>
      </w:r>
      <w:proofErr w:type="spellStart"/>
      <w:r w:rsidRPr="008710CD">
        <w:t>сотериологии</w:t>
      </w:r>
      <w:proofErr w:type="spellEnd"/>
      <w:r w:rsidRPr="008710CD">
        <w:t xml:space="preserve"> протестантских сект (баптистов, пятидесятников, адвентистов, иеговистов). Диссертация на соискание ученой степени кандидата богословия. Сергиев Посад, МДА, 2003. На правах рукописи.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 xml:space="preserve">. О некоторых аспектах </w:t>
      </w:r>
      <w:proofErr w:type="spellStart"/>
      <w:r w:rsidRPr="008710CD">
        <w:t>христологии</w:t>
      </w:r>
      <w:proofErr w:type="spellEnd"/>
      <w:r w:rsidRPr="008710CD">
        <w:t xml:space="preserve"> преподобного Максима Исповедника // Журнал Московской Патриархии. 2004. № 9. С. 62-65. 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>. О гордости и смирении // Журнал Московской Патриархии. 2005. № 2. С. 63-64.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>. О посте и молитве // Журнал Московской Патриархии. 2005. № 2. С. 64-65.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>. «Иконостас» священника Павла Флоренского как опыт православного осмысления искусства // Журнал Московской Патриархии. 2005. № 3. С. 60-66.</w:t>
      </w:r>
    </w:p>
    <w:p w:rsidR="00FE2D52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свящ</w:t>
      </w:r>
      <w:proofErr w:type="spellEnd"/>
      <w:r w:rsidRPr="008710CD">
        <w:t>. Ибо благодатью вы спасены через веру... (</w:t>
      </w:r>
      <w:proofErr w:type="spellStart"/>
      <w:r w:rsidRPr="008710CD">
        <w:t>Еф</w:t>
      </w:r>
      <w:proofErr w:type="spellEnd"/>
      <w:r w:rsidRPr="008710CD">
        <w:t>. 2, 8) // Журнал Московской Патриархии. 2006. № 6. С. 62-67.</w:t>
      </w:r>
    </w:p>
    <w:p w:rsidR="00FE2D52" w:rsidRPr="00515AEB" w:rsidRDefault="00FE2D52" w:rsidP="00FE2D52">
      <w:pPr>
        <w:numPr>
          <w:ilvl w:val="0"/>
          <w:numId w:val="2"/>
        </w:numPr>
      </w:pPr>
      <w:proofErr w:type="spellStart"/>
      <w:r w:rsidRPr="00515AEB">
        <w:t>Корытко</w:t>
      </w:r>
      <w:proofErr w:type="spellEnd"/>
      <w:r w:rsidRPr="00515AEB">
        <w:t xml:space="preserve"> Олег, священник. Православный институт семьи и современный демографический кризис. // На сайте </w:t>
      </w:r>
      <w:r w:rsidRPr="00515AEB">
        <w:rPr>
          <w:lang w:val="en-US"/>
        </w:rPr>
        <w:t>www</w:t>
      </w:r>
      <w:r w:rsidRPr="00515AEB">
        <w:t>.</w:t>
      </w:r>
      <w:proofErr w:type="spellStart"/>
      <w:r w:rsidRPr="00515AEB">
        <w:rPr>
          <w:lang w:val="en-US"/>
        </w:rPr>
        <w:t>bogoslov</w:t>
      </w:r>
      <w:proofErr w:type="spellEnd"/>
      <w:r w:rsidRPr="00515AEB">
        <w:t>.</w:t>
      </w:r>
      <w:proofErr w:type="spellStart"/>
      <w:r w:rsidRPr="00515AEB">
        <w:rPr>
          <w:lang w:val="en-US"/>
        </w:rPr>
        <w:t>ru</w:t>
      </w:r>
      <w:proofErr w:type="spellEnd"/>
      <w:r w:rsidRPr="00515AEB">
        <w:t>, 25 марта 2008 г. (http://www.bogoslov.ru/text/291873.html).</w:t>
      </w:r>
    </w:p>
    <w:p w:rsidR="00FE2D52" w:rsidRDefault="00FE2D52" w:rsidP="00FE2D52">
      <w:pPr>
        <w:numPr>
          <w:ilvl w:val="0"/>
          <w:numId w:val="2"/>
        </w:numPr>
        <w:rPr>
          <w:bCs/>
        </w:rPr>
      </w:pPr>
      <w:proofErr w:type="spellStart"/>
      <w:r w:rsidRPr="00515AEB">
        <w:rPr>
          <w:bCs/>
        </w:rPr>
        <w:t>Корытко</w:t>
      </w:r>
      <w:proofErr w:type="spellEnd"/>
      <w:r w:rsidRPr="00515AEB">
        <w:rPr>
          <w:bCs/>
        </w:rPr>
        <w:t xml:space="preserve"> Олег, священник. К 10-летию Сретенской духовной школы. «Пастырь должен быть готов дать ответ каждому вопрошающему о своем уповании с кротостью и благоговением». Беседа. // На сайте </w:t>
      </w:r>
      <w:r w:rsidRPr="00515AEB">
        <w:rPr>
          <w:bCs/>
          <w:lang w:val="en-US"/>
        </w:rPr>
        <w:t>www</w:t>
      </w:r>
      <w:r w:rsidRPr="00515AEB">
        <w:rPr>
          <w:bCs/>
        </w:rPr>
        <w:t>.</w:t>
      </w:r>
      <w:proofErr w:type="spellStart"/>
      <w:r w:rsidRPr="00515AEB">
        <w:rPr>
          <w:bCs/>
          <w:lang w:val="en-US"/>
        </w:rPr>
        <w:t>pravoslavie</w:t>
      </w:r>
      <w:proofErr w:type="spellEnd"/>
      <w:r w:rsidRPr="00515AEB">
        <w:rPr>
          <w:bCs/>
        </w:rPr>
        <w:t>.</w:t>
      </w:r>
      <w:proofErr w:type="spellStart"/>
      <w:r w:rsidRPr="00515AEB">
        <w:rPr>
          <w:bCs/>
          <w:lang w:val="en-US"/>
        </w:rPr>
        <w:t>ru</w:t>
      </w:r>
      <w:proofErr w:type="spellEnd"/>
      <w:r w:rsidRPr="00515AEB">
        <w:rPr>
          <w:bCs/>
        </w:rPr>
        <w:t>,  11 июня 2009 г. (</w:t>
      </w:r>
      <w:hyperlink r:id="rId6" w:history="1">
        <w:r w:rsidRPr="0053033E">
          <w:rPr>
            <w:rStyle w:val="a3"/>
            <w:bCs/>
          </w:rPr>
          <w:t>http://www.pravoslavie.ru/sm/30751.htm</w:t>
        </w:r>
      </w:hyperlink>
      <w:r w:rsidRPr="00515AEB">
        <w:rPr>
          <w:bCs/>
        </w:rPr>
        <w:t>).</w:t>
      </w:r>
    </w:p>
    <w:p w:rsidR="00FE2D52" w:rsidRPr="0076113E" w:rsidRDefault="00FE2D52" w:rsidP="00FE2D52">
      <w:pPr>
        <w:numPr>
          <w:ilvl w:val="0"/>
          <w:numId w:val="2"/>
        </w:numPr>
        <w:rPr>
          <w:bCs/>
        </w:rPr>
      </w:pPr>
      <w:proofErr w:type="spellStart"/>
      <w:r w:rsidRPr="0076113E">
        <w:rPr>
          <w:bCs/>
          <w:i/>
        </w:rPr>
        <w:t>Корытко</w:t>
      </w:r>
      <w:proofErr w:type="spellEnd"/>
      <w:r w:rsidRPr="0076113E">
        <w:rPr>
          <w:bCs/>
          <w:i/>
        </w:rPr>
        <w:t xml:space="preserve"> Олег, протоиерей; Е.Н. Павлушкова. Путь святого апостола Иакова. // На сайте </w:t>
      </w:r>
      <w:hyperlink r:id="rId7" w:history="1">
        <w:r w:rsidRPr="0053033E">
          <w:rPr>
            <w:rStyle w:val="a3"/>
            <w:bCs/>
            <w:i/>
            <w:lang w:val="en-US"/>
          </w:rPr>
          <w:t>www</w:t>
        </w:r>
        <w:r w:rsidRPr="0053033E">
          <w:rPr>
            <w:rStyle w:val="a3"/>
            <w:bCs/>
            <w:i/>
          </w:rPr>
          <w:t>.</w:t>
        </w:r>
        <w:r w:rsidRPr="0053033E">
          <w:rPr>
            <w:rStyle w:val="a3"/>
            <w:bCs/>
            <w:i/>
            <w:lang w:val="en-US"/>
          </w:rPr>
          <w:t>pravoslavie</w:t>
        </w:r>
        <w:r w:rsidRPr="0053033E">
          <w:rPr>
            <w:rStyle w:val="a3"/>
            <w:bCs/>
            <w:i/>
          </w:rPr>
          <w:t>.</w:t>
        </w:r>
        <w:r w:rsidRPr="0053033E">
          <w:rPr>
            <w:rStyle w:val="a3"/>
            <w:bCs/>
            <w:i/>
            <w:lang w:val="en-US"/>
          </w:rPr>
          <w:t>ru</w:t>
        </w:r>
      </w:hyperlink>
      <w:r w:rsidRPr="0076113E">
        <w:rPr>
          <w:bCs/>
          <w:i/>
        </w:rPr>
        <w:t>,</w:t>
      </w:r>
      <w:r>
        <w:rPr>
          <w:bCs/>
          <w:i/>
        </w:rPr>
        <w:t xml:space="preserve"> </w:t>
      </w:r>
      <w:r w:rsidRPr="006234BA">
        <w:rPr>
          <w:i/>
          <w:color w:val="000000"/>
        </w:rPr>
        <w:t>11 июля 2012 г. (http://www.pravoslavie.ru/put/54758.htm).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прот</w:t>
      </w:r>
      <w:proofErr w:type="spellEnd"/>
      <w:r w:rsidRPr="008710CD">
        <w:t>. История нехристианских религий. Учебник бакалавра теологии М.: Познание, 2017 – 416 с.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Иларион</w:t>
      </w:r>
      <w:proofErr w:type="spellEnd"/>
      <w:r w:rsidRPr="008710CD">
        <w:t xml:space="preserve"> (Алфеев), митр; Валентин Васечко, </w:t>
      </w:r>
      <w:proofErr w:type="spellStart"/>
      <w:r w:rsidRPr="008710CD">
        <w:t>прот</w:t>
      </w:r>
      <w:proofErr w:type="spellEnd"/>
      <w:r w:rsidRPr="008710CD">
        <w:t xml:space="preserve">.; Олег </w:t>
      </w:r>
      <w:proofErr w:type="spellStart"/>
      <w:r w:rsidRPr="008710CD">
        <w:t>Корытко</w:t>
      </w:r>
      <w:proofErr w:type="spellEnd"/>
      <w:r w:rsidRPr="008710CD">
        <w:t xml:space="preserve">, </w:t>
      </w:r>
      <w:proofErr w:type="spellStart"/>
      <w:r w:rsidRPr="008710CD">
        <w:t>прот</w:t>
      </w:r>
      <w:proofErr w:type="spellEnd"/>
      <w:r w:rsidRPr="008710CD">
        <w:t xml:space="preserve">. История Религий. / М.: Общецерковная аспирантура и докторантура им. св. Кирилла и </w:t>
      </w:r>
      <w:proofErr w:type="spellStart"/>
      <w:r w:rsidRPr="008710CD">
        <w:t>Мефодия</w:t>
      </w:r>
      <w:proofErr w:type="spellEnd"/>
      <w:r w:rsidRPr="008710CD">
        <w:t>, 2018. - 776 с.</w:t>
      </w:r>
    </w:p>
    <w:p w:rsidR="00FE2D52" w:rsidRPr="008710CD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, Олег </w:t>
      </w:r>
      <w:proofErr w:type="spellStart"/>
      <w:r w:rsidRPr="008710CD">
        <w:t>прот</w:t>
      </w:r>
      <w:proofErr w:type="spellEnd"/>
      <w:r w:rsidRPr="008710CD">
        <w:t xml:space="preserve">. </w:t>
      </w:r>
      <w:proofErr w:type="spellStart"/>
      <w:r w:rsidRPr="008710CD">
        <w:t>Homo</w:t>
      </w:r>
      <w:proofErr w:type="spellEnd"/>
      <w:r w:rsidRPr="008710CD">
        <w:t xml:space="preserve"> </w:t>
      </w:r>
      <w:proofErr w:type="spellStart"/>
      <w:r w:rsidRPr="008710CD">
        <w:t>religiosus</w:t>
      </w:r>
      <w:proofErr w:type="spellEnd"/>
      <w:r w:rsidRPr="008710CD">
        <w:t>: на путях поиска истины. Авторский курс лекций по «Истории нехристианских религий». — М.</w:t>
      </w:r>
      <w:proofErr w:type="gramStart"/>
      <w:r w:rsidRPr="008710CD">
        <w:t xml:space="preserve"> :</w:t>
      </w:r>
      <w:proofErr w:type="gramEnd"/>
      <w:r w:rsidRPr="008710CD">
        <w:t xml:space="preserve"> Изд-во Сретенского монастыря, 2017. — 832 с.</w:t>
      </w:r>
    </w:p>
    <w:p w:rsidR="00FE2D52" w:rsidRDefault="00FE2D52" w:rsidP="00FE2D52">
      <w:pPr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прот</w:t>
      </w:r>
      <w:proofErr w:type="spellEnd"/>
      <w:r w:rsidRPr="008710CD">
        <w:t xml:space="preserve">.  Работа и служение. О церковно-общественной дискуссии по проекту документа </w:t>
      </w:r>
      <w:proofErr w:type="spellStart"/>
      <w:r w:rsidRPr="008710CD">
        <w:t>Межсоборного</w:t>
      </w:r>
      <w:proofErr w:type="spellEnd"/>
      <w:r w:rsidRPr="008710CD">
        <w:t xml:space="preserve"> присутствия «Профессии, совместимые и не совместимые со священством» // Журнал Московской Патриархии. 2018. № 3. С.54-62.</w:t>
      </w:r>
    </w:p>
    <w:p w:rsidR="00877677" w:rsidRDefault="00FE2D52" w:rsidP="00FE2D52">
      <w:pPr>
        <w:pStyle w:val="a4"/>
        <w:numPr>
          <w:ilvl w:val="0"/>
          <w:numId w:val="2"/>
        </w:numPr>
      </w:pPr>
      <w:proofErr w:type="spellStart"/>
      <w:r w:rsidRPr="008710CD">
        <w:t>Корытко</w:t>
      </w:r>
      <w:proofErr w:type="spellEnd"/>
      <w:r w:rsidRPr="008710CD">
        <w:t xml:space="preserve"> Олег, </w:t>
      </w:r>
      <w:proofErr w:type="spellStart"/>
      <w:r w:rsidRPr="008710CD">
        <w:t>прот</w:t>
      </w:r>
      <w:proofErr w:type="spellEnd"/>
      <w:r w:rsidRPr="008710CD">
        <w:t>.</w:t>
      </w:r>
      <w:r>
        <w:t xml:space="preserve"> ст. «Религия». </w:t>
      </w:r>
      <w:r w:rsidRPr="000D5F4E">
        <w:t xml:space="preserve">// Православная энциклопедия. </w:t>
      </w:r>
      <w:r>
        <w:t>– (Том находится на стадии издания)</w:t>
      </w:r>
      <w:r w:rsidRPr="000D5F4E">
        <w:t>.</w:t>
      </w:r>
    </w:p>
    <w:sectPr w:rsidR="008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FF6"/>
    <w:multiLevelType w:val="hybridMultilevel"/>
    <w:tmpl w:val="8778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2E85"/>
    <w:multiLevelType w:val="hybridMultilevel"/>
    <w:tmpl w:val="A274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2"/>
    <w:rsid w:val="00877677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slav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sm/3075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2020-11-11T21:46:00Z</dcterms:created>
  <dcterms:modified xsi:type="dcterms:W3CDTF">2020-11-11T21:47:00Z</dcterms:modified>
</cp:coreProperties>
</file>