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D678" w14:textId="7D55B69A" w:rsidR="000D5318" w:rsidRPr="00F6140C" w:rsidRDefault="000D5318" w:rsidP="0061136B">
      <w:pPr>
        <w:spacing w:line="276" w:lineRule="auto"/>
        <w:jc w:val="center"/>
        <w:rPr>
          <w:color w:val="C0504D" w:themeColor="accent2"/>
          <w:sz w:val="32"/>
          <w:szCs w:val="32"/>
        </w:rPr>
      </w:pPr>
      <w:bookmarkStart w:id="0" w:name="_GoBack"/>
      <w:bookmarkEnd w:id="0"/>
      <w:r w:rsidRPr="00F6140C">
        <w:rPr>
          <w:color w:val="C0504D" w:themeColor="accent2"/>
          <w:sz w:val="32"/>
          <w:szCs w:val="32"/>
        </w:rPr>
        <w:t>Московская духовная академия</w:t>
      </w:r>
    </w:p>
    <w:p w14:paraId="5C4C7C9F" w14:textId="5C4B1FCA" w:rsidR="000D5318" w:rsidRPr="00F6140C" w:rsidRDefault="000D5318" w:rsidP="0061136B">
      <w:pPr>
        <w:spacing w:line="276" w:lineRule="auto"/>
        <w:jc w:val="center"/>
        <w:rPr>
          <w:color w:val="C0504D" w:themeColor="accent2"/>
          <w:sz w:val="32"/>
          <w:szCs w:val="32"/>
        </w:rPr>
      </w:pPr>
      <w:r w:rsidRPr="00F6140C">
        <w:rPr>
          <w:color w:val="C0504D" w:themeColor="accent2"/>
          <w:sz w:val="32"/>
          <w:szCs w:val="32"/>
        </w:rPr>
        <w:t>Сретенская духовная семинария</w:t>
      </w:r>
    </w:p>
    <w:p w14:paraId="7F2F7FF3" w14:textId="77777777" w:rsidR="000D5318" w:rsidRPr="00F6140C" w:rsidRDefault="000D5318" w:rsidP="0061136B">
      <w:pPr>
        <w:spacing w:line="276" w:lineRule="auto"/>
        <w:jc w:val="center"/>
        <w:rPr>
          <w:color w:val="C0504D" w:themeColor="accent2"/>
          <w:sz w:val="24"/>
          <w:szCs w:val="24"/>
        </w:rPr>
      </w:pPr>
    </w:p>
    <w:p w14:paraId="7F7D0612" w14:textId="25568565" w:rsidR="0081076B" w:rsidRPr="0061136B" w:rsidRDefault="0081076B" w:rsidP="0061136B">
      <w:pPr>
        <w:pStyle w:val="ac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61136B">
        <w:rPr>
          <w:rFonts w:ascii="Times New Roman" w:hAnsi="Times New Roman"/>
          <w:sz w:val="36"/>
          <w:szCs w:val="36"/>
        </w:rPr>
        <w:t>Национальная научная студенческая конференция</w:t>
      </w:r>
    </w:p>
    <w:p w14:paraId="03ACE975" w14:textId="77777777" w:rsidR="0081076B" w:rsidRPr="0061136B" w:rsidRDefault="0081076B" w:rsidP="0061136B">
      <w:pPr>
        <w:spacing w:line="276" w:lineRule="auto"/>
        <w:jc w:val="center"/>
        <w:rPr>
          <w:sz w:val="36"/>
          <w:szCs w:val="36"/>
        </w:rPr>
      </w:pPr>
      <w:r w:rsidRPr="0061136B">
        <w:rPr>
          <w:sz w:val="36"/>
          <w:szCs w:val="36"/>
        </w:rPr>
        <w:t>«Актуальные вопросы современной богословской науки»</w:t>
      </w:r>
    </w:p>
    <w:p w14:paraId="7D98AAB1" w14:textId="77777777" w:rsidR="0081076B" w:rsidRPr="0061136B" w:rsidRDefault="0081076B" w:rsidP="0061136B">
      <w:pPr>
        <w:pStyle w:val="ac"/>
        <w:spacing w:line="276" w:lineRule="auto"/>
        <w:jc w:val="center"/>
        <w:rPr>
          <w:rFonts w:ascii="Times New Roman" w:hAnsi="Times New Roman"/>
          <w:sz w:val="36"/>
          <w:szCs w:val="36"/>
        </w:rPr>
      </w:pPr>
    </w:p>
    <w:p w14:paraId="7B18B304" w14:textId="77777777" w:rsidR="0081076B" w:rsidRPr="0061136B" w:rsidRDefault="0081076B" w:rsidP="0061136B">
      <w:pPr>
        <w:pStyle w:val="ac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61136B">
        <w:rPr>
          <w:rFonts w:ascii="Times New Roman" w:hAnsi="Times New Roman"/>
          <w:sz w:val="36"/>
          <w:szCs w:val="36"/>
        </w:rPr>
        <w:t>30 апреля – 1 мая 2020 г.</w:t>
      </w:r>
    </w:p>
    <w:p w14:paraId="04E9F8A8" w14:textId="77777777" w:rsidR="00D05F5D" w:rsidRPr="0061136B" w:rsidRDefault="00D05F5D" w:rsidP="0061136B">
      <w:pPr>
        <w:spacing w:line="276" w:lineRule="auto"/>
        <w:jc w:val="center"/>
      </w:pPr>
    </w:p>
    <w:p w14:paraId="7D161A2D" w14:textId="2B78E204" w:rsidR="004032FC" w:rsidRPr="0061136B" w:rsidRDefault="00EC3E8C" w:rsidP="0061136B">
      <w:pPr>
        <w:spacing w:line="276" w:lineRule="auto"/>
        <w:jc w:val="center"/>
      </w:pPr>
      <w:r w:rsidRPr="0061136B">
        <w:t>ПРОГРАММА КОНФЕРЕНЦИИ</w:t>
      </w:r>
    </w:p>
    <w:p w14:paraId="53F722C3" w14:textId="77777777" w:rsidR="004032FC" w:rsidRPr="0061136B" w:rsidRDefault="004032FC" w:rsidP="0061136B">
      <w:pPr>
        <w:spacing w:line="276" w:lineRule="auto"/>
        <w:jc w:val="center"/>
      </w:pPr>
    </w:p>
    <w:p w14:paraId="4AFD7AC4" w14:textId="795B8891" w:rsidR="004032FC" w:rsidRPr="0061136B" w:rsidRDefault="004032FC" w:rsidP="0061136B">
      <w:pPr>
        <w:spacing w:line="276" w:lineRule="auto"/>
        <w:jc w:val="center"/>
      </w:pPr>
      <w:r w:rsidRPr="0061136B">
        <w:t>30 апреля</w:t>
      </w:r>
    </w:p>
    <w:p w14:paraId="1EF4EC25" w14:textId="77777777" w:rsidR="00D05F5D" w:rsidRPr="0061136B" w:rsidRDefault="00D05F5D" w:rsidP="0061136B">
      <w:pPr>
        <w:spacing w:line="276" w:lineRule="auto"/>
        <w:jc w:val="center"/>
      </w:pPr>
    </w:p>
    <w:p w14:paraId="4E687C52" w14:textId="049164D0" w:rsidR="004032FC" w:rsidRPr="0061136B" w:rsidRDefault="004032FC" w:rsidP="0061136B">
      <w:pPr>
        <w:spacing w:line="276" w:lineRule="auto"/>
        <w:jc w:val="center"/>
        <w:rPr>
          <w:b/>
          <w:sz w:val="32"/>
        </w:rPr>
      </w:pPr>
      <w:r w:rsidRPr="0061136B">
        <w:rPr>
          <w:b/>
          <w:sz w:val="32"/>
        </w:rPr>
        <w:t>Пленарные доклады</w:t>
      </w:r>
    </w:p>
    <w:p w14:paraId="450C5122" w14:textId="77777777" w:rsidR="004032FC" w:rsidRPr="0061136B" w:rsidRDefault="004032FC" w:rsidP="0061136B">
      <w:pPr>
        <w:spacing w:line="276" w:lineRule="auto"/>
        <w:jc w:val="both"/>
      </w:pPr>
    </w:p>
    <w:p w14:paraId="58D542C6" w14:textId="4D701341" w:rsidR="004032FC" w:rsidRPr="0061136B" w:rsidRDefault="004032FC" w:rsidP="0061136B">
      <w:pPr>
        <w:spacing w:line="276" w:lineRule="auto"/>
        <w:jc w:val="both"/>
        <w:rPr>
          <w:i/>
        </w:rPr>
      </w:pPr>
      <w:r w:rsidRPr="0061136B">
        <w:rPr>
          <w:i/>
        </w:rPr>
        <w:t>Игумен Дионисий (Шленов), доцент, директор Библиотеки МДА, научный руководитель магистерской программы Греческая христианская литература</w:t>
      </w:r>
    </w:p>
    <w:p w14:paraId="31602A04" w14:textId="77777777" w:rsidR="000F1E03" w:rsidRPr="000F1E03" w:rsidRDefault="000F1E03" w:rsidP="000F1E03">
      <w:pPr>
        <w:tabs>
          <w:tab w:val="num" w:pos="720"/>
        </w:tabs>
        <w:spacing w:line="276" w:lineRule="auto"/>
        <w:jc w:val="both"/>
        <w:rPr>
          <w:color w:val="000000"/>
        </w:rPr>
      </w:pPr>
      <w:r w:rsidRPr="000F1E03">
        <w:rPr>
          <w:color w:val="000000"/>
        </w:rPr>
        <w:t>Идея духовной победы в Откровении св. Иоанна Богослова: по текстам византийской христианской литературы</w:t>
      </w:r>
    </w:p>
    <w:p w14:paraId="42854C19" w14:textId="77777777" w:rsidR="004032FC" w:rsidRPr="0061136B" w:rsidRDefault="004032FC" w:rsidP="0061136B">
      <w:pPr>
        <w:spacing w:line="276" w:lineRule="auto"/>
        <w:jc w:val="both"/>
      </w:pPr>
    </w:p>
    <w:p w14:paraId="0EC52F61" w14:textId="2FD4B289" w:rsidR="004032FC" w:rsidRPr="0061136B" w:rsidRDefault="004032FC" w:rsidP="0061136B">
      <w:pPr>
        <w:spacing w:line="276" w:lineRule="auto"/>
        <w:jc w:val="both"/>
        <w:rPr>
          <w:i/>
        </w:rPr>
      </w:pPr>
      <w:r w:rsidRPr="0061136B">
        <w:rPr>
          <w:i/>
        </w:rPr>
        <w:t>протоиерей Александр Задорнов, доцент, и. о. за</w:t>
      </w:r>
      <w:r w:rsidR="00EA4BBC">
        <w:rPr>
          <w:i/>
        </w:rPr>
        <w:t>вкафедрой Общих гуманитарных дисциплин</w:t>
      </w:r>
      <w:r w:rsidRPr="0061136B">
        <w:rPr>
          <w:i/>
        </w:rPr>
        <w:t xml:space="preserve"> Сретенской духовной семинарии</w:t>
      </w:r>
    </w:p>
    <w:p w14:paraId="50A13610" w14:textId="6B06CE6B" w:rsidR="004032FC" w:rsidRPr="0061136B" w:rsidRDefault="004032FC" w:rsidP="0061136B">
      <w:pPr>
        <w:spacing w:line="276" w:lineRule="auto"/>
        <w:jc w:val="both"/>
      </w:pPr>
      <w:r w:rsidRPr="0061136B">
        <w:t>Концепция «справедливой войны» в святоотеческом богословии и философской традиции</w:t>
      </w:r>
    </w:p>
    <w:p w14:paraId="6867A3E1" w14:textId="77777777" w:rsidR="004032FC" w:rsidRPr="0061136B" w:rsidRDefault="004032FC" w:rsidP="0061136B">
      <w:pPr>
        <w:spacing w:line="276" w:lineRule="auto"/>
        <w:jc w:val="both"/>
      </w:pPr>
    </w:p>
    <w:p w14:paraId="7F29DD59" w14:textId="77777777" w:rsidR="004032FC" w:rsidRPr="0061136B" w:rsidRDefault="004032FC" w:rsidP="0061136B">
      <w:pPr>
        <w:spacing w:line="276" w:lineRule="auto"/>
        <w:jc w:val="both"/>
      </w:pPr>
    </w:p>
    <w:p w14:paraId="64807D6E" w14:textId="386B6482" w:rsidR="004032FC" w:rsidRPr="0061136B" w:rsidRDefault="00EC3E8C" w:rsidP="0061136B">
      <w:pPr>
        <w:spacing w:line="276" w:lineRule="auto"/>
        <w:jc w:val="center"/>
        <w:rPr>
          <w:b/>
          <w:sz w:val="32"/>
        </w:rPr>
      </w:pPr>
      <w:r w:rsidRPr="0061136B">
        <w:rPr>
          <w:b/>
          <w:sz w:val="32"/>
        </w:rPr>
        <w:t>Секционные доклады</w:t>
      </w:r>
    </w:p>
    <w:p w14:paraId="197641FD" w14:textId="77777777" w:rsidR="004032FC" w:rsidRPr="0061136B" w:rsidRDefault="004032FC" w:rsidP="0061136B">
      <w:pPr>
        <w:spacing w:line="276" w:lineRule="auto"/>
        <w:jc w:val="center"/>
      </w:pPr>
    </w:p>
    <w:p w14:paraId="4A745E6A" w14:textId="77777777" w:rsidR="00EC3E8C" w:rsidRPr="0061136B" w:rsidRDefault="00EC3E8C" w:rsidP="0061136B">
      <w:pPr>
        <w:spacing w:line="276" w:lineRule="auto"/>
        <w:jc w:val="both"/>
      </w:pPr>
    </w:p>
    <w:p w14:paraId="2C36DF1A" w14:textId="186623F9" w:rsidR="009909C2" w:rsidRPr="0061136B" w:rsidRDefault="0061136B" w:rsidP="0061136B">
      <w:pPr>
        <w:suppressLineNumbers/>
        <w:spacing w:line="276" w:lineRule="auto"/>
        <w:jc w:val="center"/>
        <w:rPr>
          <w:bCs/>
        </w:rPr>
      </w:pPr>
      <w:r>
        <w:rPr>
          <w:bCs/>
        </w:rPr>
        <w:t>Секция ИСТОРИЯ И ТЕОРИЯ ЦЕРКОВНОГО ИСКУССТВА</w:t>
      </w:r>
    </w:p>
    <w:p w14:paraId="6D2B935A" w14:textId="77777777" w:rsidR="009909C2" w:rsidRPr="0061136B" w:rsidRDefault="009909C2" w:rsidP="0061136B">
      <w:pPr>
        <w:suppressLineNumbers/>
        <w:spacing w:line="276" w:lineRule="auto"/>
        <w:jc w:val="both"/>
        <w:rPr>
          <w:bCs/>
        </w:rPr>
      </w:pPr>
    </w:p>
    <w:p w14:paraId="7166A8AF" w14:textId="34AF9E2D" w:rsidR="009909C2" w:rsidRPr="0061136B" w:rsidRDefault="0061136B" w:rsidP="0061136B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br/>
        <w:t xml:space="preserve">1. Баранова Ольга. </w:t>
      </w:r>
      <w:r w:rsidR="009909C2" w:rsidRPr="0061136B">
        <w:rPr>
          <w:rFonts w:eastAsia="Times New Roman"/>
        </w:rPr>
        <w:t>Иконография четырех евангелистов в п</w:t>
      </w:r>
      <w:r>
        <w:rPr>
          <w:rFonts w:eastAsia="Times New Roman"/>
        </w:rPr>
        <w:t>ечатных Евангелиях XII-XIII вв.</w:t>
      </w:r>
    </w:p>
    <w:p w14:paraId="56A8CB68" w14:textId="5C54CE70" w:rsidR="009909C2" w:rsidRPr="0061136B" w:rsidRDefault="0061136B" w:rsidP="0061136B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2. Мелих Анастасия. </w:t>
      </w:r>
      <w:r w:rsidR="009909C2" w:rsidRPr="0061136B">
        <w:rPr>
          <w:rFonts w:eastAsia="Times New Roman"/>
        </w:rPr>
        <w:t>Возникновение и распространение иконографии "Апокалипсиса"</w:t>
      </w:r>
      <w:r>
        <w:rPr>
          <w:rFonts w:eastAsia="Times New Roman"/>
        </w:rPr>
        <w:t xml:space="preserve"> в монументальной живописи Руси</w:t>
      </w:r>
    </w:p>
    <w:p w14:paraId="24903F68" w14:textId="0E79B69D" w:rsidR="009909C2" w:rsidRPr="0061136B" w:rsidRDefault="0061136B" w:rsidP="0061136B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3. Никитина Анастасия. </w:t>
      </w:r>
      <w:r w:rsidR="009909C2" w:rsidRPr="0061136B">
        <w:rPr>
          <w:rFonts w:eastAsia="Times New Roman"/>
        </w:rPr>
        <w:t>Обследование и восстановление храма святого В</w:t>
      </w:r>
      <w:r>
        <w:rPr>
          <w:rFonts w:eastAsia="Times New Roman"/>
        </w:rPr>
        <w:t>асилия в Овруче в 1906-1907 гг.</w:t>
      </w:r>
    </w:p>
    <w:p w14:paraId="5DF5672E" w14:textId="2ADB5F57" w:rsidR="0061136B" w:rsidRPr="0061136B" w:rsidRDefault="0061136B" w:rsidP="0061136B">
      <w:pPr>
        <w:suppressLineNumbers/>
        <w:spacing w:line="276" w:lineRule="auto"/>
        <w:jc w:val="center"/>
        <w:rPr>
          <w:bCs/>
        </w:rPr>
      </w:pPr>
      <w:r>
        <w:rPr>
          <w:bCs/>
        </w:rPr>
        <w:t>Секция ЦЕРКОВНО-ПРАКТИЧЕСКИЕ ДИСЦИПЛИНЫ</w:t>
      </w:r>
    </w:p>
    <w:p w14:paraId="27E9E373" w14:textId="77777777" w:rsidR="0061136B" w:rsidRDefault="0061136B" w:rsidP="0061136B">
      <w:pPr>
        <w:suppressLineNumbers/>
        <w:spacing w:line="276" w:lineRule="auto"/>
        <w:jc w:val="both"/>
        <w:rPr>
          <w:bCs/>
        </w:rPr>
      </w:pPr>
    </w:p>
    <w:p w14:paraId="5AFACACF" w14:textId="20BF1CC8" w:rsidR="000F1E03" w:rsidRPr="0061136B" w:rsidRDefault="000F1E03" w:rsidP="0061136B">
      <w:pPr>
        <w:suppressLineNumbers/>
        <w:spacing w:line="276" w:lineRule="auto"/>
        <w:jc w:val="both"/>
        <w:rPr>
          <w:bCs/>
        </w:rPr>
      </w:pPr>
      <w:r>
        <w:rPr>
          <w:bCs/>
        </w:rPr>
        <w:t>Магистры</w:t>
      </w:r>
    </w:p>
    <w:p w14:paraId="52C777DC" w14:textId="2C3238E4" w:rsidR="0061136B" w:rsidRPr="0061136B" w:rsidRDefault="0061136B" w:rsidP="0061136B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Диакон Иоанн Зорин. </w:t>
      </w:r>
      <w:r w:rsidRPr="0061136B">
        <w:rPr>
          <w:rFonts w:ascii="Times New Roman" w:hAnsi="Times New Roman" w:cs="Times New Roman"/>
          <w:sz w:val="28"/>
          <w:szCs w:val="28"/>
        </w:rPr>
        <w:t>«Нормативные документы Русской Православной Церкви 20 века о браке»</w:t>
      </w:r>
    </w:p>
    <w:p w14:paraId="1DBD5CAB" w14:textId="72918C6E" w:rsidR="0061136B" w:rsidRPr="0061136B" w:rsidRDefault="0061136B" w:rsidP="0061136B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Иерей Сергий Шумских. </w:t>
      </w:r>
      <w:r w:rsidRPr="0061136B">
        <w:rPr>
          <w:rFonts w:ascii="Times New Roman" w:hAnsi="Times New Roman" w:cs="Times New Roman"/>
          <w:sz w:val="28"/>
          <w:szCs w:val="28"/>
        </w:rPr>
        <w:t>«Основы социальной концепции Русской Православной Церкви по вопросам семьи и брака»</w:t>
      </w:r>
    </w:p>
    <w:p w14:paraId="54C553F7" w14:textId="0B9BA080" w:rsidR="0061136B" w:rsidRPr="0061136B" w:rsidRDefault="0061136B" w:rsidP="0061136B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Сергей Пименов. </w:t>
      </w:r>
      <w:r w:rsidRPr="0061136B">
        <w:rPr>
          <w:rFonts w:ascii="Times New Roman" w:hAnsi="Times New Roman" w:cs="Times New Roman"/>
          <w:sz w:val="28"/>
          <w:szCs w:val="28"/>
        </w:rPr>
        <w:t>«</w:t>
      </w:r>
      <w:r w:rsidRPr="0061136B">
        <w:rPr>
          <w:rFonts w:ascii="Times New Roman" w:hAnsi="Times New Roman" w:cs="Times New Roman"/>
          <w:bCs/>
          <w:sz w:val="28"/>
          <w:szCs w:val="28"/>
        </w:rPr>
        <w:t>Миссионерская проблематика в работах и решениях Поместного Собора 1917-1918 гг.»</w:t>
      </w:r>
    </w:p>
    <w:p w14:paraId="6C69159B" w14:textId="56B6EC7A" w:rsidR="0061136B" w:rsidRPr="0061136B" w:rsidRDefault="0061136B" w:rsidP="0061136B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Григорий Сергеев. </w:t>
      </w:r>
      <w:r w:rsidRPr="0061136B">
        <w:rPr>
          <w:rFonts w:ascii="Times New Roman" w:hAnsi="Times New Roman" w:cs="Times New Roman"/>
          <w:sz w:val="28"/>
          <w:szCs w:val="28"/>
        </w:rPr>
        <w:t>«Классификация скитских богослужебных уставов на примере скитов Спасо-Преображенского Валаамского монастыря (кон. XVIII - сер. XX вв.)»</w:t>
      </w:r>
    </w:p>
    <w:p w14:paraId="429ADAF0" w14:textId="4748C93A" w:rsidR="0061136B" w:rsidRPr="0061136B" w:rsidRDefault="0061136B" w:rsidP="0061136B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Андрей Степанов. </w:t>
      </w:r>
      <w:r w:rsidRPr="0061136B">
        <w:rPr>
          <w:rFonts w:ascii="Times New Roman" w:hAnsi="Times New Roman" w:cs="Times New Roman"/>
          <w:sz w:val="28"/>
          <w:szCs w:val="28"/>
        </w:rPr>
        <w:t>Нравственные катехизические наставления о добродетелях святителей Кирилла Иерусалимского, Григ</w:t>
      </w:r>
      <w:r w:rsidR="000F1E03">
        <w:rPr>
          <w:rFonts w:ascii="Times New Roman" w:hAnsi="Times New Roman" w:cs="Times New Roman"/>
          <w:sz w:val="28"/>
          <w:szCs w:val="28"/>
        </w:rPr>
        <w:t>ория Нисского, Иоанна Златоуста.</w:t>
      </w:r>
    </w:p>
    <w:p w14:paraId="01955FDC" w14:textId="653FAE09" w:rsidR="0061136B" w:rsidRPr="0061136B" w:rsidRDefault="0061136B" w:rsidP="0061136B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Николай Сапсай. 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Канонический анализ церковно-государственного юридическ</w:t>
      </w:r>
      <w:r w:rsidR="000F1E03">
        <w:rPr>
          <w:rFonts w:ascii="Times New Roman" w:hAnsi="Times New Roman" w:cs="Times New Roman"/>
          <w:sz w:val="28"/>
          <w:szCs w:val="28"/>
          <w:shd w:val="clear" w:color="auto" w:fill="FFFFFF"/>
        </w:rPr>
        <w:t>ого спора в Черногории.</w:t>
      </w:r>
    </w:p>
    <w:p w14:paraId="5906D0AE" w14:textId="57048CB3" w:rsidR="000F1E03" w:rsidRPr="000F1E03" w:rsidRDefault="0061136B" w:rsidP="000F1E03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 Литовка. </w:t>
      </w:r>
      <w:r w:rsidRPr="0061136B">
        <w:rPr>
          <w:rFonts w:ascii="Times New Roman" w:hAnsi="Times New Roman" w:cs="Times New Roman"/>
          <w:sz w:val="28"/>
          <w:szCs w:val="28"/>
        </w:rPr>
        <w:t>Роль Православного христианства в становлении государственности на Руси</w:t>
      </w:r>
      <w:r w:rsidR="000F1E03">
        <w:rPr>
          <w:rFonts w:ascii="Times New Roman" w:hAnsi="Times New Roman" w:cs="Times New Roman"/>
          <w:sz w:val="28"/>
          <w:szCs w:val="28"/>
        </w:rPr>
        <w:t>.</w:t>
      </w:r>
    </w:p>
    <w:p w14:paraId="356DF0E8" w14:textId="64968B69" w:rsidR="000F1E03" w:rsidRPr="000F1E03" w:rsidRDefault="0061136B" w:rsidP="000F1E03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E03">
        <w:rPr>
          <w:rFonts w:ascii="Times New Roman" w:hAnsi="Times New Roman" w:cs="Times New Roman"/>
          <w:bCs/>
          <w:sz w:val="28"/>
          <w:szCs w:val="28"/>
        </w:rPr>
        <w:t xml:space="preserve">Александр Снигур. </w:t>
      </w:r>
      <w:r w:rsidRPr="000F1E03">
        <w:rPr>
          <w:rFonts w:ascii="Times New Roman" w:hAnsi="Times New Roman" w:cs="Times New Roman"/>
          <w:sz w:val="28"/>
          <w:szCs w:val="28"/>
        </w:rPr>
        <w:t>Отношения Православной Церкви с остальным христианским миром: вызовы современности</w:t>
      </w:r>
      <w:r w:rsidR="000F1E03">
        <w:rPr>
          <w:rFonts w:ascii="Times New Roman" w:hAnsi="Times New Roman" w:cs="Times New Roman"/>
          <w:sz w:val="28"/>
          <w:szCs w:val="28"/>
        </w:rPr>
        <w:t>.</w:t>
      </w:r>
    </w:p>
    <w:p w14:paraId="24F62F8F" w14:textId="7E6F39EB" w:rsidR="000F1E03" w:rsidRPr="000F1E03" w:rsidRDefault="0061136B" w:rsidP="000F1E03">
      <w:pPr>
        <w:pStyle w:val="a3"/>
        <w:numPr>
          <w:ilvl w:val="0"/>
          <w:numId w:val="8"/>
        </w:numPr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E03">
        <w:rPr>
          <w:rFonts w:ascii="Times New Roman" w:hAnsi="Times New Roman" w:cs="Times New Roman"/>
          <w:sz w:val="28"/>
          <w:szCs w:val="28"/>
        </w:rPr>
        <w:t>Михаил Сафанаев. Правовой статус Русской Православной Церкви согласно действующему российскому законодательству</w:t>
      </w:r>
      <w:r w:rsidR="000F1E03">
        <w:rPr>
          <w:rFonts w:ascii="Times New Roman" w:hAnsi="Times New Roman" w:cs="Times New Roman"/>
          <w:sz w:val="28"/>
          <w:szCs w:val="28"/>
        </w:rPr>
        <w:t>.</w:t>
      </w:r>
    </w:p>
    <w:p w14:paraId="4BFEE724" w14:textId="138B52D9" w:rsidR="000F1E03" w:rsidRPr="000F1E03" w:rsidRDefault="000F1E03" w:rsidP="000F1E03">
      <w:pPr>
        <w:suppressLineNumbers/>
        <w:spacing w:line="276" w:lineRule="auto"/>
        <w:jc w:val="both"/>
        <w:rPr>
          <w:shd w:val="clear" w:color="auto" w:fill="FFFFFF"/>
        </w:rPr>
      </w:pPr>
      <w:r w:rsidRPr="000F1E03">
        <w:t>Аспиранты</w:t>
      </w:r>
    </w:p>
    <w:p w14:paraId="0C0DF977" w14:textId="77777777" w:rsidR="000F1E03" w:rsidRDefault="000F1E03" w:rsidP="000F1E03">
      <w:pPr>
        <w:pStyle w:val="ac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0D8FAFE" w14:textId="77777777" w:rsidR="00F6140C" w:rsidRPr="00F6140C" w:rsidRDefault="000F1E03" w:rsidP="00F6140C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Андрей Зотин. </w:t>
      </w:r>
      <w:r w:rsidRPr="000F1E03">
        <w:rPr>
          <w:rFonts w:ascii="Times New Roman" w:eastAsia="Times New Roman" w:hAnsi="Times New Roman"/>
          <w:color w:val="000000"/>
          <w:sz w:val="28"/>
          <w:szCs w:val="28"/>
        </w:rPr>
        <w:t>Актуальность возможности восстановления института диаконисс в Русской Православной Церкви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642AEA9" w14:textId="2F21D357" w:rsidR="000F1E03" w:rsidRDefault="000F1E03" w:rsidP="00F6140C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Александр Недашковский. Образ жизни последователя РУНверы.</w:t>
      </w:r>
    </w:p>
    <w:p w14:paraId="3319E2C0" w14:textId="77777777" w:rsidR="00F6140C" w:rsidRPr="00F6140C" w:rsidRDefault="000F1E03" w:rsidP="00F6140C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диакон Никита Кузнецов. </w:t>
      </w:r>
      <w:r w:rsidRPr="000F1E03">
        <w:rPr>
          <w:rFonts w:ascii="Times New Roman" w:eastAsia="Times New Roman" w:hAnsi="Times New Roman"/>
          <w:color w:val="000000"/>
          <w:sz w:val="28"/>
          <w:szCs w:val="28"/>
        </w:rPr>
        <w:t>"Брошюра" Петра Владимировича Сретенского посвященная церковно-государственным отношениям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46DFFED" w14:textId="031CAF07" w:rsidR="000F1E03" w:rsidRPr="000F1E03" w:rsidRDefault="000F1E03" w:rsidP="00F6140C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Михаил Крикота. </w:t>
      </w:r>
      <w:r w:rsidRPr="000F1E03">
        <w:rPr>
          <w:rFonts w:ascii="Times New Roman" w:eastAsia="Times New Roman" w:hAnsi="Times New Roman"/>
          <w:color w:val="000000"/>
          <w:sz w:val="28"/>
          <w:szCs w:val="28"/>
        </w:rPr>
        <w:t>Церковные наказания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клириков и мирян согласно Ц</w:t>
      </w:r>
      <w:r w:rsidRPr="000F1E03">
        <w:rPr>
          <w:rFonts w:ascii="Times New Roman" w:eastAsia="Times New Roman" w:hAnsi="Times New Roman"/>
          <w:color w:val="000000"/>
          <w:sz w:val="28"/>
          <w:szCs w:val="28"/>
        </w:rPr>
        <w:t>ековно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0F1E03">
        <w:rPr>
          <w:rFonts w:ascii="Times New Roman" w:eastAsia="Times New Roman" w:hAnsi="Times New Roman"/>
          <w:color w:val="000000"/>
          <w:sz w:val="28"/>
          <w:szCs w:val="28"/>
        </w:rPr>
        <w:t>карательному уставу 1918 г.</w:t>
      </w:r>
    </w:p>
    <w:p w14:paraId="0542F6B0" w14:textId="3D724BD7" w:rsidR="000F1E03" w:rsidRPr="000F1E03" w:rsidRDefault="000F1E03" w:rsidP="00F6140C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иерей Илья Горюнов. </w:t>
      </w:r>
      <w:r w:rsidRPr="000F1E03">
        <w:rPr>
          <w:rFonts w:ascii="Times New Roman" w:eastAsia="Times New Roman" w:hAnsi="Times New Roman"/>
          <w:color w:val="000000"/>
          <w:sz w:val="28"/>
          <w:szCs w:val="28"/>
        </w:rPr>
        <w:t>Учение о карме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0F1E03">
        <w:rPr>
          <w:rFonts w:ascii="Times New Roman" w:eastAsia="Times New Roman" w:hAnsi="Times New Roman"/>
          <w:color w:val="000000"/>
          <w:sz w:val="28"/>
          <w:szCs w:val="28"/>
        </w:rPr>
        <w:t xml:space="preserve"> история и современность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1CB896FC" w14:textId="77777777" w:rsidR="00645517" w:rsidRDefault="00645517" w:rsidP="000F1E0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E7359C2" w14:textId="77777777" w:rsidR="00F6140C" w:rsidRDefault="00F6140C" w:rsidP="000F1E0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A476CDA" w14:textId="77777777" w:rsidR="00F6140C" w:rsidRDefault="00F6140C" w:rsidP="000F1E0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27BE0A" w14:textId="77777777" w:rsidR="00F6140C" w:rsidRDefault="00F6140C" w:rsidP="000F1E0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B24D1D" w14:textId="77777777" w:rsidR="00F6140C" w:rsidRPr="000F1E03" w:rsidRDefault="00F6140C" w:rsidP="000F1E0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00815C" w14:textId="77777777" w:rsidR="00EC3E8C" w:rsidRPr="0061136B" w:rsidRDefault="00EC3E8C" w:rsidP="0061136B">
      <w:pPr>
        <w:spacing w:line="276" w:lineRule="auto"/>
        <w:jc w:val="center"/>
        <w:rPr>
          <w:b/>
          <w:sz w:val="32"/>
          <w:szCs w:val="32"/>
        </w:rPr>
      </w:pPr>
      <w:r w:rsidRPr="0061136B">
        <w:rPr>
          <w:b/>
          <w:sz w:val="32"/>
          <w:szCs w:val="32"/>
        </w:rPr>
        <w:t>1 мая</w:t>
      </w:r>
    </w:p>
    <w:p w14:paraId="2BC5C923" w14:textId="77777777" w:rsidR="000F1E03" w:rsidRDefault="000F1E03" w:rsidP="000F1E03">
      <w:pPr>
        <w:spacing w:line="276" w:lineRule="auto"/>
        <w:jc w:val="center"/>
      </w:pPr>
    </w:p>
    <w:p w14:paraId="72CF88C2" w14:textId="77777777" w:rsidR="000F1E03" w:rsidRPr="0061136B" w:rsidRDefault="000F1E03" w:rsidP="000F1E03">
      <w:pPr>
        <w:spacing w:line="276" w:lineRule="auto"/>
        <w:jc w:val="center"/>
        <w:rPr>
          <w:bCs/>
        </w:rPr>
      </w:pPr>
      <w:r w:rsidRPr="0061136B">
        <w:t xml:space="preserve">Секция профиля </w:t>
      </w:r>
      <w:r w:rsidRPr="0061136B">
        <w:rPr>
          <w:bCs/>
        </w:rPr>
        <w:t>«ПАСТЫРСКОЕ БОГОСЛОВИЕ»</w:t>
      </w:r>
    </w:p>
    <w:p w14:paraId="1EBE7762" w14:textId="77777777" w:rsidR="000F1E03" w:rsidRPr="0061136B" w:rsidRDefault="000F1E03" w:rsidP="000F1E03">
      <w:pPr>
        <w:spacing w:line="276" w:lineRule="auto"/>
        <w:jc w:val="center"/>
      </w:pPr>
      <w:r w:rsidRPr="0061136B">
        <w:t>Сретенской духовной семинарии</w:t>
      </w:r>
    </w:p>
    <w:p w14:paraId="0BF6BCA7" w14:textId="77777777" w:rsidR="000F1E03" w:rsidRPr="0061136B" w:rsidRDefault="000F1E03" w:rsidP="000F1E03">
      <w:pPr>
        <w:spacing w:line="276" w:lineRule="auto"/>
        <w:jc w:val="both"/>
      </w:pPr>
    </w:p>
    <w:p w14:paraId="13B0022D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eastAsia="SimSun" w:hAnsi="Times New Roman" w:cs="Times New Roman"/>
          <w:i/>
          <w:sz w:val="28"/>
          <w:szCs w:val="28"/>
        </w:rPr>
        <w:t>Священник Алексей Майров</w:t>
      </w:r>
      <w:r w:rsidRPr="006113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1136B">
        <w:rPr>
          <w:rFonts w:ascii="Times New Roman" w:eastAsia="SimSun" w:hAnsi="Times New Roman" w:cs="Times New Roman"/>
          <w:sz w:val="28"/>
          <w:szCs w:val="28"/>
        </w:rPr>
        <w:t xml:space="preserve"> «Компьютерная игромания: анализ феномена».</w:t>
      </w:r>
    </w:p>
    <w:p w14:paraId="625031F7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Священник Борис Яковенко</w:t>
      </w:r>
      <w:r w:rsidRPr="0061136B">
        <w:rPr>
          <w:rFonts w:ascii="Times New Roman" w:hAnsi="Times New Roman" w:cs="Times New Roman"/>
          <w:sz w:val="28"/>
          <w:szCs w:val="28"/>
        </w:rPr>
        <w:t>. «Количество и статус таинств как наименее разработанный аспект православного богословия».</w:t>
      </w:r>
    </w:p>
    <w:p w14:paraId="3999C4B8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Священник Арсений Ручкин. </w:t>
      </w:r>
      <w:r w:rsidRPr="0061136B">
        <w:rPr>
          <w:rFonts w:ascii="Times New Roman" w:hAnsi="Times New Roman" w:cs="Times New Roman"/>
          <w:bCs/>
          <w:iCs/>
          <w:sz w:val="28"/>
          <w:szCs w:val="28"/>
        </w:rPr>
        <w:t>«Особенности пастырского попечения в труде свт. Григория Двоеслова "Пастырское правило"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B1CA793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Диакон Николай Юрченко. </w:t>
      </w:r>
      <w:r w:rsidRPr="0061136B">
        <w:rPr>
          <w:rFonts w:ascii="Times New Roman" w:hAnsi="Times New Roman" w:cs="Times New Roman"/>
          <w:sz w:val="28"/>
          <w:szCs w:val="28"/>
        </w:rPr>
        <w:t xml:space="preserve"> «Пастырский взгляд на возможные проблемы членов семьи паллиативного больного».</w:t>
      </w:r>
    </w:p>
    <w:p w14:paraId="75559F58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Чтец </w:t>
      </w:r>
      <w:r w:rsidRPr="0061136B">
        <w:rPr>
          <w:rFonts w:ascii="Times New Roman" w:hAnsi="Times New Roman" w:cs="Times New Roman"/>
          <w:bCs/>
          <w:i/>
          <w:iCs/>
          <w:snapToGrid w:val="0"/>
          <w:sz w:val="28"/>
          <w:szCs w:val="28"/>
        </w:rPr>
        <w:t xml:space="preserve">Константин Белый. </w:t>
      </w:r>
      <w:r w:rsidRPr="0061136B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«Вопросы личного благочестия, духовно-нравственной жизни священника в журнале "Руководство для сельских пастырей"</w:t>
      </w:r>
      <w:r w:rsidRPr="006113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CEF737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bCs/>
          <w:i/>
          <w:iCs/>
          <w:sz w:val="28"/>
          <w:szCs w:val="28"/>
        </w:rPr>
        <w:t>Николай Шевчук.</w:t>
      </w:r>
      <w:r w:rsidRPr="0061136B">
        <w:rPr>
          <w:rFonts w:ascii="Times New Roman" w:hAnsi="Times New Roman" w:cs="Times New Roman"/>
          <w:sz w:val="28"/>
          <w:szCs w:val="28"/>
        </w:rPr>
        <w:t xml:space="preserve"> «Методы полемики с русскими неочзычниками». </w:t>
      </w:r>
    </w:p>
    <w:p w14:paraId="4EEEE9BF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i/>
          <w:sz w:val="28"/>
          <w:szCs w:val="28"/>
        </w:rPr>
        <w:t>Чтец Дмитрий Щуров</w:t>
      </w:r>
      <w:r w:rsidRPr="0061136B">
        <w:rPr>
          <w:rFonts w:ascii="Times New Roman" w:hAnsi="Times New Roman" w:cs="Times New Roman"/>
          <w:sz w:val="28"/>
          <w:szCs w:val="28"/>
        </w:rPr>
        <w:t>. "Современное пастырское образование Русской Православной Церкви по отзывам представителей духовных школ".</w:t>
      </w:r>
    </w:p>
    <w:p w14:paraId="3E8A2C76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i/>
          <w:sz w:val="28"/>
          <w:szCs w:val="28"/>
        </w:rPr>
        <w:t>Юрий Моисеев.</w:t>
      </w:r>
      <w:r w:rsidRPr="0061136B">
        <w:rPr>
          <w:rFonts w:ascii="Times New Roman" w:hAnsi="Times New Roman" w:cs="Times New Roman"/>
          <w:sz w:val="28"/>
          <w:szCs w:val="28"/>
        </w:rPr>
        <w:t xml:space="preserve"> Особенности пастырского служения при временном правительстве в предсоборный период (март-август 1917 г.): по материалам церковно-общественной газеты «Голос свободной Церкви» (г. Рязань).</w:t>
      </w:r>
    </w:p>
    <w:p w14:paraId="55D8902B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i/>
          <w:sz w:val="28"/>
          <w:szCs w:val="28"/>
        </w:rPr>
        <w:t>Иерей Алексей Лысенко.</w:t>
      </w:r>
      <w:r w:rsidRPr="0061136B">
        <w:rPr>
          <w:rFonts w:ascii="Times New Roman" w:hAnsi="Times New Roman" w:cs="Times New Roman"/>
          <w:sz w:val="28"/>
          <w:szCs w:val="28"/>
        </w:rPr>
        <w:t xml:space="preserve"> «Особенности современной православной и католической миссии: сравнительный обзор». </w:t>
      </w:r>
    </w:p>
    <w:p w14:paraId="701FB1A3" w14:textId="77777777" w:rsidR="000F1E03" w:rsidRPr="0061136B" w:rsidRDefault="000F1E03" w:rsidP="000F1E0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i/>
          <w:sz w:val="28"/>
          <w:szCs w:val="28"/>
        </w:rPr>
        <w:t xml:space="preserve">Иерей Павел Патокин. </w:t>
      </w:r>
      <w:r w:rsidRPr="0061136B">
        <w:rPr>
          <w:rFonts w:ascii="Times New Roman" w:hAnsi="Times New Roman" w:cs="Times New Roman"/>
          <w:sz w:val="28"/>
          <w:szCs w:val="28"/>
        </w:rPr>
        <w:t xml:space="preserve">«Проблематика привлечения опыта семейной психологии в практику пастырского душепопечения». </w:t>
      </w:r>
    </w:p>
    <w:p w14:paraId="0AEEA943" w14:textId="77777777" w:rsidR="000F1E03" w:rsidRPr="0061136B" w:rsidRDefault="000F1E03" w:rsidP="000F1E03">
      <w:pPr>
        <w:spacing w:line="276" w:lineRule="auto"/>
        <w:jc w:val="both"/>
      </w:pPr>
    </w:p>
    <w:p w14:paraId="00E02A50" w14:textId="77777777" w:rsidR="000F1E03" w:rsidRPr="0061136B" w:rsidRDefault="000F1E03" w:rsidP="000F1E03">
      <w:pPr>
        <w:spacing w:line="276" w:lineRule="auto"/>
        <w:jc w:val="both"/>
      </w:pPr>
    </w:p>
    <w:p w14:paraId="32C3F0AB" w14:textId="77777777" w:rsidR="000F1E03" w:rsidRPr="0061136B" w:rsidRDefault="000F1E03" w:rsidP="000F1E03">
      <w:pPr>
        <w:spacing w:line="276" w:lineRule="auto"/>
        <w:jc w:val="center"/>
      </w:pPr>
      <w:r>
        <w:t>Секция БОГОСЛОВИЕ</w:t>
      </w:r>
    </w:p>
    <w:p w14:paraId="21F48D0B" w14:textId="77777777" w:rsidR="000F1E03" w:rsidRPr="0061136B" w:rsidRDefault="000F1E03" w:rsidP="000F1E03">
      <w:pPr>
        <w:spacing w:line="276" w:lineRule="auto"/>
        <w:jc w:val="both"/>
      </w:pPr>
      <w:r>
        <w:t>Аспиранты</w:t>
      </w:r>
    </w:p>
    <w:p w14:paraId="3DD39176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 w:rsidRPr="0061136B">
        <w:rPr>
          <w:rFonts w:eastAsia="Times New Roman"/>
        </w:rPr>
        <w:t>Алек</w:t>
      </w:r>
      <w:r>
        <w:rPr>
          <w:rFonts w:eastAsia="Times New Roman"/>
        </w:rPr>
        <w:t xml:space="preserve">сандр Ермолин, иерей. </w:t>
      </w:r>
      <w:r w:rsidRPr="0061136B">
        <w:rPr>
          <w:rFonts w:eastAsia="Times New Roman"/>
        </w:rPr>
        <w:t xml:space="preserve">Труды "парижских литургистов" </w:t>
      </w:r>
      <w:r>
        <w:rPr>
          <w:rFonts w:eastAsia="Times New Roman"/>
        </w:rPr>
        <w:t>на страницах журнала "Иреникон"</w:t>
      </w:r>
    </w:p>
    <w:p w14:paraId="78802F5F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 w:rsidRPr="0061136B">
        <w:rPr>
          <w:rFonts w:eastAsia="Times New Roman"/>
        </w:rPr>
        <w:t>Г</w:t>
      </w:r>
      <w:r>
        <w:rPr>
          <w:rFonts w:eastAsia="Times New Roman"/>
        </w:rPr>
        <w:t xml:space="preserve">ерман (Мурог), иерод. </w:t>
      </w:r>
      <w:r w:rsidRPr="0061136B">
        <w:rPr>
          <w:rFonts w:eastAsia="Times New Roman"/>
        </w:rPr>
        <w:t>«Гражданская религия» как способ консолидации общества.</w:t>
      </w:r>
    </w:p>
    <w:p w14:paraId="68A64D64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Иеромонах Паисий (Буй). </w:t>
      </w:r>
      <w:r w:rsidRPr="0061136B">
        <w:rPr>
          <w:rFonts w:eastAsia="Times New Roman"/>
        </w:rPr>
        <w:t>Триада «смысл, совесть, страдание» в логотерапии Виктора Франкла.</w:t>
      </w:r>
    </w:p>
    <w:p w14:paraId="4EF3D529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Матвеев Павел. </w:t>
      </w:r>
      <w:r w:rsidRPr="0061136B">
        <w:rPr>
          <w:rFonts w:eastAsia="Times New Roman"/>
        </w:rPr>
        <w:t xml:space="preserve">Ступени духовного восхождения по учению преподобного Иосифа Исихаста. </w:t>
      </w:r>
    </w:p>
    <w:p w14:paraId="7B456BF2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 w:rsidRPr="0061136B">
        <w:rPr>
          <w:rFonts w:eastAsia="Times New Roman"/>
        </w:rPr>
        <w:t>иеромо</w:t>
      </w:r>
      <w:r>
        <w:rPr>
          <w:rFonts w:eastAsia="Times New Roman"/>
        </w:rPr>
        <w:t xml:space="preserve">нах Дамиан (Воронов). </w:t>
      </w:r>
      <w:r w:rsidRPr="0061136B">
        <w:rPr>
          <w:rFonts w:eastAsia="Times New Roman"/>
        </w:rPr>
        <w:t>Предыстория понятия "нейроредукционизм": скорбный путь души</w:t>
      </w:r>
    </w:p>
    <w:p w14:paraId="314B0BE4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 w:rsidRPr="0061136B">
        <w:rPr>
          <w:rFonts w:eastAsia="Times New Roman"/>
        </w:rPr>
        <w:t>Максимов С</w:t>
      </w:r>
      <w:r>
        <w:rPr>
          <w:rFonts w:eastAsia="Times New Roman"/>
        </w:rPr>
        <w:t xml:space="preserve">ергей. </w:t>
      </w:r>
      <w:r w:rsidRPr="0061136B">
        <w:rPr>
          <w:rFonts w:eastAsia="Times New Roman"/>
        </w:rPr>
        <w:t>Проблема подлинности Корпуса из семи Посланий, приписываемых прп. Антонию Великому.</w:t>
      </w:r>
    </w:p>
    <w:p w14:paraId="2713EFBD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Семенова Елена. </w:t>
      </w:r>
      <w:r w:rsidRPr="0061136B">
        <w:rPr>
          <w:rFonts w:eastAsia="Times New Roman"/>
        </w:rPr>
        <w:t xml:space="preserve">Дружба как нравственно-эсхатологическая реальность согласно Притче о неверном управителе, по святителю Феофану Затворнику. </w:t>
      </w:r>
    </w:p>
    <w:p w14:paraId="42E0EB32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Михаил Квашнин. </w:t>
      </w:r>
      <w:r w:rsidRPr="0061136B">
        <w:rPr>
          <w:rFonts w:eastAsia="Times New Roman"/>
        </w:rPr>
        <w:t>Поиск параллелей между свт. Василием Великим и поздневизантийскими исихастами.</w:t>
      </w:r>
    </w:p>
    <w:p w14:paraId="49ABA638" w14:textId="77777777" w:rsidR="000F1E03" w:rsidRPr="0061136B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Злобин Максим. </w:t>
      </w:r>
      <w:r w:rsidRPr="0061136B">
        <w:rPr>
          <w:rFonts w:eastAsia="Times New Roman"/>
        </w:rPr>
        <w:t xml:space="preserve">Историософия А.С. Хомякова. </w:t>
      </w:r>
    </w:p>
    <w:p w14:paraId="59149001" w14:textId="77777777" w:rsidR="000F1E03" w:rsidRDefault="000F1E03" w:rsidP="000F1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 w:rsidRPr="0061136B">
        <w:rPr>
          <w:rFonts w:eastAsia="Times New Roman"/>
        </w:rPr>
        <w:t>иер</w:t>
      </w:r>
      <w:r>
        <w:rPr>
          <w:rFonts w:eastAsia="Times New Roman"/>
        </w:rPr>
        <w:t xml:space="preserve">од. Максим (Судаков). </w:t>
      </w:r>
      <w:r w:rsidRPr="0061136B">
        <w:rPr>
          <w:rFonts w:eastAsia="Times New Roman"/>
        </w:rPr>
        <w:t>Учение Мартирия-Сахдоны о молитве в свете православной традиции.</w:t>
      </w:r>
    </w:p>
    <w:p w14:paraId="04E55228" w14:textId="77777777" w:rsidR="000F1E03" w:rsidRPr="0061136B" w:rsidRDefault="000F1E03" w:rsidP="000F1E0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/>
        </w:rPr>
        <w:t>Магистранты</w:t>
      </w:r>
    </w:p>
    <w:p w14:paraId="6C8D6933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Авксентиук Пиотр. </w:t>
      </w:r>
      <w:r w:rsidRPr="0061136B">
        <w:rPr>
          <w:rFonts w:eastAsia="Times New Roman"/>
        </w:rPr>
        <w:t xml:space="preserve">Экзистенциализм св. Григория Перадзе. </w:t>
      </w:r>
    </w:p>
    <w:p w14:paraId="0809AADD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 w:rsidRPr="0061136B">
        <w:rPr>
          <w:rFonts w:eastAsia="Times New Roman"/>
        </w:rPr>
        <w:t>Байдаков Ростислава</w:t>
      </w:r>
      <w:r>
        <w:rPr>
          <w:rFonts w:eastAsia="Times New Roman"/>
        </w:rPr>
        <w:t xml:space="preserve">. </w:t>
      </w:r>
      <w:r w:rsidRPr="0061136B">
        <w:rPr>
          <w:rFonts w:eastAsia="Times New Roman"/>
        </w:rPr>
        <w:t xml:space="preserve">Целевая направленность агиографических творений отцов-каппадокийцев. </w:t>
      </w:r>
    </w:p>
    <w:p w14:paraId="75EC91F6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Дейкин Дмитрий, иерей. </w:t>
      </w:r>
      <w:r w:rsidRPr="0061136B">
        <w:rPr>
          <w:rFonts w:eastAsia="Times New Roman"/>
        </w:rPr>
        <w:t>Учение о спасении по Цветной Триоди.</w:t>
      </w:r>
    </w:p>
    <w:p w14:paraId="0FA8749E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Елиманов Вадим. </w:t>
      </w:r>
      <w:r w:rsidRPr="0061136B">
        <w:rPr>
          <w:rFonts w:eastAsia="Times New Roman"/>
        </w:rPr>
        <w:t>Учение св. Николая Кавасилы о Евхаристии как Жертве.</w:t>
      </w:r>
    </w:p>
    <w:p w14:paraId="4C8E9AC1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Георгий Полуянов. </w:t>
      </w:r>
      <w:r w:rsidRPr="0061136B">
        <w:rPr>
          <w:rFonts w:eastAsia="Times New Roman"/>
        </w:rPr>
        <w:t>Философские источники учения свт. Григория Нисского о воскресении мертвых.</w:t>
      </w:r>
    </w:p>
    <w:p w14:paraId="15D3B149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Бадукин Сергей. </w:t>
      </w:r>
      <w:r w:rsidRPr="0061136B">
        <w:rPr>
          <w:rFonts w:eastAsia="Times New Roman"/>
        </w:rPr>
        <w:t>Практика самонаблюдения в египетской монашеской письменности IV-V вв.</w:t>
      </w:r>
    </w:p>
    <w:p w14:paraId="754508D2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 w:rsidRPr="0061136B">
        <w:rPr>
          <w:rFonts w:eastAsia="Times New Roman"/>
        </w:rPr>
        <w:t>иером.</w:t>
      </w:r>
      <w:r>
        <w:rPr>
          <w:rFonts w:eastAsia="Times New Roman"/>
        </w:rPr>
        <w:t xml:space="preserve"> Нектарий (Райкович). </w:t>
      </w:r>
      <w:r w:rsidRPr="0061136B">
        <w:rPr>
          <w:rFonts w:eastAsia="Times New Roman"/>
        </w:rPr>
        <w:t>Исторический обзор терминов «византийский», «эллинский», «греческий» и их связь со славянским миром.</w:t>
      </w:r>
    </w:p>
    <w:p w14:paraId="74704F2E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 w:rsidRPr="0061136B">
        <w:rPr>
          <w:rFonts w:eastAsia="Times New Roman"/>
        </w:rPr>
        <w:t>Переве</w:t>
      </w:r>
      <w:r>
        <w:rPr>
          <w:rFonts w:eastAsia="Times New Roman"/>
        </w:rPr>
        <w:t xml:space="preserve">рзев Валерий, диакон. </w:t>
      </w:r>
      <w:r w:rsidRPr="0061136B">
        <w:rPr>
          <w:rFonts w:eastAsia="Times New Roman"/>
        </w:rPr>
        <w:t>Идея самоспасения у Г. И. Гурджиева.</w:t>
      </w:r>
    </w:p>
    <w:p w14:paraId="139A9153" w14:textId="77777777" w:rsidR="000F1E03" w:rsidRPr="0061136B" w:rsidRDefault="000F1E03" w:rsidP="000F1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eastAsia="Times New Roman"/>
        </w:rPr>
      </w:pPr>
      <w:r>
        <w:rPr>
          <w:rFonts w:eastAsia="Times New Roman"/>
        </w:rPr>
        <w:t xml:space="preserve">Денис Гуляев. </w:t>
      </w:r>
      <w:r w:rsidRPr="0061136B">
        <w:rPr>
          <w:rFonts w:eastAsia="Times New Roman"/>
        </w:rPr>
        <w:t>Современные медитативные практики в западном христианстве.</w:t>
      </w:r>
    </w:p>
    <w:p w14:paraId="0F54642E" w14:textId="69B6DA33" w:rsidR="00EC3E8C" w:rsidRPr="0061136B" w:rsidRDefault="00EC3E8C" w:rsidP="0061136B">
      <w:pPr>
        <w:spacing w:line="276" w:lineRule="auto"/>
        <w:jc w:val="center"/>
      </w:pPr>
      <w:r w:rsidRPr="0061136B">
        <w:t xml:space="preserve">Секция </w:t>
      </w:r>
      <w:r w:rsidR="0061136B" w:rsidRPr="0061136B">
        <w:t>К 75-ЛЕТИЮ ПОБЕДЫ В ВЕЛИКОЙ ОТЕЧЕСТВЕННОЙ ВОЙНЕ</w:t>
      </w:r>
    </w:p>
    <w:p w14:paraId="3393E97E" w14:textId="77777777" w:rsidR="00EC3E8C" w:rsidRPr="0061136B" w:rsidRDefault="00EC3E8C" w:rsidP="0061136B">
      <w:pPr>
        <w:spacing w:line="276" w:lineRule="auto"/>
        <w:jc w:val="both"/>
      </w:pPr>
    </w:p>
    <w:p w14:paraId="5D6B113D" w14:textId="5E46ADBF" w:rsidR="00EC3E8C" w:rsidRPr="0061136B" w:rsidRDefault="00EC3E8C" w:rsidP="0061136B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36B">
        <w:rPr>
          <w:rFonts w:ascii="Times New Roman" w:hAnsi="Times New Roman"/>
          <w:sz w:val="28"/>
          <w:szCs w:val="28"/>
        </w:rPr>
        <w:t>Липовецкий П.Е., доцент. Сталин и Церковь в 1943 г.: оценки историков</w:t>
      </w:r>
    </w:p>
    <w:p w14:paraId="48FF74CF" w14:textId="6A5BC94E" w:rsidR="00EC3E8C" w:rsidRPr="0061136B" w:rsidRDefault="00EC3E8C" w:rsidP="0061136B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36B">
        <w:rPr>
          <w:rFonts w:ascii="Times New Roman" w:hAnsi="Times New Roman"/>
          <w:sz w:val="28"/>
          <w:szCs w:val="28"/>
        </w:rPr>
        <w:t>Григорян Арсен Артурович. Место Армянской Апостольской Церкви в истории Великой Отечественной войны</w:t>
      </w:r>
    </w:p>
    <w:p w14:paraId="74C6CBDA" w14:textId="1B8F7A84" w:rsidR="00EC3E8C" w:rsidRPr="0061136B" w:rsidRDefault="00EC3E8C" w:rsidP="0061136B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36B">
        <w:rPr>
          <w:rFonts w:ascii="Times New Roman" w:hAnsi="Times New Roman"/>
          <w:sz w:val="28"/>
          <w:szCs w:val="28"/>
        </w:rPr>
        <w:t>Мачак Андрей Викторович. Исторический ревизионизм в системе образования Республики Молдова как средство умаления памяти о Великой Победе</w:t>
      </w:r>
    </w:p>
    <w:p w14:paraId="2755077B" w14:textId="27BD1305" w:rsidR="00EC3E8C" w:rsidRPr="0061136B" w:rsidRDefault="00EC3E8C" w:rsidP="0061136B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36B">
        <w:rPr>
          <w:rFonts w:ascii="Times New Roman" w:hAnsi="Times New Roman"/>
          <w:sz w:val="28"/>
          <w:szCs w:val="28"/>
        </w:rPr>
        <w:t>Рязанов Илья Сергеевич. Преподаватели Московской духовной академии на фронтах Великой Отечественной войны</w:t>
      </w:r>
    </w:p>
    <w:p w14:paraId="78EB0691" w14:textId="26DDD83B" w:rsidR="00EC3E8C" w:rsidRPr="0061136B" w:rsidRDefault="00EC3E8C" w:rsidP="0061136B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36B">
        <w:rPr>
          <w:rFonts w:ascii="Times New Roman" w:hAnsi="Times New Roman"/>
          <w:sz w:val="28"/>
          <w:szCs w:val="28"/>
        </w:rPr>
        <w:t>Кириллов Сергей Александрович. Интерпретация итогов Второй мировой войны и реабилитация нацистских идей в контексте русофобской политики Запада</w:t>
      </w:r>
    </w:p>
    <w:p w14:paraId="6B67E667" w14:textId="77777777" w:rsidR="00EC3E8C" w:rsidRPr="0061136B" w:rsidRDefault="00EC3E8C" w:rsidP="0061136B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36B">
        <w:rPr>
          <w:rFonts w:ascii="Times New Roman" w:hAnsi="Times New Roman"/>
          <w:sz w:val="28"/>
          <w:szCs w:val="28"/>
        </w:rPr>
        <w:t>Равлик Василий Владимирович. Подвиг городского духовенства во время блокады Ленинграда</w:t>
      </w:r>
    </w:p>
    <w:p w14:paraId="701C1E2C" w14:textId="77777777" w:rsidR="00EC3E8C" w:rsidRDefault="00EC3E8C" w:rsidP="0061136B">
      <w:pPr>
        <w:spacing w:line="276" w:lineRule="auto"/>
        <w:jc w:val="both"/>
      </w:pPr>
    </w:p>
    <w:p w14:paraId="2F924B8E" w14:textId="77777777" w:rsidR="0061136B" w:rsidRPr="0061136B" w:rsidRDefault="0061136B" w:rsidP="0061136B">
      <w:pPr>
        <w:spacing w:line="276" w:lineRule="auto"/>
        <w:jc w:val="both"/>
      </w:pPr>
    </w:p>
    <w:p w14:paraId="01BE6FA8" w14:textId="486467B9" w:rsidR="00EC3E8C" w:rsidRPr="0061136B" w:rsidRDefault="00EC3E8C" w:rsidP="0061136B">
      <w:pPr>
        <w:spacing w:line="276" w:lineRule="auto"/>
        <w:jc w:val="center"/>
      </w:pPr>
      <w:r w:rsidRPr="0061136B">
        <w:t xml:space="preserve">Секция </w:t>
      </w:r>
      <w:r w:rsidR="0061136B" w:rsidRPr="0061136B">
        <w:t>ХРИСТИАНСКАЯ ПИСЬМЕННОСТЬ</w:t>
      </w:r>
    </w:p>
    <w:p w14:paraId="01CE2247" w14:textId="77777777" w:rsidR="00EC3E8C" w:rsidRPr="0061136B" w:rsidRDefault="00EC3E8C" w:rsidP="0061136B">
      <w:pPr>
        <w:spacing w:line="276" w:lineRule="auto"/>
        <w:jc w:val="both"/>
      </w:pPr>
    </w:p>
    <w:p w14:paraId="617CEC17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Коробов В. 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Осуждение Иоанна Итала в свете современной богословской науки</w:t>
      </w:r>
    </w:p>
    <w:p w14:paraId="107A08CC" w14:textId="77777777" w:rsidR="00EC3E8C" w:rsidRPr="0061136B" w:rsidRDefault="00EC3E8C" w:rsidP="0061136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Маркелов М. Н. (3 курс) </w:t>
      </w:r>
      <w:r w:rsidRPr="00611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Столкновение схоластики и исихазма в работах архиеп. Нила Кавасилы»</w:t>
      </w:r>
    </w:p>
    <w:p w14:paraId="67333541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Накаидзе А. Г. (3 курс). 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Неоплатоническое и христианское воззрение Иоанна Филопона об ангелах и связь с трактатом «О небесной иерархии»</w:t>
      </w:r>
    </w:p>
    <w:p w14:paraId="328EF633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>Небыков С. В., иерей (1 курс).Общее и частное в комментариях на слова свт. Григория Богослова у Василия Малого и Никиты Ираклийского</w:t>
      </w:r>
    </w:p>
    <w:p w14:paraId="3187D879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Салищев Д. (1 курс) </w:t>
      </w:r>
      <w:r w:rsidRPr="0061136B">
        <w:rPr>
          <w:rFonts w:ascii="Times New Roman" w:hAnsi="Times New Roman" w:cs="Times New Roman"/>
          <w:sz w:val="28"/>
          <w:szCs w:val="28"/>
        </w:rPr>
        <w:t>Интертекстуальность в славянской гимнографии</w:t>
      </w:r>
    </w:p>
    <w:p w14:paraId="43885A8C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Семанин А. Минейная редакция жития блг. кн. Андрея Смоленского: образ святого.</w:t>
      </w:r>
    </w:p>
    <w:p w14:paraId="6106765D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Соловьев Р. Одиссея как Священное Писание: Порфирий Тирский о Пещере нимф на Итаке.</w:t>
      </w:r>
    </w:p>
    <w:p w14:paraId="6BFD4A40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Алфеев В., иерей (РДС). 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Литературный язык XVII века</w:t>
      </w:r>
    </w:p>
    <w:p w14:paraId="6F1668E4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Голубинский А. Р., иерей (ГХЛ) 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Обзор тем экзегезы святителя Иоанна Златоуста в произведении «Толкование на книгу Иова»</w:t>
      </w:r>
    </w:p>
    <w:p w14:paraId="49C2E58B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Годонов М. А., иерей (ГХЛ). Корпус антиисламских сочинений Никиты Византийского</w:t>
      </w:r>
    </w:p>
    <w:p w14:paraId="54ECE2EE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Каштанов Д., чтец (РДС). </w:t>
      </w:r>
      <w:r w:rsidRPr="0061136B">
        <w:rPr>
          <w:rFonts w:ascii="Times New Roman" w:hAnsi="Times New Roman" w:cs="Times New Roman"/>
          <w:sz w:val="28"/>
          <w:szCs w:val="28"/>
        </w:rPr>
        <w:t>Тема смерти и воскресения в художественном мире романа Достоевского "Идиот" и в романе прот. В. П. Свенцицкого "Антихрист"</w:t>
      </w:r>
    </w:p>
    <w:p w14:paraId="1ECAB1B5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Кобулей Е. (ГХЛ). 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Греческие сказания об Успении Пресвятой Богородицы святого Иоанна Богослова как памятники византийской агиографической литературы</w:t>
      </w:r>
    </w:p>
    <w:p w14:paraId="61104026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bCs/>
          <w:sz w:val="28"/>
          <w:szCs w:val="28"/>
        </w:rPr>
        <w:t xml:space="preserve">Новиков Е., чтец (ГХЛ). 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Источниковедческий обзор рассказа о мытарствах блж. Феодоры в составе жития прп. Василия Нового</w:t>
      </w:r>
    </w:p>
    <w:p w14:paraId="4779D203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Приходько К., иерей (РДС). К вопросу о редакциях жития прп. Стефана Махрищского</w:t>
      </w:r>
    </w:p>
    <w:p w14:paraId="277A9F9F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Тугин Д. Г., чтец (ГХЛ). </w:t>
      </w:r>
      <w:r w:rsidRPr="0061136B">
        <w:rPr>
          <w:rFonts w:ascii="Times New Roman" w:hAnsi="Times New Roman" w:cs="Times New Roman"/>
          <w:sz w:val="28"/>
          <w:szCs w:val="28"/>
        </w:rPr>
        <w:t>Похвальное слово святителя Филофея Коккина великомученику Димитрию Солунскому как агиографический памятник поздневизантийской литературы</w:t>
      </w:r>
    </w:p>
    <w:p w14:paraId="264A6B22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sz w:val="28"/>
          <w:szCs w:val="28"/>
        </w:rPr>
        <w:t>Филатов В., чтец (РДС). Журналистская деятельность А. О. Ишимовой</w:t>
      </w:r>
    </w:p>
    <w:p w14:paraId="0FFCBF10" w14:textId="77777777" w:rsidR="00EC3E8C" w:rsidRPr="0061136B" w:rsidRDefault="00EC3E8C" w:rsidP="0061136B">
      <w:pPr>
        <w:pStyle w:val="a3"/>
        <w:numPr>
          <w:ilvl w:val="0"/>
          <w:numId w:val="7"/>
        </w:numPr>
        <w:suppressLineNumber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36B">
        <w:rPr>
          <w:rFonts w:ascii="Times New Roman" w:hAnsi="Times New Roman" w:cs="Times New Roman"/>
          <w:sz w:val="28"/>
          <w:szCs w:val="28"/>
        </w:rPr>
        <w:t xml:space="preserve">Шишкин А., иерей (ГХЛ). </w:t>
      </w:r>
      <w:r w:rsidRPr="0061136B">
        <w:rPr>
          <w:rFonts w:ascii="Times New Roman" w:hAnsi="Times New Roman" w:cs="Times New Roman"/>
          <w:sz w:val="28"/>
          <w:szCs w:val="28"/>
          <w:shd w:val="clear" w:color="auto" w:fill="FFFFFF"/>
        </w:rPr>
        <w:t>Обзор тем экзегезы святителя Иоанна Златоуста в произведении «Толкование на книгу Иова»</w:t>
      </w:r>
    </w:p>
    <w:p w14:paraId="45DA6884" w14:textId="77777777" w:rsidR="00F52014" w:rsidRPr="0061136B" w:rsidRDefault="00F52014" w:rsidP="0061136B">
      <w:pPr>
        <w:suppressLineNumbers/>
        <w:spacing w:line="276" w:lineRule="auto"/>
        <w:jc w:val="both"/>
        <w:rPr>
          <w:bCs/>
        </w:rPr>
      </w:pPr>
    </w:p>
    <w:p w14:paraId="19DEEA12" w14:textId="34591621" w:rsidR="0061136B" w:rsidRPr="0061136B" w:rsidRDefault="0061136B" w:rsidP="0061136B">
      <w:pPr>
        <w:spacing w:line="276" w:lineRule="auto"/>
        <w:jc w:val="center"/>
      </w:pPr>
      <w:r w:rsidRPr="0061136B">
        <w:t>Секция ИСТОРИЯ ЦЕРКВИ</w:t>
      </w:r>
    </w:p>
    <w:p w14:paraId="33320060" w14:textId="77777777" w:rsidR="0061136B" w:rsidRPr="0061136B" w:rsidRDefault="0061136B" w:rsidP="0061136B">
      <w:pPr>
        <w:suppressLineNumbers/>
        <w:spacing w:line="276" w:lineRule="auto"/>
        <w:jc w:val="both"/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136B" w:rsidRPr="0061136B" w14:paraId="4D111624" w14:textId="77777777" w:rsidTr="00126F56">
        <w:tc>
          <w:tcPr>
            <w:tcW w:w="3115" w:type="dxa"/>
          </w:tcPr>
          <w:p w14:paraId="2045262A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Имя, Фамилия</w:t>
            </w:r>
          </w:p>
        </w:tc>
        <w:tc>
          <w:tcPr>
            <w:tcW w:w="3115" w:type="dxa"/>
          </w:tcPr>
          <w:p w14:paraId="17D5D115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115" w:type="dxa"/>
          </w:tcPr>
          <w:p w14:paraId="00C2D279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61136B" w:rsidRPr="0061136B" w14:paraId="2E8198D6" w14:textId="77777777" w:rsidTr="00126F56">
        <w:tc>
          <w:tcPr>
            <w:tcW w:w="3115" w:type="dxa"/>
          </w:tcPr>
          <w:p w14:paraId="238B4709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Лазурченко Даниил</w:t>
            </w:r>
          </w:p>
        </w:tc>
        <w:tc>
          <w:tcPr>
            <w:tcW w:w="3115" w:type="dxa"/>
          </w:tcPr>
          <w:p w14:paraId="3130EF0D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1 курс магистратуры</w:t>
            </w:r>
          </w:p>
        </w:tc>
        <w:tc>
          <w:tcPr>
            <w:tcW w:w="3115" w:type="dxa"/>
          </w:tcPr>
          <w:p w14:paraId="3D4F83D7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Положение Церкви на северо-востоке Руси во второй половине 13 века.</w:t>
            </w:r>
          </w:p>
        </w:tc>
      </w:tr>
      <w:tr w:rsidR="0061136B" w:rsidRPr="0061136B" w14:paraId="7953B9EE" w14:textId="77777777" w:rsidTr="00126F56">
        <w:tc>
          <w:tcPr>
            <w:tcW w:w="3115" w:type="dxa"/>
          </w:tcPr>
          <w:p w14:paraId="3CD11964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Бирюков Серафим</w:t>
            </w:r>
          </w:p>
        </w:tc>
        <w:tc>
          <w:tcPr>
            <w:tcW w:w="3115" w:type="dxa"/>
          </w:tcPr>
          <w:p w14:paraId="3CC7EE64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1 курс магистратуры</w:t>
            </w:r>
          </w:p>
        </w:tc>
        <w:tc>
          <w:tcPr>
            <w:tcW w:w="3115" w:type="dxa"/>
          </w:tcPr>
          <w:p w14:paraId="5D113CBB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Участие духовенства в третьей Государственной Думе.</w:t>
            </w:r>
          </w:p>
        </w:tc>
      </w:tr>
      <w:tr w:rsidR="0061136B" w:rsidRPr="0061136B" w14:paraId="16859FFB" w14:textId="77777777" w:rsidTr="00126F56">
        <w:tc>
          <w:tcPr>
            <w:tcW w:w="3115" w:type="dxa"/>
          </w:tcPr>
          <w:p w14:paraId="1C10E429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Кисляков Дмитрий</w:t>
            </w:r>
          </w:p>
        </w:tc>
        <w:tc>
          <w:tcPr>
            <w:tcW w:w="3115" w:type="dxa"/>
          </w:tcPr>
          <w:p w14:paraId="4F0DC6BF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2 курс магистратуры</w:t>
            </w:r>
          </w:p>
        </w:tc>
        <w:tc>
          <w:tcPr>
            <w:tcW w:w="3115" w:type="dxa"/>
          </w:tcPr>
          <w:p w14:paraId="5E8E5CA9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Церковная политика императора Петра I в отечественной историографии в период правления патриарха Всероссийского Тихона (1918 – 1925 гг.)</w:t>
            </w:r>
          </w:p>
        </w:tc>
      </w:tr>
      <w:tr w:rsidR="0061136B" w:rsidRPr="0061136B" w14:paraId="7E19440A" w14:textId="77777777" w:rsidTr="00126F56">
        <w:tc>
          <w:tcPr>
            <w:tcW w:w="3115" w:type="dxa"/>
          </w:tcPr>
          <w:p w14:paraId="1F5718D5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Георгий Черепенин</w:t>
            </w:r>
          </w:p>
        </w:tc>
        <w:tc>
          <w:tcPr>
            <w:tcW w:w="3115" w:type="dxa"/>
          </w:tcPr>
          <w:p w14:paraId="6B606324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1 курс магистратуры</w:t>
            </w:r>
          </w:p>
        </w:tc>
        <w:tc>
          <w:tcPr>
            <w:tcW w:w="3115" w:type="dxa"/>
          </w:tcPr>
          <w:p w14:paraId="6BC84C05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Деятельность церковно-приходских попечительств Тульской епархии по исправлению народной нравственности</w:t>
            </w:r>
          </w:p>
        </w:tc>
      </w:tr>
      <w:tr w:rsidR="0061136B" w:rsidRPr="0061136B" w14:paraId="6AB3F5F1" w14:textId="77777777" w:rsidTr="00126F56">
        <w:tc>
          <w:tcPr>
            <w:tcW w:w="3115" w:type="dxa"/>
          </w:tcPr>
          <w:p w14:paraId="2A5426F3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Бутрин Николай</w:t>
            </w:r>
          </w:p>
        </w:tc>
        <w:tc>
          <w:tcPr>
            <w:tcW w:w="3115" w:type="dxa"/>
          </w:tcPr>
          <w:p w14:paraId="796700BB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1 курс магистратуры</w:t>
            </w:r>
          </w:p>
        </w:tc>
        <w:tc>
          <w:tcPr>
            <w:tcW w:w="3115" w:type="dxa"/>
          </w:tcPr>
          <w:p w14:paraId="7F93F892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Большой Московский собор: проблемы духовенства и его решения</w:t>
            </w:r>
          </w:p>
        </w:tc>
      </w:tr>
      <w:tr w:rsidR="0061136B" w:rsidRPr="0061136B" w14:paraId="1CF20849" w14:textId="77777777" w:rsidTr="00126F56">
        <w:tc>
          <w:tcPr>
            <w:tcW w:w="3115" w:type="dxa"/>
          </w:tcPr>
          <w:p w14:paraId="14EF16F7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Андрей Мачак</w:t>
            </w:r>
          </w:p>
        </w:tc>
        <w:tc>
          <w:tcPr>
            <w:tcW w:w="3115" w:type="dxa"/>
          </w:tcPr>
          <w:p w14:paraId="3350B13C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1 курс магистратуры</w:t>
            </w:r>
          </w:p>
        </w:tc>
        <w:tc>
          <w:tcPr>
            <w:tcW w:w="3115" w:type="dxa"/>
          </w:tcPr>
          <w:p w14:paraId="39AC2AC8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Исторический ревизионизм в системе образования Республики Молдова как средство умаления памяти о Великой Победе</w:t>
            </w:r>
          </w:p>
        </w:tc>
      </w:tr>
      <w:tr w:rsidR="0061136B" w:rsidRPr="0061136B" w14:paraId="272D023D" w14:textId="77777777" w:rsidTr="00126F56">
        <w:tc>
          <w:tcPr>
            <w:tcW w:w="3115" w:type="dxa"/>
          </w:tcPr>
          <w:p w14:paraId="0C3492E4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Федотов Вадим</w:t>
            </w:r>
          </w:p>
        </w:tc>
        <w:tc>
          <w:tcPr>
            <w:tcW w:w="3115" w:type="dxa"/>
          </w:tcPr>
          <w:p w14:paraId="57F3FB69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1 курс магистратуры</w:t>
            </w:r>
          </w:p>
        </w:tc>
        <w:tc>
          <w:tcPr>
            <w:tcW w:w="3115" w:type="dxa"/>
          </w:tcPr>
          <w:p w14:paraId="4600C908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"Брестская уния, предпосылки, анализ и последствия"</w:t>
            </w:r>
          </w:p>
        </w:tc>
      </w:tr>
      <w:tr w:rsidR="0061136B" w:rsidRPr="0061136B" w14:paraId="041893EE" w14:textId="77777777" w:rsidTr="00126F56">
        <w:tc>
          <w:tcPr>
            <w:tcW w:w="3115" w:type="dxa"/>
          </w:tcPr>
          <w:p w14:paraId="04BB98D5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Василий Равлик</w:t>
            </w:r>
          </w:p>
        </w:tc>
        <w:tc>
          <w:tcPr>
            <w:tcW w:w="3115" w:type="dxa"/>
          </w:tcPr>
          <w:p w14:paraId="2BE2DF79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 xml:space="preserve"> 1 курс магистратуры</w:t>
            </w:r>
          </w:p>
        </w:tc>
        <w:tc>
          <w:tcPr>
            <w:tcW w:w="3115" w:type="dxa"/>
          </w:tcPr>
          <w:p w14:paraId="39A3F25C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Взаимоотношения епископа и клира по</w:t>
            </w:r>
          </w:p>
          <w:p w14:paraId="61957F3F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свидетельству раннехристианских</w:t>
            </w:r>
          </w:p>
          <w:p w14:paraId="3F3F8D32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памятников кон. I - II вв.</w:t>
            </w:r>
          </w:p>
        </w:tc>
      </w:tr>
      <w:tr w:rsidR="0061136B" w:rsidRPr="0061136B" w14:paraId="15DAE6E8" w14:textId="77777777" w:rsidTr="00126F56">
        <w:tc>
          <w:tcPr>
            <w:tcW w:w="3115" w:type="dxa"/>
          </w:tcPr>
          <w:p w14:paraId="3DEFBFFE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Петр Резухин</w:t>
            </w:r>
          </w:p>
        </w:tc>
        <w:tc>
          <w:tcPr>
            <w:tcW w:w="3115" w:type="dxa"/>
          </w:tcPr>
          <w:p w14:paraId="31A54565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аспирант 2 курса МДА</w:t>
            </w:r>
          </w:p>
        </w:tc>
        <w:tc>
          <w:tcPr>
            <w:tcW w:w="3115" w:type="dxa"/>
          </w:tcPr>
          <w:p w14:paraId="2C641087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Позиция Патриарха Тихона по вопросу фактического признания обновленческого раскола Константинопольским Патриархатом</w:t>
            </w:r>
          </w:p>
        </w:tc>
      </w:tr>
      <w:tr w:rsidR="0061136B" w:rsidRPr="0061136B" w14:paraId="7A56D02A" w14:textId="77777777" w:rsidTr="00126F56">
        <w:tc>
          <w:tcPr>
            <w:tcW w:w="3115" w:type="dxa"/>
          </w:tcPr>
          <w:p w14:paraId="09D92049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Вячеслав Левикин</w:t>
            </w:r>
          </w:p>
        </w:tc>
        <w:tc>
          <w:tcPr>
            <w:tcW w:w="3115" w:type="dxa"/>
          </w:tcPr>
          <w:p w14:paraId="69B8475D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Магистратура 1 курс</w:t>
            </w:r>
          </w:p>
        </w:tc>
        <w:tc>
          <w:tcPr>
            <w:tcW w:w="3115" w:type="dxa"/>
          </w:tcPr>
          <w:p w14:paraId="3D4180AA" w14:textId="77777777" w:rsid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Полемический век конца XV — начала XVI веков</w:t>
            </w:r>
          </w:p>
          <w:p w14:paraId="5D96B97D" w14:textId="77777777" w:rsidR="00F6140C" w:rsidRPr="0061136B" w:rsidRDefault="00F6140C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36B" w:rsidRPr="0061136B" w14:paraId="3B353C45" w14:textId="77777777" w:rsidTr="00126F56">
        <w:tc>
          <w:tcPr>
            <w:tcW w:w="3115" w:type="dxa"/>
          </w:tcPr>
          <w:p w14:paraId="6F7CE0B4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Василий Равлик</w:t>
            </w:r>
          </w:p>
        </w:tc>
        <w:tc>
          <w:tcPr>
            <w:tcW w:w="3115" w:type="dxa"/>
          </w:tcPr>
          <w:p w14:paraId="24C54690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Магистратура, 1 курс</w:t>
            </w:r>
          </w:p>
        </w:tc>
        <w:tc>
          <w:tcPr>
            <w:tcW w:w="3115" w:type="dxa"/>
          </w:tcPr>
          <w:p w14:paraId="3F30CED1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Взаимоотношения епископа и клира по</w:t>
            </w:r>
          </w:p>
          <w:p w14:paraId="4E7AECDC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свидетельству раннехристианских</w:t>
            </w:r>
          </w:p>
          <w:p w14:paraId="1F453651" w14:textId="77777777" w:rsid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памятников кон. I - II вв.</w:t>
            </w:r>
          </w:p>
          <w:p w14:paraId="5CDD91F5" w14:textId="77777777" w:rsidR="00F6140C" w:rsidRPr="0061136B" w:rsidRDefault="00F6140C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36B" w:rsidRPr="0061136B" w14:paraId="3E7C095E" w14:textId="77777777" w:rsidTr="00126F56">
        <w:tc>
          <w:tcPr>
            <w:tcW w:w="3115" w:type="dxa"/>
          </w:tcPr>
          <w:p w14:paraId="0455FBDC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Сергей Кириллов</w:t>
            </w:r>
          </w:p>
        </w:tc>
        <w:tc>
          <w:tcPr>
            <w:tcW w:w="3115" w:type="dxa"/>
          </w:tcPr>
          <w:p w14:paraId="71ABE3C3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Магистратура, 1 курс</w:t>
            </w:r>
          </w:p>
        </w:tc>
        <w:tc>
          <w:tcPr>
            <w:tcW w:w="3115" w:type="dxa"/>
          </w:tcPr>
          <w:p w14:paraId="6A4D9C8F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Интерпретация итогов Второй мировой войны и реабилитация нацистских идей в контексте русофобской политики Запада</w:t>
            </w:r>
          </w:p>
        </w:tc>
      </w:tr>
      <w:tr w:rsidR="0061136B" w:rsidRPr="0061136B" w14:paraId="45CEE6E2" w14:textId="77777777" w:rsidTr="00126F56">
        <w:tc>
          <w:tcPr>
            <w:tcW w:w="3115" w:type="dxa"/>
          </w:tcPr>
          <w:p w14:paraId="378038CF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Георгий Дмитриев</w:t>
            </w:r>
          </w:p>
        </w:tc>
        <w:tc>
          <w:tcPr>
            <w:tcW w:w="3115" w:type="dxa"/>
          </w:tcPr>
          <w:p w14:paraId="4D1038FC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3115" w:type="dxa"/>
          </w:tcPr>
          <w:p w14:paraId="026708F2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История вотчин Троице-Сергиева монастыря в некоторых волостях Переславского уезда (до секуляризации 1764 г.)</w:t>
            </w:r>
          </w:p>
        </w:tc>
      </w:tr>
      <w:tr w:rsidR="0061136B" w:rsidRPr="0061136B" w14:paraId="2DDF08AC" w14:textId="77777777" w:rsidTr="00126F56">
        <w:tc>
          <w:tcPr>
            <w:tcW w:w="3115" w:type="dxa"/>
          </w:tcPr>
          <w:p w14:paraId="2D7C4412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 xml:space="preserve">Свящ. Владислав Дзюбинский </w:t>
            </w:r>
          </w:p>
        </w:tc>
        <w:tc>
          <w:tcPr>
            <w:tcW w:w="3115" w:type="dxa"/>
          </w:tcPr>
          <w:p w14:paraId="134C3A76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3115" w:type="dxa"/>
          </w:tcPr>
          <w:p w14:paraId="6E6B8520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История Подольской духовной семинарии с момента ее основания в 1797 до реформы 1817 г.</w:t>
            </w:r>
          </w:p>
        </w:tc>
      </w:tr>
      <w:tr w:rsidR="0061136B" w:rsidRPr="0061136B" w14:paraId="4C2A75EC" w14:textId="77777777" w:rsidTr="00126F56">
        <w:tc>
          <w:tcPr>
            <w:tcW w:w="3115" w:type="dxa"/>
          </w:tcPr>
          <w:p w14:paraId="605C85A0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священник Павел Ефремов</w:t>
            </w:r>
          </w:p>
        </w:tc>
        <w:tc>
          <w:tcPr>
            <w:tcW w:w="3115" w:type="dxa"/>
          </w:tcPr>
          <w:p w14:paraId="587F2E7B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Аспирант, заочное обучение</w:t>
            </w:r>
          </w:p>
        </w:tc>
        <w:tc>
          <w:tcPr>
            <w:tcW w:w="3115" w:type="dxa"/>
          </w:tcPr>
          <w:p w14:paraId="2226F8FB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Пасхальная радость в нерадостные дни: пасхальное богослужение в 1920-1930-е гг. по воспоминаниям очевидцев.</w:t>
            </w:r>
          </w:p>
        </w:tc>
      </w:tr>
      <w:tr w:rsidR="0061136B" w:rsidRPr="0061136B" w14:paraId="35E4A7FC" w14:textId="77777777" w:rsidTr="00126F56">
        <w:tc>
          <w:tcPr>
            <w:tcW w:w="3115" w:type="dxa"/>
          </w:tcPr>
          <w:p w14:paraId="13FAB62E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Муренец Константин</w:t>
            </w:r>
          </w:p>
        </w:tc>
        <w:tc>
          <w:tcPr>
            <w:tcW w:w="3115" w:type="dxa"/>
          </w:tcPr>
          <w:p w14:paraId="142BB537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3115" w:type="dxa"/>
          </w:tcPr>
          <w:p w14:paraId="6BD3C2CA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Каптерев Николай Федорович как профессор МДА.</w:t>
            </w:r>
          </w:p>
        </w:tc>
      </w:tr>
      <w:tr w:rsidR="0061136B" w:rsidRPr="0061136B" w14:paraId="4F0110ED" w14:textId="77777777" w:rsidTr="00126F56">
        <w:tc>
          <w:tcPr>
            <w:tcW w:w="3115" w:type="dxa"/>
          </w:tcPr>
          <w:p w14:paraId="200D37E7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Георгий Вельчев</w:t>
            </w:r>
          </w:p>
        </w:tc>
        <w:tc>
          <w:tcPr>
            <w:tcW w:w="3115" w:type="dxa"/>
          </w:tcPr>
          <w:p w14:paraId="36266C17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3115" w:type="dxa"/>
          </w:tcPr>
          <w:p w14:paraId="7B0D79A8" w14:textId="77777777" w:rsidR="0061136B" w:rsidRPr="0061136B" w:rsidRDefault="0061136B" w:rsidP="006113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6B">
              <w:rPr>
                <w:rFonts w:ascii="Times New Roman" w:hAnsi="Times New Roman" w:cs="Times New Roman"/>
                <w:sz w:val="28"/>
                <w:szCs w:val="28"/>
              </w:rPr>
              <w:t>История открытия Белевского епархиального училища</w:t>
            </w:r>
          </w:p>
        </w:tc>
      </w:tr>
    </w:tbl>
    <w:p w14:paraId="76F32757" w14:textId="77777777" w:rsidR="0061136B" w:rsidRPr="0061136B" w:rsidRDefault="0061136B" w:rsidP="0061136B">
      <w:pPr>
        <w:suppressLineNumbers/>
        <w:spacing w:line="276" w:lineRule="auto"/>
        <w:jc w:val="both"/>
        <w:rPr>
          <w:bCs/>
        </w:rPr>
      </w:pPr>
    </w:p>
    <w:p w14:paraId="7D68DFD4" w14:textId="77777777" w:rsidR="00F52014" w:rsidRPr="0061136B" w:rsidRDefault="00F52014" w:rsidP="0061136B">
      <w:pPr>
        <w:suppressLineNumbers/>
        <w:spacing w:line="276" w:lineRule="auto"/>
        <w:jc w:val="both"/>
        <w:rPr>
          <w:bCs/>
        </w:rPr>
      </w:pPr>
    </w:p>
    <w:p w14:paraId="45F2E396" w14:textId="77777777" w:rsidR="0081076B" w:rsidRPr="0061136B" w:rsidRDefault="0081076B" w:rsidP="0061136B">
      <w:pPr>
        <w:spacing w:line="276" w:lineRule="auto"/>
        <w:jc w:val="both"/>
      </w:pPr>
    </w:p>
    <w:sectPr w:rsidR="0081076B" w:rsidRPr="0061136B" w:rsidSect="00B83049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0B466" w14:textId="77777777" w:rsidR="00611F1B" w:rsidRDefault="00611F1B" w:rsidP="00611F1B">
      <w:r>
        <w:separator/>
      </w:r>
    </w:p>
  </w:endnote>
  <w:endnote w:type="continuationSeparator" w:id="0">
    <w:p w14:paraId="74AB75CB" w14:textId="77777777" w:rsidR="00611F1B" w:rsidRDefault="00611F1B" w:rsidP="006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57FCB" w14:textId="77777777" w:rsidR="00611F1B" w:rsidRDefault="00611F1B" w:rsidP="00367B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F7CA653" w14:textId="77777777" w:rsidR="00611F1B" w:rsidRDefault="00611F1B" w:rsidP="00611F1B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87211" w14:textId="77777777" w:rsidR="00611F1B" w:rsidRDefault="00611F1B" w:rsidP="00367B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41D1">
      <w:rPr>
        <w:rStyle w:val="ab"/>
        <w:noProof/>
      </w:rPr>
      <w:t>1</w:t>
    </w:r>
    <w:r>
      <w:rPr>
        <w:rStyle w:val="ab"/>
      </w:rPr>
      <w:fldChar w:fldCharType="end"/>
    </w:r>
  </w:p>
  <w:p w14:paraId="2119CE9F" w14:textId="77777777" w:rsidR="00611F1B" w:rsidRDefault="00611F1B" w:rsidP="00611F1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7B5AE" w14:textId="77777777" w:rsidR="00611F1B" w:rsidRDefault="00611F1B" w:rsidP="00611F1B">
      <w:r>
        <w:separator/>
      </w:r>
    </w:p>
  </w:footnote>
  <w:footnote w:type="continuationSeparator" w:id="0">
    <w:p w14:paraId="11733F55" w14:textId="77777777" w:rsidR="00611F1B" w:rsidRDefault="00611F1B" w:rsidP="0061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B6B"/>
    <w:multiLevelType w:val="hybridMultilevel"/>
    <w:tmpl w:val="98DA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A6438"/>
    <w:multiLevelType w:val="multilevel"/>
    <w:tmpl w:val="1A86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44744"/>
    <w:multiLevelType w:val="hybridMultilevel"/>
    <w:tmpl w:val="5B4E4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A6043"/>
    <w:multiLevelType w:val="hybridMultilevel"/>
    <w:tmpl w:val="7760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A51F8"/>
    <w:multiLevelType w:val="multilevel"/>
    <w:tmpl w:val="9ADC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6C62"/>
    <w:multiLevelType w:val="hybridMultilevel"/>
    <w:tmpl w:val="6150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366BA"/>
    <w:multiLevelType w:val="hybridMultilevel"/>
    <w:tmpl w:val="5A3E8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D23E9"/>
    <w:multiLevelType w:val="hybridMultilevel"/>
    <w:tmpl w:val="5D62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81C71"/>
    <w:multiLevelType w:val="hybridMultilevel"/>
    <w:tmpl w:val="3AE4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DD"/>
    <w:rsid w:val="000D5318"/>
    <w:rsid w:val="000F1E03"/>
    <w:rsid w:val="00126D78"/>
    <w:rsid w:val="00165973"/>
    <w:rsid w:val="004032FC"/>
    <w:rsid w:val="0061136B"/>
    <w:rsid w:val="00611F1B"/>
    <w:rsid w:val="00645517"/>
    <w:rsid w:val="0081076B"/>
    <w:rsid w:val="008306D8"/>
    <w:rsid w:val="009107DD"/>
    <w:rsid w:val="009909C2"/>
    <w:rsid w:val="00A30885"/>
    <w:rsid w:val="00A8514F"/>
    <w:rsid w:val="00B83049"/>
    <w:rsid w:val="00D05F5D"/>
    <w:rsid w:val="00EA4BBC"/>
    <w:rsid w:val="00EC3E8C"/>
    <w:rsid w:val="00F52014"/>
    <w:rsid w:val="00F6140C"/>
    <w:rsid w:val="00FA41D1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A7C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mi-callto">
    <w:name w:val="wmi-callto"/>
    <w:basedOn w:val="a0"/>
    <w:rsid w:val="009909C2"/>
  </w:style>
  <w:style w:type="character" w:styleId="a4">
    <w:name w:val="Hyperlink"/>
    <w:basedOn w:val="a0"/>
    <w:uiPriority w:val="99"/>
    <w:semiHidden/>
    <w:rsid w:val="00645517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6455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611F1B"/>
    <w:rPr>
      <w:sz w:val="24"/>
      <w:szCs w:val="24"/>
    </w:rPr>
  </w:style>
  <w:style w:type="character" w:customStyle="1" w:styleId="a7">
    <w:name w:val="Текст сноски Знак"/>
    <w:basedOn w:val="a0"/>
    <w:link w:val="a6"/>
    <w:uiPriority w:val="99"/>
    <w:rsid w:val="00611F1B"/>
    <w:rPr>
      <w:sz w:val="24"/>
      <w:szCs w:val="24"/>
    </w:rPr>
  </w:style>
  <w:style w:type="character" w:styleId="a8">
    <w:name w:val="footnote reference"/>
    <w:basedOn w:val="a0"/>
    <w:uiPriority w:val="99"/>
    <w:unhideWhenUsed/>
    <w:rsid w:val="00611F1B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611F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1F1B"/>
  </w:style>
  <w:style w:type="character" w:styleId="ab">
    <w:name w:val="page number"/>
    <w:basedOn w:val="a0"/>
    <w:uiPriority w:val="99"/>
    <w:semiHidden/>
    <w:unhideWhenUsed/>
    <w:rsid w:val="00611F1B"/>
  </w:style>
  <w:style w:type="paragraph" w:styleId="ac">
    <w:name w:val="No Spacing"/>
    <w:uiPriority w:val="1"/>
    <w:qFormat/>
    <w:rsid w:val="0081076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mi-callto">
    <w:name w:val="wmi-callto"/>
    <w:basedOn w:val="a0"/>
    <w:rsid w:val="009909C2"/>
  </w:style>
  <w:style w:type="character" w:styleId="a4">
    <w:name w:val="Hyperlink"/>
    <w:basedOn w:val="a0"/>
    <w:uiPriority w:val="99"/>
    <w:semiHidden/>
    <w:rsid w:val="00645517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6455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611F1B"/>
    <w:rPr>
      <w:sz w:val="24"/>
      <w:szCs w:val="24"/>
    </w:rPr>
  </w:style>
  <w:style w:type="character" w:customStyle="1" w:styleId="a7">
    <w:name w:val="Текст сноски Знак"/>
    <w:basedOn w:val="a0"/>
    <w:link w:val="a6"/>
    <w:uiPriority w:val="99"/>
    <w:rsid w:val="00611F1B"/>
    <w:rPr>
      <w:sz w:val="24"/>
      <w:szCs w:val="24"/>
    </w:rPr>
  </w:style>
  <w:style w:type="character" w:styleId="a8">
    <w:name w:val="footnote reference"/>
    <w:basedOn w:val="a0"/>
    <w:uiPriority w:val="99"/>
    <w:unhideWhenUsed/>
    <w:rsid w:val="00611F1B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611F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1F1B"/>
  </w:style>
  <w:style w:type="character" w:styleId="ab">
    <w:name w:val="page number"/>
    <w:basedOn w:val="a0"/>
    <w:uiPriority w:val="99"/>
    <w:semiHidden/>
    <w:unhideWhenUsed/>
    <w:rsid w:val="00611F1B"/>
  </w:style>
  <w:style w:type="paragraph" w:styleId="ac">
    <w:name w:val="No Spacing"/>
    <w:uiPriority w:val="1"/>
    <w:qFormat/>
    <w:rsid w:val="008107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43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2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91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7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81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0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6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6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1498</Words>
  <Characters>8542</Characters>
  <Application>Microsoft Macintosh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2020-05-05T15:48:00Z</dcterms:created>
  <dcterms:modified xsi:type="dcterms:W3CDTF">2020-05-05T15:48:00Z</dcterms:modified>
</cp:coreProperties>
</file>